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AE" w:rsidRDefault="003C25AE" w:rsidP="003C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A1116" w:rsidRDefault="009A1116" w:rsidP="003C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ВЫСТУПЛЕНИЕ ЧЛЕНА СЕТИ ЛИДЕРОВ САММИТА,</w:t>
      </w:r>
    </w:p>
    <w:p w:rsidR="003C25AE" w:rsidRDefault="009A1116" w:rsidP="003C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РЕКТОРА ДИПЛОМАТИЧЕСКОЙ АКАДЕМИИ МИД РОССИ</w:t>
      </w:r>
      <w:r w:rsidR="003C25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А.В.ЯКОВЕНКО</w:t>
      </w:r>
      <w:r w:rsidR="003C25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C25AE" w:rsidRDefault="003C25AE" w:rsidP="003C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 КОНФЕРЕНЦИИ ПО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ЗАПУСКУ </w:t>
      </w:r>
      <w:r w:rsidRPr="008A23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НАЦИОНАЛЬНОГО ДИАЛОГА </w:t>
      </w:r>
    </w:p>
    <w:p w:rsidR="003C25AE" w:rsidRDefault="003C25AE" w:rsidP="003C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A23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 РОССИЙСКОЙ ФЕДЕРАЦИИ ПО ПОДГОТОВКЕ </w:t>
      </w:r>
    </w:p>
    <w:p w:rsidR="003C25AE" w:rsidRPr="008A2350" w:rsidRDefault="003C25AE" w:rsidP="003C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A23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 САММИТУ ООН ПО ПРОДО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ВОЛЬСТВЕННЫМ СИСТЕМАМ 2021 ГОДА</w:t>
      </w:r>
    </w:p>
    <w:p w:rsidR="009A1116" w:rsidRDefault="009A1116" w:rsidP="008A2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A2350" w:rsidRPr="008A2350" w:rsidRDefault="008A2350" w:rsidP="008A2350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2350" w:rsidRPr="008A2350" w:rsidRDefault="008A2350" w:rsidP="008A2350">
      <w:pPr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23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Москва, </w:t>
      </w:r>
      <w:r w:rsidR="009A1116">
        <w:rPr>
          <w:rFonts w:ascii="Times New Roman" w:eastAsia="Calibri" w:hAnsi="Times New Roman" w:cs="Times New Roman"/>
          <w:color w:val="000000"/>
          <w:sz w:val="24"/>
          <w:szCs w:val="24"/>
        </w:rPr>
        <w:t>24</w:t>
      </w:r>
      <w:r w:rsidRPr="008A23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ноября 2020 года </w:t>
      </w:r>
    </w:p>
    <w:p w:rsidR="008A2350" w:rsidRPr="009A1116" w:rsidRDefault="008A2350" w:rsidP="008A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A1116" w:rsidRPr="009A1116" w:rsidRDefault="008A2350" w:rsidP="008A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A1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Уважаемы</w:t>
      </w:r>
      <w:r w:rsidR="009A1116" w:rsidRPr="009A1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 </w:t>
      </w:r>
      <w:r w:rsidR="003C25A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участники</w:t>
      </w:r>
      <w:r w:rsidR="009A1116" w:rsidRPr="009A1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– </w:t>
      </w:r>
    </w:p>
    <w:p w:rsidR="008A2350" w:rsidRPr="009A1116" w:rsidRDefault="009A1116" w:rsidP="008A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A1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представители Государственной Думы и Совета Федерации,</w:t>
      </w:r>
      <w:r w:rsidR="008A2350" w:rsidRPr="009A1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A1116" w:rsidRPr="009A1116" w:rsidRDefault="009A1116" w:rsidP="008A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A1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федеральных органов исполнительной власти,</w:t>
      </w:r>
    </w:p>
    <w:p w:rsidR="009A1116" w:rsidRPr="009A1116" w:rsidRDefault="009A1116" w:rsidP="008A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A1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российского бизнеса, н</w:t>
      </w:r>
      <w:r w:rsidR="003C25A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ауки и общественных организаций,</w:t>
      </w:r>
    </w:p>
    <w:p w:rsidR="009A1116" w:rsidRPr="009A1116" w:rsidRDefault="009A1116" w:rsidP="008A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A1116" w:rsidRDefault="009A1116" w:rsidP="009A11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1116">
        <w:rPr>
          <w:rFonts w:ascii="Times New Roman" w:eastAsia="Calibri" w:hAnsi="Times New Roman" w:cs="Times New Roman"/>
          <w:color w:val="000000"/>
          <w:sz w:val="28"/>
          <w:szCs w:val="28"/>
        </w:rPr>
        <w:t>Вот уже третье десятилетие, начиная с рубежа века, мир живет по программе устойчивого развития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Реализуя Цели развития тысячелетия, мировое сообщество добилось впечатляющих успехов, которые стали отправной точкой стратегии на последующие 15 лет - Повестки дня в области устойчивого развития на период до 2030 года (Повестка-2030).</w:t>
      </w:r>
    </w:p>
    <w:p w:rsidR="009A1116" w:rsidRDefault="00CA2ED9" w:rsidP="009A11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Среди</w:t>
      </w:r>
      <w:r w:rsidR="009A1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17 целей Повестки (ЦУР) особая роль отводится ЦУР-2</w:t>
      </w:r>
      <w:r w:rsidR="00F8235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9A1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часто формулируемой как «ликвидация голода», однако она значительно шире и охватывает далекоидущие задачи устойчивого аграрного производства и полноценного питания для всех жителей Земли.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2050 году мировое население составит 10 млрд, и для того, чтобы обеспечит его потребности в питании, необходимо увеличить производство продовольствия </w:t>
      </w:r>
      <w:r w:rsidR="005938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минимум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70%.</w:t>
      </w:r>
    </w:p>
    <w:p w:rsidR="00CA2ED9" w:rsidRDefault="00CA2ED9" w:rsidP="009A11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архитектуре ЦУР вторая Цель – это основа, от прогресса в достижении которой в значительной степени зависит успех на пути к другим ЦУР, прежде всего «здравоохраненческой» ЦУР-3, Цели 4 по образованию, ЦУР-5 по гендерному равенству. В свою очередь, прогресс на этих треках позволит заложить </w:t>
      </w:r>
      <w:r w:rsidR="005938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прочный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фундамент для процветания человечества и выполнить главную задачу основополагающей Цели 1 – окончательно искоренить бедность.</w:t>
      </w:r>
    </w:p>
    <w:p w:rsidR="005938B1" w:rsidRDefault="005938B1" w:rsidP="009A11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Очевидно, что глобальный агросектор сможет взять эти рубежи лишь справившись с вызовами изменения климата и на основе рачительного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использования природных ресурсов суши и мирового океана, что составляет содержание «экологических» ЦУР-13, 14 и 15.</w:t>
      </w:r>
    </w:p>
    <w:p w:rsidR="005938B1" w:rsidRDefault="005938B1" w:rsidP="009A11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Наконец, прогресс на всех направлениях Повестки-2030 возможен лишь на основе широкого партнерства всех заинтересованных сторон во всех странах в соответствии с ЦУР-17.</w:t>
      </w:r>
    </w:p>
    <w:p w:rsidR="00CA2ED9" w:rsidRDefault="005938B1" w:rsidP="009A11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Уважаемые коллеги,</w:t>
      </w:r>
    </w:p>
    <w:p w:rsidR="005938B1" w:rsidRPr="00756263" w:rsidRDefault="005938B1" w:rsidP="009A11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Прошедшие пять лет после принятия </w:t>
      </w:r>
      <w:r w:rsidR="00F823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Генеральной Ассамблеей ООН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мировой повестки развития показали, что нынешние темпы недостаточны для дости</w:t>
      </w:r>
      <w:r w:rsidR="00756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жения поставленных задач к 2030 году. Пандемия </w:t>
      </w:r>
      <w:r w:rsidR="0075626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COVID</w:t>
      </w:r>
      <w:r w:rsidR="00756263" w:rsidRPr="00756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-19 </w:t>
      </w:r>
      <w:r w:rsidR="00756263">
        <w:rPr>
          <w:rFonts w:ascii="Times New Roman" w:eastAsia="Calibri" w:hAnsi="Times New Roman" w:cs="Times New Roman"/>
          <w:color w:val="000000"/>
          <w:sz w:val="28"/>
          <w:szCs w:val="28"/>
        </w:rPr>
        <w:t>лишь подчеркнула актуальность задачи укрепления международного сотрудничества и мобилизации усилий всех участников – как государств, так и широкого круга негосударственных партнеров при содействии Организации Объединённых Наций и её специализированных учреждений.</w:t>
      </w:r>
    </w:p>
    <w:p w:rsidR="00756263" w:rsidRDefault="00756263" w:rsidP="009A11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Так, вновь стали расти масштабы мирового голода – на сегодня в мире голодает 680 млн людей, и на протяжении последних 5 лет эта цифра ежегодно увеличивалась на 10 млн. Пандемия коронавируса – в зависимости от того, по какому сценарию она будет развиваться, а мы являемся свидетелями весьма неблагоприятной динамики -</w:t>
      </w:r>
      <w:r w:rsidR="0044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грозит добавить к </w:t>
      </w:r>
      <w:r w:rsidR="0044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еще до 132 млн.</w:t>
      </w:r>
    </w:p>
    <w:p w:rsidR="00756263" w:rsidRDefault="008464D7" w:rsidP="009A11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756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 </w:t>
      </w:r>
      <w:r w:rsidR="00756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число жителей Земли, не получающих полноценного питания – страдающих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4D4F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голода,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дефицита </w:t>
      </w:r>
      <w:r w:rsidR="004407EF">
        <w:rPr>
          <w:rFonts w:ascii="Times New Roman" w:eastAsia="Calibri" w:hAnsi="Times New Roman" w:cs="Times New Roman"/>
          <w:color w:val="000000"/>
          <w:sz w:val="28"/>
          <w:szCs w:val="28"/>
        </w:rPr>
        <w:t>витаминов и микронутриентов, избыточного веса и ожирения, достиг</w:t>
      </w:r>
      <w:r w:rsidR="004D4FCE">
        <w:rPr>
          <w:rFonts w:ascii="Times New Roman" w:eastAsia="Calibri" w:hAnsi="Times New Roman" w:cs="Times New Roman"/>
          <w:color w:val="000000"/>
          <w:sz w:val="28"/>
          <w:szCs w:val="28"/>
        </w:rPr>
        <w:t>ла</w:t>
      </w:r>
      <w:r w:rsidR="0044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млрд, или больше четверти мирового населения.</w:t>
      </w:r>
    </w:p>
    <w:p w:rsidR="008A2350" w:rsidRPr="009A1116" w:rsidRDefault="004407EF" w:rsidP="009A11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привлечени</w:t>
      </w:r>
      <w:r w:rsidR="00757B6E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внимания к этой недопустимой для 21 века ситуации в</w:t>
      </w:r>
      <w:r w:rsidR="008A2350" w:rsidRPr="009A1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рамках Десятилетия действий по достижению ЦУР к 2030 году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 ответ на инициативу ФАО </w:t>
      </w:r>
      <w:r w:rsidR="008A2350" w:rsidRPr="009A1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Генеральный секретарь ООН Антониу Гутерриш созывает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следующем году </w:t>
      </w:r>
      <w:r w:rsidR="008A2350" w:rsidRPr="009A1116">
        <w:rPr>
          <w:rFonts w:ascii="Times New Roman" w:eastAsia="Calibri" w:hAnsi="Times New Roman" w:cs="Times New Roman"/>
          <w:color w:val="000000"/>
          <w:sz w:val="28"/>
          <w:szCs w:val="28"/>
        </w:rPr>
        <w:t>Саммит по продовольственным системам.</w:t>
      </w:r>
    </w:p>
    <w:p w:rsidR="008A2350" w:rsidRPr="009A1116" w:rsidRDefault="008A2350" w:rsidP="009A111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1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Саммит призван открыть миру глаза на тот факт, что мы все должны работать сообща, чтобы изменить используемые в мире модели производства и потребления продуктов питания и отношение к ним. Этот саммит для всех людей, независимо от того, где они живут, это народный саммит. Это также </w:t>
      </w:r>
      <w:r w:rsidRPr="009A111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«саммит решений», который потребует от каждого действовать, чтобы изменить мировые продовольственные системы.</w:t>
      </w:r>
    </w:p>
    <w:p w:rsidR="008A2350" w:rsidRDefault="008A2350" w:rsidP="009A111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1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 саммита – активизировать совместные усилия и ускорить работу по искоренению голода, созданию устойчивых продовольственных систем и бережному использованию природных ресурсов нашей планеты. </w:t>
      </w:r>
    </w:p>
    <w:p w:rsidR="004407EF" w:rsidRPr="003C25AE" w:rsidRDefault="004407EF" w:rsidP="004407EF">
      <w:pPr>
        <w:shd w:val="clear" w:color="auto" w:fill="FFFFFF"/>
        <w:spacing w:after="0" w:line="360" w:lineRule="auto"/>
        <w:ind w:firstLine="34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3C25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Добиваться этой цели предлагается путём: </w:t>
      </w:r>
    </w:p>
    <w:p w:rsidR="004407EF" w:rsidRPr="003C25AE" w:rsidRDefault="004407EF" w:rsidP="004407E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ru-RU"/>
        </w:rPr>
      </w:pPr>
      <w:r w:rsidRPr="003C25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ru-RU"/>
        </w:rPr>
        <w:t>обеспечения доступа к безопасным и питательным пищевым продуктам;</w:t>
      </w:r>
    </w:p>
    <w:p w:rsidR="004407EF" w:rsidRPr="003C25AE" w:rsidRDefault="004407EF" w:rsidP="004407E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ru-RU"/>
        </w:rPr>
      </w:pPr>
      <w:r w:rsidRPr="003C25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ru-RU"/>
        </w:rPr>
        <w:t>перехода к устойчивым моделям потребления;</w:t>
      </w:r>
    </w:p>
    <w:p w:rsidR="004407EF" w:rsidRPr="003C25AE" w:rsidRDefault="004407EF" w:rsidP="004407E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ru-RU"/>
        </w:rPr>
      </w:pPr>
      <w:r w:rsidRPr="003C25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ru-RU"/>
        </w:rPr>
        <w:t>бережного использования природных ресурсов при производстве;</w:t>
      </w:r>
    </w:p>
    <w:p w:rsidR="004407EF" w:rsidRPr="003C25AE" w:rsidRDefault="004407EF" w:rsidP="004407E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ru-RU"/>
        </w:rPr>
      </w:pPr>
      <w:r w:rsidRPr="003C25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ru-RU"/>
        </w:rPr>
        <w:t>создания источников средств к существованию;</w:t>
      </w:r>
    </w:p>
    <w:p w:rsidR="004407EF" w:rsidRPr="003C25AE" w:rsidRDefault="004407EF" w:rsidP="004407E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ru-RU"/>
        </w:rPr>
      </w:pPr>
      <w:r w:rsidRPr="003C25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ru-RU"/>
        </w:rPr>
        <w:t>повышения устойчивости к потрясениям и стрессам.</w:t>
      </w:r>
    </w:p>
    <w:p w:rsidR="004407EF" w:rsidRPr="003C25AE" w:rsidRDefault="004407EF" w:rsidP="004407EF">
      <w:pPr>
        <w:pStyle w:val="a6"/>
        <w:shd w:val="clear" w:color="auto" w:fill="FFFFFF"/>
        <w:spacing w:before="0" w:beforeAutospacing="0" w:after="0" w:afterAutospacing="0" w:line="360" w:lineRule="auto"/>
        <w:ind w:firstLine="349"/>
        <w:jc w:val="both"/>
        <w:rPr>
          <w:spacing w:val="-5"/>
          <w:sz w:val="28"/>
          <w:szCs w:val="28"/>
          <w:shd w:val="clear" w:color="auto" w:fill="FFFFFF"/>
          <w:lang w:val="ru-RU"/>
        </w:rPr>
      </w:pPr>
      <w:r w:rsidRPr="003C25AE">
        <w:rPr>
          <w:rFonts w:eastAsiaTheme="minorHAnsi"/>
          <w:spacing w:val="-5"/>
          <w:sz w:val="28"/>
          <w:szCs w:val="28"/>
          <w:shd w:val="clear" w:color="auto" w:fill="FFFFFF"/>
          <w:lang w:val="ru-RU"/>
        </w:rPr>
        <w:t>Опытом работы на этих треках в ходе Саммита поделятся известные личности из мира политики, науки, здравоохранения и образования, бизнеса, а также фермеры, представители коренных народов, молодежных организаций, групп потребителей, экоактивисты и другие заинтересованные стороны. До начала, во время и после Саммита они будут работать сообща в интересах ощутимых позитивных изменений в устройстве мировых продовольственных систем.</w:t>
      </w:r>
    </w:p>
    <w:p w:rsidR="008A2350" w:rsidRPr="003C25AE" w:rsidRDefault="008A2350" w:rsidP="009A111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5AE">
        <w:rPr>
          <w:rFonts w:ascii="Times New Roman" w:eastAsia="Calibri" w:hAnsi="Times New Roman" w:cs="Times New Roman"/>
          <w:sz w:val="28"/>
          <w:szCs w:val="28"/>
        </w:rPr>
        <w:t>Государствам-членам ООН для подготовки к Саммиту рекомендуется провести многосторонние диалоги по продовольственным системам. В ходе диалогов участники, представляющие различные группы заинтересованных сторон, обсудят пути укрепления национальных продовольственных систем и выработают соответствующие рекомендации.</w:t>
      </w:r>
    </w:p>
    <w:p w:rsidR="003C25AE" w:rsidRDefault="001C614E" w:rsidP="001C614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Россия занимает передовые позиции в мире по темпам роста в агропродовольственном секторе и обеспечению продовольствием не только своего населения, но и большого числа стран-импортеров. Наша страна добилась и</w:t>
      </w:r>
      <w:r w:rsidR="003C25AE">
        <w:rPr>
          <w:rFonts w:ascii="Times New Roman" w:eastAsia="Calibri" w:hAnsi="Times New Roman" w:cs="Times New Roman"/>
          <w:color w:val="000000"/>
          <w:sz w:val="28"/>
          <w:szCs w:val="28"/>
        </w:rPr>
        <w:t>сторической победы над голодом.</w:t>
      </w:r>
    </w:p>
    <w:p w:rsidR="001C614E" w:rsidRPr="009A1116" w:rsidRDefault="001C614E" w:rsidP="001C614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Вместе с тем предстоит еще много работы для того, чтобы закрепить положительную динамику развития отечественных продовольственных систем и придать им устойчивый, справедливый и инклюзивный характер.</w:t>
      </w:r>
    </w:p>
    <w:p w:rsidR="008A2350" w:rsidRPr="003C25AE" w:rsidRDefault="008A2350" w:rsidP="009A111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25A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 этой связи </w:t>
      </w:r>
      <w:r w:rsidR="004407EF" w:rsidRPr="003C25AE">
        <w:rPr>
          <w:rFonts w:ascii="Times New Roman" w:eastAsia="Calibri" w:hAnsi="Times New Roman" w:cs="Times New Roman"/>
          <w:color w:val="000000"/>
          <w:sz w:val="28"/>
          <w:szCs w:val="28"/>
        </w:rPr>
        <w:t>сегодня мы совместно с представителем России в Консультативном комитете Саммита, Постпредом России при ФАО в Риме В.Л.Васильевым и при содействии московского офиса ФАО проводи</w:t>
      </w:r>
      <w:r w:rsidR="004D4FCE" w:rsidRPr="003C25AE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4407EF" w:rsidRPr="003C25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C25AE">
        <w:rPr>
          <w:rFonts w:ascii="Times New Roman" w:eastAsia="Calibri" w:hAnsi="Times New Roman" w:cs="Times New Roman"/>
          <w:color w:val="000000"/>
          <w:sz w:val="28"/>
          <w:szCs w:val="28"/>
        </w:rPr>
        <w:t>стартово</w:t>
      </w:r>
      <w:r w:rsidR="004407EF" w:rsidRPr="003C25AE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C25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</w:t>
      </w:r>
      <w:r w:rsidR="004407EF" w:rsidRPr="003C25AE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C25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запуску Национального диалога по продовольственным системам в России.</w:t>
      </w:r>
    </w:p>
    <w:p w:rsidR="004407EF" w:rsidRPr="008B24F3" w:rsidRDefault="001C614E" w:rsidP="001C61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54545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54545"/>
          <w:spacing w:val="-5"/>
          <w:sz w:val="28"/>
          <w:szCs w:val="28"/>
          <w:shd w:val="clear" w:color="auto" w:fill="FFFFFF"/>
        </w:rPr>
        <w:t xml:space="preserve">Рассчитываем, что в рамках этого </w:t>
      </w:r>
      <w:r w:rsidR="004407EF">
        <w:rPr>
          <w:rFonts w:ascii="Times New Roman" w:hAnsi="Times New Roman" w:cs="Times New Roman"/>
          <w:color w:val="454545"/>
          <w:spacing w:val="-5"/>
          <w:sz w:val="28"/>
          <w:szCs w:val="28"/>
          <w:shd w:val="clear" w:color="auto" w:fill="FFFFFF"/>
        </w:rPr>
        <w:t>Национального диалога в преддверие Саммита ООН по продовольственным системам</w:t>
      </w:r>
      <w:r w:rsidR="004407EF" w:rsidRPr="008B24F3">
        <w:rPr>
          <w:rFonts w:ascii="Times New Roman" w:hAnsi="Times New Roman" w:cs="Times New Roman"/>
          <w:color w:val="454545"/>
          <w:spacing w:val="-5"/>
          <w:sz w:val="28"/>
          <w:szCs w:val="28"/>
          <w:shd w:val="clear" w:color="auto" w:fill="FFFFFF"/>
        </w:rPr>
        <w:t xml:space="preserve"> широкий круг заинтересованных </w:t>
      </w:r>
      <w:r w:rsidR="004407EF">
        <w:rPr>
          <w:rFonts w:ascii="Times New Roman" w:hAnsi="Times New Roman" w:cs="Times New Roman"/>
          <w:color w:val="454545"/>
          <w:spacing w:val="-5"/>
          <w:sz w:val="28"/>
          <w:szCs w:val="28"/>
          <w:shd w:val="clear" w:color="auto" w:fill="FFFFFF"/>
        </w:rPr>
        <w:t>российских участников будет обсуждать различные аспекты функционирования и развития продовольственных систем в стране с тем, чтобы выявить имеющиеся проблемы и наметить пути их решения, обобщить передовые практики и поделиться ими в интересах обеспечения продовольственной безопасности</w:t>
      </w:r>
      <w:r w:rsidR="004407EF" w:rsidRPr="008B24F3">
        <w:rPr>
          <w:rFonts w:ascii="Times New Roman" w:hAnsi="Times New Roman" w:cs="Times New Roman"/>
          <w:color w:val="454545"/>
          <w:spacing w:val="-5"/>
          <w:sz w:val="28"/>
          <w:szCs w:val="28"/>
          <w:shd w:val="clear" w:color="auto" w:fill="FFFFFF"/>
        </w:rPr>
        <w:t xml:space="preserve"> </w:t>
      </w:r>
      <w:r w:rsidR="004407EF">
        <w:rPr>
          <w:rFonts w:ascii="Times New Roman" w:hAnsi="Times New Roman" w:cs="Times New Roman"/>
          <w:color w:val="454545"/>
          <w:spacing w:val="-5"/>
          <w:sz w:val="28"/>
          <w:szCs w:val="28"/>
          <w:shd w:val="clear" w:color="auto" w:fill="FFFFFF"/>
        </w:rPr>
        <w:t xml:space="preserve">населения </w:t>
      </w:r>
      <w:r w:rsidR="004407EF" w:rsidRPr="008B24F3">
        <w:rPr>
          <w:rFonts w:ascii="Times New Roman" w:hAnsi="Times New Roman" w:cs="Times New Roman"/>
          <w:color w:val="454545"/>
          <w:spacing w:val="-5"/>
          <w:sz w:val="28"/>
          <w:szCs w:val="28"/>
          <w:shd w:val="clear" w:color="auto" w:fill="FFFFFF"/>
        </w:rPr>
        <w:t>Росси</w:t>
      </w:r>
      <w:r w:rsidR="004407EF">
        <w:rPr>
          <w:rFonts w:ascii="Times New Roman" w:hAnsi="Times New Roman" w:cs="Times New Roman"/>
          <w:color w:val="454545"/>
          <w:spacing w:val="-5"/>
          <w:sz w:val="28"/>
          <w:szCs w:val="28"/>
          <w:shd w:val="clear" w:color="auto" w:fill="FFFFFF"/>
        </w:rPr>
        <w:t>и</w:t>
      </w:r>
      <w:r w:rsidR="004407EF" w:rsidRPr="008B24F3">
        <w:rPr>
          <w:rFonts w:ascii="Times New Roman" w:hAnsi="Times New Roman" w:cs="Times New Roman"/>
          <w:color w:val="454545"/>
          <w:spacing w:val="-5"/>
          <w:sz w:val="28"/>
          <w:szCs w:val="28"/>
          <w:shd w:val="clear" w:color="auto" w:fill="FFFFFF"/>
        </w:rPr>
        <w:t xml:space="preserve"> и </w:t>
      </w:r>
      <w:r w:rsidR="004407EF">
        <w:rPr>
          <w:rFonts w:ascii="Times New Roman" w:hAnsi="Times New Roman" w:cs="Times New Roman"/>
          <w:color w:val="454545"/>
          <w:spacing w:val="-5"/>
          <w:sz w:val="28"/>
          <w:szCs w:val="28"/>
          <w:shd w:val="clear" w:color="auto" w:fill="FFFFFF"/>
        </w:rPr>
        <w:t>всех стран-членов международного со общества</w:t>
      </w:r>
      <w:r w:rsidR="004407EF" w:rsidRPr="008B24F3">
        <w:rPr>
          <w:rFonts w:ascii="Times New Roman" w:hAnsi="Times New Roman" w:cs="Times New Roman"/>
          <w:color w:val="454545"/>
          <w:spacing w:val="-5"/>
          <w:sz w:val="28"/>
          <w:szCs w:val="28"/>
          <w:shd w:val="clear" w:color="auto" w:fill="FFFFFF"/>
        </w:rPr>
        <w:t>.</w:t>
      </w:r>
    </w:p>
    <w:p w:rsidR="008A2350" w:rsidRDefault="00F82357" w:rsidP="009A111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Национальный диалог на протяжении ближайших нескольких месяцев видится нам как серия интерактивных  динамичных дискуссий на федеральном, региональном и местном уровнях, в отраслевом и более широком формате, в которых п</w:t>
      </w:r>
      <w:r w:rsidR="008A2350" w:rsidRPr="009A1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римут участие представители законодательных органов, федеральных и местных органов исполнительной власти,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науки</w:t>
      </w:r>
      <w:r w:rsidR="008A2350" w:rsidRPr="009A1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бизнеса и</w:t>
      </w:r>
      <w:r w:rsidR="008A2350" w:rsidRPr="009A1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общественных организаций.</w:t>
      </w:r>
    </w:p>
    <w:p w:rsidR="00F82357" w:rsidRDefault="00F82357" w:rsidP="009A111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Нынешняя встреча – только старт этого процесса. Убеждён, что Россия внесёт весомый и достойный вклад в подготовку Саммита по продовольственным системам, а полученные в ходе Диалога наработки послужат на благо всех россиян и всех жителей планеты.</w:t>
      </w:r>
    </w:p>
    <w:p w:rsidR="00F82357" w:rsidRDefault="00F82357" w:rsidP="009A111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Спасибо за внимание.</w:t>
      </w:r>
    </w:p>
    <w:sectPr w:rsidR="00F8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D2AB4"/>
    <w:multiLevelType w:val="hybridMultilevel"/>
    <w:tmpl w:val="055260CC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50"/>
    <w:rsid w:val="00021634"/>
    <w:rsid w:val="00091628"/>
    <w:rsid w:val="000D53DF"/>
    <w:rsid w:val="0013236B"/>
    <w:rsid w:val="001C614E"/>
    <w:rsid w:val="003C25AE"/>
    <w:rsid w:val="004407EF"/>
    <w:rsid w:val="004D4FCE"/>
    <w:rsid w:val="005938B1"/>
    <w:rsid w:val="006441F9"/>
    <w:rsid w:val="00756263"/>
    <w:rsid w:val="00757B6E"/>
    <w:rsid w:val="00784C39"/>
    <w:rsid w:val="007A7FE7"/>
    <w:rsid w:val="008464D7"/>
    <w:rsid w:val="008A2350"/>
    <w:rsid w:val="009A1116"/>
    <w:rsid w:val="00B56AC8"/>
    <w:rsid w:val="00CA2ED9"/>
    <w:rsid w:val="00F82357"/>
    <w:rsid w:val="00FA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9D74"/>
  <w15:chartTrackingRefBased/>
  <w15:docId w15:val="{56F6A2D6-6A23-4C77-9249-589832EF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3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A2350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23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35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07EF"/>
    <w:pPr>
      <w:ind w:left="720"/>
      <w:contextualSpacing/>
    </w:pPr>
    <w:rPr>
      <w:lang w:val="en-GB"/>
    </w:rPr>
  </w:style>
  <w:style w:type="paragraph" w:styleId="a6">
    <w:name w:val="Normal (Web)"/>
    <w:basedOn w:val="a"/>
    <w:uiPriority w:val="99"/>
    <w:unhideWhenUsed/>
    <w:rsid w:val="0044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C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321DC80E</Template>
  <TotalTime>1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Kobiakov, Oleg (FAOLOR)</dc:creator>
  <cp:keywords/>
  <dc:description/>
  <cp:lastModifiedBy>Дарья П. Лягинская</cp:lastModifiedBy>
  <cp:revision>2</cp:revision>
  <cp:lastPrinted>2020-11-24T12:10:00Z</cp:lastPrinted>
  <dcterms:created xsi:type="dcterms:W3CDTF">2020-11-24T12:18:00Z</dcterms:created>
  <dcterms:modified xsi:type="dcterms:W3CDTF">2020-11-24T12:18:00Z</dcterms:modified>
</cp:coreProperties>
</file>