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9E9" w:rsidRDefault="007559E9" w:rsidP="007559E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АННОТАЦИИ</w:t>
      </w:r>
    </w:p>
    <w:p w:rsidR="007559E9" w:rsidRPr="001369F6" w:rsidRDefault="007559E9" w:rsidP="007559E9">
      <w:pPr>
        <w:spacing w:after="0"/>
        <w:ind w:firstLine="709"/>
        <w:jc w:val="center"/>
        <w:rPr>
          <w:rFonts w:ascii="Times New Roman" w:hAnsi="Times New Roman"/>
          <w:b/>
        </w:rPr>
      </w:pPr>
      <w:r w:rsidRPr="001369F6">
        <w:rPr>
          <w:rFonts w:ascii="Times New Roman" w:hAnsi="Times New Roman"/>
          <w:b/>
        </w:rPr>
        <w:t>РАБОЧИХ ПРОГРАММ ДИСЦИПЛИН (МОДУЛЕЙ)</w:t>
      </w:r>
    </w:p>
    <w:p w:rsidR="007559E9" w:rsidRPr="001369F6" w:rsidRDefault="007559E9" w:rsidP="007559E9">
      <w:pPr>
        <w:spacing w:after="0"/>
        <w:ind w:firstLine="709"/>
        <w:jc w:val="center"/>
        <w:rPr>
          <w:rFonts w:ascii="Times New Roman" w:hAnsi="Times New Roman"/>
          <w:b/>
        </w:rPr>
      </w:pPr>
      <w:r w:rsidRPr="001369F6">
        <w:rPr>
          <w:rFonts w:ascii="Times New Roman" w:hAnsi="Times New Roman"/>
          <w:b/>
        </w:rPr>
        <w:t>ПО НАПРАВЛЕНИЮ ПОДГОТОВКИ В МАГИСТРАТУРЕ</w:t>
      </w:r>
    </w:p>
    <w:p w:rsidR="007559E9" w:rsidRPr="001369F6" w:rsidRDefault="001369F6" w:rsidP="007559E9">
      <w:pPr>
        <w:spacing w:after="0"/>
        <w:ind w:firstLine="709"/>
        <w:jc w:val="center"/>
        <w:rPr>
          <w:rFonts w:ascii="Times New Roman" w:eastAsia="Times New Roman" w:hAnsi="Times New Roman"/>
          <w:b/>
          <w:bCs/>
        </w:rPr>
      </w:pPr>
      <w:r w:rsidRPr="001369F6">
        <w:rPr>
          <w:rFonts w:ascii="Times New Roman" w:hAnsi="Times New Roman"/>
          <w:b/>
        </w:rPr>
        <w:t xml:space="preserve">41.04.05 </w:t>
      </w:r>
      <w:r w:rsidR="007559E9" w:rsidRPr="001369F6">
        <w:rPr>
          <w:rFonts w:ascii="Times New Roman" w:hAnsi="Times New Roman"/>
          <w:b/>
        </w:rPr>
        <w:t>МЕЖДУНАРОДНЫЕ ОТНОШЕНИЯ, НАПРАВЛЕННОСТЬ ДИПЛОМАТИЯ И СОВРЕМЕННАЯ ДИПЛОМАТИЧЕСКАЯ СИСТЕМА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559E9" w:rsidRPr="00F56252" w:rsidRDefault="007559E9" w:rsidP="007559E9">
      <w:pPr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F5625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Блок 1 (Б1). Дисциплины (модули)</w:t>
      </w:r>
    </w:p>
    <w:p w:rsidR="007559E9" w:rsidRPr="00F56252" w:rsidRDefault="007559E9" w:rsidP="007559E9">
      <w:pPr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F5625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Обязательная часть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F56252">
        <w:rPr>
          <w:rFonts w:ascii="Times New Roman" w:hAnsi="Times New Roman"/>
          <w:b/>
          <w:sz w:val="24"/>
          <w:szCs w:val="24"/>
        </w:rPr>
        <w:t>1.О.</w:t>
      </w:r>
      <w:proofErr w:type="gramEnd"/>
      <w:r w:rsidRPr="00F56252">
        <w:rPr>
          <w:rFonts w:ascii="Times New Roman" w:hAnsi="Times New Roman"/>
          <w:b/>
          <w:sz w:val="24"/>
          <w:szCs w:val="24"/>
        </w:rPr>
        <w:t xml:space="preserve">01 Иностранный язык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Цели и задачи освоения дисциплины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Цель: освоение </w:t>
      </w:r>
      <w:r>
        <w:rPr>
          <w:rFonts w:ascii="Times New Roman" w:hAnsi="Times New Roman"/>
          <w:sz w:val="24"/>
          <w:szCs w:val="24"/>
        </w:rPr>
        <w:t xml:space="preserve">обучающимися </w:t>
      </w:r>
      <w:r w:rsidRPr="00F56252">
        <w:rPr>
          <w:rFonts w:ascii="Times New Roman" w:hAnsi="Times New Roman"/>
          <w:sz w:val="24"/>
          <w:szCs w:val="24"/>
        </w:rPr>
        <w:t>навыков межкультурной коммуникации на иностранном языке;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- готовность содействовать налаживанию межкультурных научных связей, представлять свою страну на международных конференциях и симпозиумах, относиться с уважением к духовным ценностям других стран и народов.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Задачи: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1) Развитие умения пользоваться широким спектром грамматических и лексических структур и расширение лексического минимума за счет общего и терминологического </w:t>
      </w:r>
      <w:proofErr w:type="spellStart"/>
      <w:r w:rsidRPr="00F56252">
        <w:rPr>
          <w:rFonts w:ascii="Times New Roman" w:hAnsi="Times New Roman"/>
          <w:sz w:val="24"/>
          <w:szCs w:val="24"/>
        </w:rPr>
        <w:t>вокабуляра</w:t>
      </w:r>
      <w:proofErr w:type="spellEnd"/>
      <w:r w:rsidRPr="00F56252">
        <w:rPr>
          <w:rFonts w:ascii="Times New Roman" w:hAnsi="Times New Roman"/>
          <w:sz w:val="24"/>
          <w:szCs w:val="24"/>
        </w:rPr>
        <w:t>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2) Развитие и совершенствование коммуникативной компетенции, предполагающей умение получать, перерабатывать и передавать информацию на английском языке в широком диапазоне тем профессионального, повседневного и социокультурного общения;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3) Формирование базовых переводческих компетенций на материале текстов профессионального характера (со словарем),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4) Владение всеми видами подготовленного и неподготовленного монологического высказывания, в том числе такими видами как изложение </w:t>
      </w:r>
      <w:proofErr w:type="gramStart"/>
      <w:r w:rsidRPr="00F56252">
        <w:rPr>
          <w:rFonts w:ascii="Times New Roman" w:hAnsi="Times New Roman"/>
          <w:sz w:val="24"/>
          <w:szCs w:val="24"/>
        </w:rPr>
        <w:t>содержания</w:t>
      </w:r>
      <w:proofErr w:type="gramEnd"/>
      <w:r w:rsidRPr="00F56252">
        <w:rPr>
          <w:rFonts w:ascii="Times New Roman" w:hAnsi="Times New Roman"/>
          <w:sz w:val="24"/>
          <w:szCs w:val="24"/>
        </w:rPr>
        <w:t xml:space="preserve"> прочитанного и/или прослушанного материала по специальности, его анализа и обоснования собственной точки зрения в устной и письменной форме с использованием профессиональной терминологии.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Место дисциплины в структуре ОПОП ВО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Дисциплина Б</w:t>
      </w:r>
      <w:proofErr w:type="gramStart"/>
      <w:r w:rsidRPr="00F56252">
        <w:rPr>
          <w:rFonts w:ascii="Times New Roman" w:hAnsi="Times New Roman"/>
          <w:sz w:val="24"/>
          <w:szCs w:val="24"/>
        </w:rPr>
        <w:t>1.О.</w:t>
      </w:r>
      <w:proofErr w:type="gramEnd"/>
      <w:r w:rsidRPr="00F56252">
        <w:rPr>
          <w:rFonts w:ascii="Times New Roman" w:hAnsi="Times New Roman"/>
          <w:sz w:val="24"/>
          <w:szCs w:val="24"/>
        </w:rPr>
        <w:t>01«Иностранный язык» относится к обязательным дисциплинам учебного плана подготовки в магистратуре по направлению 41.04.05 Международные отношения, программа «Дипломатия и современная дипломатическая система» и изучается на очной форме обучения в 1 – 3 семестрах.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обучения, соотнесенных с требуемыми компетенциями выпускников образовательной программы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 Дисциплина «Иностранный яз</w:t>
      </w:r>
      <w:r>
        <w:rPr>
          <w:rFonts w:ascii="Times New Roman" w:hAnsi="Times New Roman"/>
          <w:sz w:val="24"/>
          <w:szCs w:val="24"/>
        </w:rPr>
        <w:t>ык</w:t>
      </w:r>
      <w:r w:rsidRPr="00F56252">
        <w:rPr>
          <w:rFonts w:ascii="Times New Roman" w:hAnsi="Times New Roman"/>
          <w:sz w:val="24"/>
          <w:szCs w:val="24"/>
        </w:rPr>
        <w:t xml:space="preserve">» участвует в формировании следующих компетенций выпускников данной программы: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УК-1.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осуществлять критический анализ проблемных ситуаций на основе системного подхода, вырабатывать стратегию действий.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УК-4.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применять современные коммуникативные технологии, в том числе на иностранном(</w:t>
      </w:r>
      <w:proofErr w:type="spellStart"/>
      <w:r w:rsidRPr="00F56252">
        <w:rPr>
          <w:rFonts w:ascii="Times New Roman" w:hAnsi="Times New Roman"/>
          <w:sz w:val="24"/>
          <w:szCs w:val="24"/>
        </w:rPr>
        <w:t>ых</w:t>
      </w:r>
      <w:proofErr w:type="spellEnd"/>
      <w:r w:rsidRPr="00F56252">
        <w:rPr>
          <w:rFonts w:ascii="Times New Roman" w:hAnsi="Times New Roman"/>
          <w:sz w:val="24"/>
          <w:szCs w:val="24"/>
        </w:rPr>
        <w:t>) языке(ах), для академического и профессионального взаимодействия.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ОПК-1.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выстраивать профессиональную коммуникацию на государственном языке Российской Федерации и иностранном(</w:t>
      </w:r>
      <w:proofErr w:type="spellStart"/>
      <w:r w:rsidRPr="00F56252">
        <w:rPr>
          <w:rFonts w:ascii="Times New Roman" w:hAnsi="Times New Roman"/>
          <w:sz w:val="24"/>
          <w:szCs w:val="24"/>
        </w:rPr>
        <w:t>ых</w:t>
      </w:r>
      <w:proofErr w:type="spellEnd"/>
      <w:r w:rsidRPr="00F56252">
        <w:rPr>
          <w:rFonts w:ascii="Times New Roman" w:hAnsi="Times New Roman"/>
          <w:sz w:val="24"/>
          <w:szCs w:val="24"/>
        </w:rPr>
        <w:t xml:space="preserve">) языке(ах) по профилю </w:t>
      </w:r>
      <w:r w:rsidRPr="00F56252">
        <w:rPr>
          <w:rFonts w:ascii="Times New Roman" w:hAnsi="Times New Roman"/>
          <w:sz w:val="24"/>
          <w:szCs w:val="24"/>
        </w:rPr>
        <w:lastRenderedPageBreak/>
        <w:t xml:space="preserve">деятельности в </w:t>
      </w:r>
      <w:proofErr w:type="spellStart"/>
      <w:r w:rsidRPr="00F56252">
        <w:rPr>
          <w:rFonts w:ascii="Times New Roman" w:hAnsi="Times New Roman"/>
          <w:sz w:val="24"/>
          <w:szCs w:val="24"/>
        </w:rPr>
        <w:t>мультикультурной</w:t>
      </w:r>
      <w:proofErr w:type="spellEnd"/>
      <w:r w:rsidRPr="00F56252">
        <w:rPr>
          <w:rFonts w:ascii="Times New Roman" w:hAnsi="Times New Roman"/>
          <w:sz w:val="24"/>
          <w:szCs w:val="24"/>
        </w:rPr>
        <w:t xml:space="preserve"> среде на основе применения различных коммуникативных технологий с учетом специфики деловой и духовной культуры России и зарубежных стран.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Объем дисциплины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6252">
        <w:rPr>
          <w:rFonts w:ascii="Times New Roman" w:eastAsiaTheme="minorHAnsi" w:hAnsi="Times New Roman"/>
          <w:sz w:val="24"/>
          <w:szCs w:val="24"/>
        </w:rPr>
        <w:t>Общая трудоемкость дисциплины «Иностранный яз</w:t>
      </w:r>
      <w:r w:rsidRPr="00D72420">
        <w:rPr>
          <w:rFonts w:ascii="Times New Roman" w:eastAsiaTheme="minorHAnsi" w:hAnsi="Times New Roman"/>
          <w:sz w:val="24"/>
          <w:szCs w:val="24"/>
        </w:rPr>
        <w:t>ык</w:t>
      </w:r>
      <w:r w:rsidRPr="00F56252">
        <w:rPr>
          <w:rFonts w:ascii="Times New Roman" w:eastAsiaTheme="minorHAnsi" w:hAnsi="Times New Roman"/>
          <w:sz w:val="24"/>
          <w:szCs w:val="24"/>
        </w:rPr>
        <w:t>» составляет 18 зачетных единиц, 648 часов, из которых 289,3 часа составляет контактная работа магистранта с преподавателем, 71 час - аттест</w:t>
      </w:r>
      <w:r w:rsidR="00CE5ECB">
        <w:rPr>
          <w:rFonts w:ascii="Times New Roman" w:eastAsiaTheme="minorHAnsi" w:hAnsi="Times New Roman"/>
          <w:sz w:val="24"/>
          <w:szCs w:val="24"/>
        </w:rPr>
        <w:t>ационные испытания и 287,7 часа</w:t>
      </w:r>
      <w:r w:rsidRPr="00F56252">
        <w:rPr>
          <w:rFonts w:ascii="Times New Roman" w:eastAsiaTheme="minorHAnsi" w:hAnsi="Times New Roman"/>
          <w:sz w:val="24"/>
          <w:szCs w:val="24"/>
        </w:rPr>
        <w:t xml:space="preserve"> приходится на самостоятельную работу магистранта.</w:t>
      </w:r>
    </w:p>
    <w:p w:rsidR="007559E9" w:rsidRPr="00F56252" w:rsidRDefault="007559E9" w:rsidP="007559E9">
      <w:pPr>
        <w:spacing w:after="0"/>
        <w:ind w:firstLine="709"/>
        <w:jc w:val="both"/>
        <w:rPr>
          <w:rStyle w:val="1c"/>
          <w:b/>
          <w:color w:val="000000"/>
          <w:sz w:val="24"/>
          <w:szCs w:val="24"/>
        </w:rPr>
      </w:pPr>
      <w:r w:rsidRPr="00F56252">
        <w:rPr>
          <w:rStyle w:val="1c"/>
          <w:b/>
          <w:color w:val="000000"/>
          <w:sz w:val="24"/>
          <w:szCs w:val="24"/>
        </w:rPr>
        <w:t>Краткая характеристика содержания учебной дисциплины: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Раздел 1. «Иностранный яз</w:t>
      </w:r>
      <w:r w:rsidR="00CE5ECB">
        <w:rPr>
          <w:rFonts w:ascii="Times New Roman" w:hAnsi="Times New Roman"/>
          <w:sz w:val="24"/>
          <w:szCs w:val="24"/>
        </w:rPr>
        <w:t>ык</w:t>
      </w:r>
      <w:r w:rsidRPr="00F56252">
        <w:rPr>
          <w:rFonts w:ascii="Times New Roman" w:hAnsi="Times New Roman"/>
          <w:sz w:val="24"/>
          <w:szCs w:val="24"/>
        </w:rPr>
        <w:t xml:space="preserve">»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Тема 1. Анализ международных ситуаций. Политические выборы. Влияние внутренней политики на внешнюю политику государства.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Тема 2. Современная дипломатическая система. Переговоры о мире. Переговоры о сотрудничестве.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Тема 3. Внешняя политика РФ. Деятельность МИД и внешнеполитический процесс. Региональный фактор во внешнеполитической деятельности России. «Мягкая сила» Российской Федерации.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Тема 4. Разрешение конфликтов. Разоружение. Государственные перевороты и демократические революции. Проблема терроризма в современном мире.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Тема 5. Международные организации. Негосударственные участники мировой политики. Новые </w:t>
      </w:r>
      <w:proofErr w:type="spellStart"/>
      <w:r w:rsidRPr="00F56252">
        <w:rPr>
          <w:rFonts w:ascii="Times New Roman" w:hAnsi="Times New Roman"/>
          <w:sz w:val="24"/>
          <w:szCs w:val="24"/>
        </w:rPr>
        <w:t>акторы</w:t>
      </w:r>
      <w:proofErr w:type="spellEnd"/>
      <w:r w:rsidRPr="00F56252">
        <w:rPr>
          <w:rFonts w:ascii="Times New Roman" w:hAnsi="Times New Roman"/>
          <w:sz w:val="24"/>
          <w:szCs w:val="24"/>
        </w:rPr>
        <w:t xml:space="preserve"> международных отношений.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Тема 6. Многосторонние межправительственные соглашения. Союзы, объединения, альянсы. Координация действий государств на международной арене.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Раздел 2. «Иностранный язык для академических целей» (темы для самостоятельной работы студентов с использованием методических рекомендаций кафедры)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Тема 1. Письменное изложение политических событий. Написание рецензий, ответов, откликов на газетные статьи. Разграничение различных видов письменной работы с текстом. Выделение ключевых фрагментов текста для составления аннотации.  Структура аннотации к тексту. Требования к аннотации.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Тема 2. Составление логического плана текста при написании реферата. Составление реферата; слова, связующие параграфы реферата. Отличие реферата от аннотации.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Тема 3. Составление плана критического анализа статьи. Выделение основных идей статьи. Правила высказывания точек зрения при анализе статьи.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Виды учебной работы: </w:t>
      </w:r>
      <w:r w:rsidRPr="00F56252">
        <w:rPr>
          <w:rFonts w:ascii="Times New Roman" w:hAnsi="Times New Roman"/>
          <w:sz w:val="24"/>
          <w:szCs w:val="24"/>
        </w:rPr>
        <w:t>практические занятия.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Формы текущего контроля</w:t>
      </w:r>
      <w:r w:rsidRPr="00F56252">
        <w:rPr>
          <w:rFonts w:ascii="Times New Roman" w:hAnsi="Times New Roman"/>
          <w:sz w:val="24"/>
          <w:szCs w:val="24"/>
        </w:rPr>
        <w:t>: выполнение, оформление и защита эссе; тематические выступления (доклады), выполнение контрольных заданий, решение практических задач, тестирование по изучаемой дисциплине, индивидуальные задания.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Форма промежуточной аттестации</w:t>
      </w:r>
      <w:r w:rsidRPr="00F56252">
        <w:rPr>
          <w:rFonts w:ascii="Times New Roman" w:hAnsi="Times New Roman"/>
          <w:sz w:val="24"/>
          <w:szCs w:val="24"/>
        </w:rPr>
        <w:t>: зачет и экзамены.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Разработчик</w:t>
      </w:r>
      <w:r w:rsidRPr="00F56252">
        <w:rPr>
          <w:rFonts w:ascii="Times New Roman" w:hAnsi="Times New Roman"/>
          <w:sz w:val="24"/>
          <w:szCs w:val="24"/>
        </w:rPr>
        <w:t xml:space="preserve"> – к.ф.н., Коптелова И.Е.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F56252">
        <w:rPr>
          <w:rFonts w:ascii="Times New Roman" w:hAnsi="Times New Roman"/>
          <w:b/>
          <w:sz w:val="24"/>
          <w:szCs w:val="24"/>
        </w:rPr>
        <w:t>1.О.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F56252">
        <w:rPr>
          <w:rFonts w:ascii="Times New Roman" w:hAnsi="Times New Roman"/>
          <w:b/>
          <w:sz w:val="24"/>
          <w:szCs w:val="24"/>
        </w:rPr>
        <w:t>02 Основные тенденции мирового развития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559E9" w:rsidRPr="00F56252" w:rsidRDefault="007559E9" w:rsidP="007559E9">
      <w:pPr>
        <w:spacing w:after="0"/>
        <w:ind w:firstLine="709"/>
        <w:jc w:val="both"/>
        <w:rPr>
          <w:rStyle w:val="1c"/>
          <w:b/>
          <w:color w:val="000000"/>
          <w:sz w:val="24"/>
          <w:szCs w:val="24"/>
        </w:rPr>
      </w:pPr>
      <w:r w:rsidRPr="00F56252">
        <w:rPr>
          <w:rStyle w:val="1c"/>
          <w:b/>
          <w:color w:val="000000"/>
          <w:sz w:val="24"/>
          <w:szCs w:val="24"/>
        </w:rPr>
        <w:t>Цели и задачи освоения дисциплины (модуля)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Цель:</w:t>
      </w:r>
      <w:r w:rsidRPr="00F56252">
        <w:rPr>
          <w:rFonts w:ascii="Times New Roman" w:hAnsi="Times New Roman"/>
          <w:sz w:val="24"/>
          <w:szCs w:val="24"/>
        </w:rPr>
        <w:t xml:space="preserve"> Цели и задачи освоения </w:t>
      </w:r>
      <w:r w:rsidRPr="00F56252">
        <w:rPr>
          <w:rFonts w:ascii="Times New Roman" w:hAnsi="Times New Roman"/>
          <w:spacing w:val="-3"/>
          <w:sz w:val="24"/>
          <w:szCs w:val="24"/>
        </w:rPr>
        <w:t>дисциплин</w:t>
      </w:r>
      <w:r w:rsidRPr="00F56252">
        <w:rPr>
          <w:rFonts w:ascii="Times New Roman" w:hAnsi="Times New Roman"/>
          <w:sz w:val="24"/>
          <w:szCs w:val="24"/>
        </w:rPr>
        <w:t xml:space="preserve">ы (модуля): изучение всего спектра тенденции глобального развития, глобальных проблем, вызовов и угроз, а также стратегии </w:t>
      </w:r>
      <w:r w:rsidRPr="00F56252">
        <w:rPr>
          <w:rFonts w:ascii="Times New Roman" w:hAnsi="Times New Roman"/>
          <w:sz w:val="24"/>
          <w:szCs w:val="24"/>
        </w:rPr>
        <w:lastRenderedPageBreak/>
        <w:t>изучения тенденции мирового развития и путей разрешения проблем современного глобального мира.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Задачи: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- </w:t>
      </w:r>
      <w:r w:rsidRPr="00F56252">
        <w:rPr>
          <w:rFonts w:ascii="Times New Roman" w:hAnsi="Times New Roman"/>
          <w:sz w:val="24"/>
          <w:szCs w:val="24"/>
        </w:rPr>
        <w:t>овладение понятийным аппаратом глобальной проблематики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- </w:t>
      </w:r>
      <w:r w:rsidRPr="00F56252">
        <w:rPr>
          <w:rFonts w:ascii="Times New Roman" w:hAnsi="Times New Roman"/>
          <w:sz w:val="24"/>
          <w:szCs w:val="24"/>
        </w:rPr>
        <w:t>рассмотрение политических, экономических социальных и прочих аспектов глобальных процессов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-</w:t>
      </w:r>
      <w:r w:rsidRPr="00F56252">
        <w:rPr>
          <w:rFonts w:ascii="Times New Roman" w:hAnsi="Times New Roman"/>
          <w:sz w:val="24"/>
          <w:szCs w:val="24"/>
        </w:rPr>
        <w:t xml:space="preserve"> ознакомление со стратегиями моделирования и прогнозирования и развития основных тенденции мирового развития и решения глобальных проблем современности.</w:t>
      </w:r>
    </w:p>
    <w:p w:rsidR="007559E9" w:rsidRPr="00F56252" w:rsidRDefault="007559E9" w:rsidP="007559E9">
      <w:pPr>
        <w:shd w:val="clear" w:color="auto" w:fill="FFFFFF"/>
        <w:tabs>
          <w:tab w:val="left" w:pos="1277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Место дисциплины в структуре ОПОП ВО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Дисциплина «Основные тенденции мирового развития» относится к обязательной части ОПОП ВО </w:t>
      </w:r>
      <w:r w:rsidRPr="00F56252">
        <w:rPr>
          <w:rFonts w:ascii="Times New Roman" w:hAnsi="Times New Roman"/>
          <w:bCs/>
          <w:sz w:val="24"/>
          <w:szCs w:val="24"/>
        </w:rPr>
        <w:t>Б</w:t>
      </w:r>
      <w:proofErr w:type="gramStart"/>
      <w:r w:rsidRPr="00F56252">
        <w:rPr>
          <w:rFonts w:ascii="Times New Roman" w:hAnsi="Times New Roman"/>
          <w:bCs/>
          <w:sz w:val="24"/>
          <w:szCs w:val="24"/>
        </w:rPr>
        <w:t>1.О.</w:t>
      </w:r>
      <w:proofErr w:type="gramEnd"/>
      <w:r w:rsidRPr="00F56252">
        <w:rPr>
          <w:rFonts w:ascii="Times New Roman" w:hAnsi="Times New Roman"/>
          <w:bCs/>
          <w:sz w:val="24"/>
          <w:szCs w:val="24"/>
        </w:rPr>
        <w:t>02.</w:t>
      </w:r>
      <w:r w:rsidRPr="00F56252">
        <w:rPr>
          <w:rFonts w:ascii="Times New Roman" w:hAnsi="Times New Roman"/>
          <w:sz w:val="24"/>
          <w:szCs w:val="24"/>
        </w:rPr>
        <w:t xml:space="preserve"> программы магистратуры «</w:t>
      </w:r>
      <w:r>
        <w:rPr>
          <w:rFonts w:ascii="Times New Roman" w:hAnsi="Times New Roman"/>
          <w:sz w:val="24"/>
          <w:szCs w:val="24"/>
        </w:rPr>
        <w:t>Дипломатия и современная дипломатическая система</w:t>
      </w:r>
      <w:r w:rsidRPr="00F56252">
        <w:rPr>
          <w:rFonts w:ascii="Times New Roman" w:hAnsi="Times New Roman"/>
          <w:sz w:val="24"/>
          <w:szCs w:val="24"/>
        </w:rPr>
        <w:t>» и изучается на очной форме обучения на 1-м курсе в 1-м семестре.</w:t>
      </w:r>
    </w:p>
    <w:p w:rsidR="007559E9" w:rsidRPr="00F56252" w:rsidRDefault="007559E9" w:rsidP="007559E9">
      <w:pPr>
        <w:spacing w:after="0"/>
        <w:ind w:firstLine="709"/>
        <w:jc w:val="both"/>
        <w:rPr>
          <w:rStyle w:val="1c"/>
          <w:b/>
          <w:color w:val="000000"/>
          <w:sz w:val="24"/>
          <w:szCs w:val="24"/>
        </w:rPr>
      </w:pPr>
      <w:r w:rsidRPr="00F56252">
        <w:rPr>
          <w:rStyle w:val="1c"/>
          <w:b/>
          <w:color w:val="000000"/>
          <w:sz w:val="24"/>
          <w:szCs w:val="24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Процесс изучения дисциплины «</w:t>
      </w:r>
      <w:r w:rsidRPr="00F56252">
        <w:rPr>
          <w:rFonts w:ascii="Times New Roman" w:hAnsi="Times New Roman"/>
          <w:bCs/>
          <w:sz w:val="24"/>
          <w:szCs w:val="24"/>
        </w:rPr>
        <w:t>Основные тенденции мирового развития</w:t>
      </w:r>
      <w:r w:rsidRPr="00F56252">
        <w:rPr>
          <w:rFonts w:ascii="Times New Roman" w:hAnsi="Times New Roman"/>
          <w:sz w:val="24"/>
          <w:szCs w:val="24"/>
        </w:rPr>
        <w:t>» направлен на развитие следующих компетенций: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ОПК-3 –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оценивать, моделировать и прогнозировать глобальные, макрорегиональные, национально-государственные, регионально-экономические и общественно-политические процессы на основе применения методов теоретического и эмпирического исследования и прикладного анализа;</w:t>
      </w:r>
    </w:p>
    <w:p w:rsidR="007559E9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ОПК-4 –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проводить научные исследования по профилю деятельности, в том числе в междисциплинарных областях, самостоятельно формулировать научные гипотезы и инновационные идеи, проверять их достоверность;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ОПК-8 - </w:t>
      </w:r>
      <w:r w:rsidR="00CE5ECB">
        <w:rPr>
          <w:rFonts w:ascii="Times New Roman" w:hAnsi="Times New Roman"/>
          <w:sz w:val="24"/>
          <w:szCs w:val="24"/>
        </w:rPr>
        <w:t>с</w:t>
      </w:r>
      <w:r w:rsidR="00463C0B">
        <w:rPr>
          <w:rFonts w:ascii="Times New Roman" w:hAnsi="Times New Roman"/>
          <w:sz w:val="24"/>
          <w:szCs w:val="24"/>
        </w:rPr>
        <w:t>пособность</w:t>
      </w:r>
      <w:r w:rsidRPr="00F56252">
        <w:rPr>
          <w:rFonts w:ascii="Times New Roman" w:hAnsi="Times New Roman"/>
          <w:sz w:val="24"/>
          <w:szCs w:val="24"/>
        </w:rPr>
        <w:t xml:space="preserve"> разрабатывать предложения и рекомендации для проведения прикладных исследований и консалтинга.</w:t>
      </w:r>
    </w:p>
    <w:p w:rsidR="007559E9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УК-1 –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осуществлять критический анализ проблемных ситуаций на основе системного подхода, вырабатывать стратегию действий;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УК-5 -</w:t>
      </w:r>
      <w:r w:rsidRPr="00F00AF7">
        <w:t xml:space="preserve"> </w:t>
      </w:r>
      <w:r w:rsidR="00CE5ECB">
        <w:rPr>
          <w:rFonts w:ascii="Times New Roman" w:hAnsi="Times New Roman"/>
          <w:sz w:val="24"/>
          <w:szCs w:val="24"/>
        </w:rPr>
        <w:t>с</w:t>
      </w:r>
      <w:r w:rsidR="00463C0B">
        <w:rPr>
          <w:rFonts w:ascii="Times New Roman" w:hAnsi="Times New Roman"/>
          <w:sz w:val="24"/>
          <w:szCs w:val="24"/>
        </w:rPr>
        <w:t>пособность</w:t>
      </w:r>
      <w:r>
        <w:rPr>
          <w:rFonts w:ascii="Times New Roman" w:hAnsi="Times New Roman"/>
          <w:sz w:val="24"/>
          <w:szCs w:val="24"/>
        </w:rPr>
        <w:t xml:space="preserve"> анализировать и учи</w:t>
      </w:r>
      <w:r w:rsidRPr="00F00AF7">
        <w:rPr>
          <w:rFonts w:ascii="Times New Roman" w:hAnsi="Times New Roman"/>
          <w:sz w:val="24"/>
          <w:szCs w:val="24"/>
        </w:rPr>
        <w:t>тывать разнообразие культур</w:t>
      </w:r>
      <w:r>
        <w:rPr>
          <w:rFonts w:ascii="Times New Roman" w:hAnsi="Times New Roman"/>
          <w:sz w:val="24"/>
          <w:szCs w:val="24"/>
        </w:rPr>
        <w:t xml:space="preserve"> в процессе межкультурного взаи</w:t>
      </w:r>
      <w:r w:rsidRPr="00F00AF7">
        <w:rPr>
          <w:rFonts w:ascii="Times New Roman" w:hAnsi="Times New Roman"/>
          <w:sz w:val="24"/>
          <w:szCs w:val="24"/>
        </w:rPr>
        <w:t>модействия</w:t>
      </w:r>
    </w:p>
    <w:p w:rsidR="007559E9" w:rsidRPr="00F56252" w:rsidRDefault="007559E9" w:rsidP="007559E9">
      <w:pPr>
        <w:spacing w:after="0"/>
        <w:ind w:firstLine="709"/>
        <w:jc w:val="both"/>
        <w:rPr>
          <w:rStyle w:val="1c"/>
          <w:b/>
          <w:color w:val="000000"/>
          <w:sz w:val="24"/>
          <w:szCs w:val="24"/>
        </w:rPr>
      </w:pPr>
      <w:r w:rsidRPr="00F56252">
        <w:rPr>
          <w:rStyle w:val="1c"/>
          <w:b/>
          <w:color w:val="000000"/>
          <w:sz w:val="24"/>
          <w:szCs w:val="24"/>
        </w:rPr>
        <w:t>Объем дисциплины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Общая трудоемкость дисциплины (модуля) по очной форме составл</w:t>
      </w:r>
      <w:r w:rsidR="00E11F0E">
        <w:rPr>
          <w:rFonts w:ascii="Times New Roman" w:hAnsi="Times New Roman"/>
          <w:sz w:val="24"/>
          <w:szCs w:val="24"/>
        </w:rPr>
        <w:t>яет 3 зачетных единицы, 108 часов</w:t>
      </w:r>
      <w:r w:rsidRPr="00F56252">
        <w:rPr>
          <w:rFonts w:ascii="Times New Roman" w:hAnsi="Times New Roman"/>
          <w:sz w:val="24"/>
          <w:szCs w:val="24"/>
        </w:rPr>
        <w:t>, из которых 20,5 часа составляет контактная работа магистранта с преподавателем,</w:t>
      </w:r>
      <w:r w:rsidR="00E11F0E">
        <w:rPr>
          <w:rFonts w:ascii="Times New Roman" w:hAnsi="Times New Roman"/>
          <w:sz w:val="24"/>
          <w:szCs w:val="24"/>
        </w:rPr>
        <w:t xml:space="preserve"> контроль (экзамен) – 35,5 часа</w:t>
      </w:r>
      <w:r w:rsidRPr="00F56252">
        <w:rPr>
          <w:rFonts w:ascii="Times New Roman" w:hAnsi="Times New Roman"/>
          <w:sz w:val="24"/>
          <w:szCs w:val="24"/>
        </w:rPr>
        <w:t xml:space="preserve"> и 52 час</w:t>
      </w:r>
      <w:r w:rsidR="00E11F0E">
        <w:rPr>
          <w:rFonts w:ascii="Times New Roman" w:hAnsi="Times New Roman"/>
          <w:sz w:val="24"/>
          <w:szCs w:val="24"/>
        </w:rPr>
        <w:t>а</w:t>
      </w:r>
      <w:r w:rsidRPr="00F56252">
        <w:rPr>
          <w:rFonts w:ascii="Times New Roman" w:hAnsi="Times New Roman"/>
          <w:sz w:val="24"/>
          <w:szCs w:val="24"/>
        </w:rPr>
        <w:t xml:space="preserve"> составляет самостоятельная работа магистранта.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Время прохождения дисциплины – </w:t>
      </w:r>
      <w:r w:rsidRPr="00F56252">
        <w:rPr>
          <w:rFonts w:ascii="Times New Roman" w:hAnsi="Times New Roman"/>
          <w:sz w:val="24"/>
          <w:szCs w:val="24"/>
        </w:rPr>
        <w:t>1-й семестр</w:t>
      </w:r>
      <w:r w:rsidRPr="00F56252">
        <w:rPr>
          <w:rFonts w:ascii="Times New Roman" w:hAnsi="Times New Roman"/>
          <w:b/>
          <w:sz w:val="24"/>
          <w:szCs w:val="24"/>
        </w:rPr>
        <w:t>.</w:t>
      </w:r>
    </w:p>
    <w:p w:rsidR="007559E9" w:rsidRPr="00F56252" w:rsidRDefault="007559E9" w:rsidP="007559E9">
      <w:pPr>
        <w:spacing w:after="0"/>
        <w:ind w:firstLine="709"/>
        <w:jc w:val="both"/>
        <w:rPr>
          <w:rStyle w:val="1c"/>
          <w:b/>
          <w:color w:val="000000"/>
          <w:sz w:val="24"/>
          <w:szCs w:val="24"/>
        </w:rPr>
      </w:pPr>
      <w:r w:rsidRPr="00F56252">
        <w:rPr>
          <w:rStyle w:val="1c"/>
          <w:b/>
          <w:color w:val="000000"/>
          <w:sz w:val="24"/>
          <w:szCs w:val="24"/>
        </w:rPr>
        <w:t>Краткая характеристика содержания учебной дисциплины: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F56252">
        <w:rPr>
          <w:rFonts w:ascii="Times New Roman" w:hAnsi="Times New Roman"/>
          <w:bCs/>
          <w:sz w:val="24"/>
          <w:szCs w:val="24"/>
        </w:rPr>
        <w:t xml:space="preserve">Тема 1. </w:t>
      </w:r>
      <w:r w:rsidRPr="00F56252">
        <w:rPr>
          <w:rFonts w:ascii="Times New Roman" w:hAnsi="Times New Roman"/>
          <w:bCs/>
          <w:spacing w:val="-6"/>
          <w:sz w:val="24"/>
          <w:szCs w:val="24"/>
        </w:rPr>
        <w:t>Становление новой системы международных отношений и глобальные проблемы современности.</w:t>
      </w:r>
    </w:p>
    <w:p w:rsidR="007559E9" w:rsidRPr="00F56252" w:rsidRDefault="007559E9" w:rsidP="007559E9">
      <w:pPr>
        <w:pStyle w:val="a"/>
        <w:numPr>
          <w:ilvl w:val="0"/>
          <w:numId w:val="0"/>
        </w:numPr>
        <w:spacing w:line="276" w:lineRule="auto"/>
        <w:ind w:firstLine="709"/>
        <w:rPr>
          <w:bCs/>
        </w:rPr>
      </w:pPr>
      <w:r w:rsidRPr="00F56252">
        <w:rPr>
          <w:bCs/>
        </w:rPr>
        <w:t xml:space="preserve">Тема 2. </w:t>
      </w:r>
      <w:proofErr w:type="spellStart"/>
      <w:r w:rsidRPr="00F56252">
        <w:rPr>
          <w:bCs/>
        </w:rPr>
        <w:t>Мегатренды</w:t>
      </w:r>
      <w:proofErr w:type="spellEnd"/>
      <w:r w:rsidRPr="00F56252">
        <w:rPr>
          <w:bCs/>
        </w:rPr>
        <w:t xml:space="preserve"> и глобальные проблемы: история и эволюция понятий.</w:t>
      </w:r>
    </w:p>
    <w:p w:rsidR="007559E9" w:rsidRPr="00F56252" w:rsidRDefault="007559E9" w:rsidP="007559E9">
      <w:pPr>
        <w:pStyle w:val="a"/>
        <w:numPr>
          <w:ilvl w:val="0"/>
          <w:numId w:val="0"/>
        </w:numPr>
        <w:spacing w:line="276" w:lineRule="auto"/>
        <w:ind w:firstLine="709"/>
        <w:rPr>
          <w:bCs/>
        </w:rPr>
      </w:pPr>
      <w:r w:rsidRPr="00F56252">
        <w:rPr>
          <w:bCs/>
        </w:rPr>
        <w:t xml:space="preserve">Тема 3. Современные </w:t>
      </w:r>
      <w:proofErr w:type="spellStart"/>
      <w:r w:rsidRPr="00F56252">
        <w:rPr>
          <w:bCs/>
        </w:rPr>
        <w:t>мегатренды</w:t>
      </w:r>
      <w:proofErr w:type="spellEnd"/>
      <w:r w:rsidRPr="00F56252">
        <w:rPr>
          <w:bCs/>
        </w:rPr>
        <w:t xml:space="preserve"> политической экономии. Стратегия устойчивого развития. Проблема ликвидации отсталости и неравенства.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6252">
        <w:rPr>
          <w:rFonts w:ascii="Times New Roman" w:hAnsi="Times New Roman"/>
          <w:bCs/>
          <w:sz w:val="24"/>
          <w:szCs w:val="24"/>
        </w:rPr>
        <w:t>Тема 4. Дискуссия о формах, особенностях и перспективах модернизации в различных странах.</w:t>
      </w:r>
    </w:p>
    <w:p w:rsidR="007559E9" w:rsidRPr="00F56252" w:rsidRDefault="007559E9" w:rsidP="007559E9">
      <w:pPr>
        <w:pStyle w:val="a"/>
        <w:numPr>
          <w:ilvl w:val="0"/>
          <w:numId w:val="0"/>
        </w:numPr>
        <w:spacing w:line="276" w:lineRule="auto"/>
        <w:ind w:firstLine="709"/>
        <w:rPr>
          <w:bCs/>
        </w:rPr>
      </w:pPr>
      <w:r w:rsidRPr="00F56252">
        <w:rPr>
          <w:bCs/>
        </w:rPr>
        <w:t>Тема 5. Гуманитарные и идеологические тренды современного мира.  Человеческое измерение мировой политики в процессах глобального развития.</w:t>
      </w:r>
    </w:p>
    <w:p w:rsidR="007559E9" w:rsidRPr="00F56252" w:rsidRDefault="007559E9" w:rsidP="007559E9">
      <w:pPr>
        <w:spacing w:after="0"/>
        <w:ind w:firstLine="709"/>
        <w:jc w:val="both"/>
        <w:rPr>
          <w:rStyle w:val="1c"/>
          <w:color w:val="000000"/>
          <w:sz w:val="24"/>
          <w:szCs w:val="24"/>
        </w:rPr>
      </w:pPr>
      <w:r w:rsidRPr="00F56252">
        <w:rPr>
          <w:rStyle w:val="1c"/>
          <w:b/>
          <w:color w:val="000000"/>
          <w:sz w:val="24"/>
          <w:szCs w:val="24"/>
        </w:rPr>
        <w:lastRenderedPageBreak/>
        <w:t xml:space="preserve">Виды учебной работы: </w:t>
      </w:r>
      <w:r w:rsidRPr="00F56252">
        <w:rPr>
          <w:rStyle w:val="1c"/>
          <w:color w:val="000000"/>
          <w:sz w:val="24"/>
          <w:szCs w:val="24"/>
        </w:rPr>
        <w:t>лекции, семинарские занятия, практические занятия.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Формы текущего контроля: </w:t>
      </w:r>
      <w:r w:rsidRPr="00F56252">
        <w:rPr>
          <w:rFonts w:ascii="Times New Roman" w:hAnsi="Times New Roman"/>
          <w:sz w:val="24"/>
          <w:szCs w:val="24"/>
        </w:rPr>
        <w:t>выполнение, оформление и защита эссе; тематические выступления (доклады), выполнение контрольных заданий, решение практических задач, тестирование по изучаемой дисциплине, индивидуальные задания.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Форма промежуточной аттестации: </w:t>
      </w:r>
      <w:r w:rsidRPr="00F56252">
        <w:rPr>
          <w:rFonts w:ascii="Times New Roman" w:hAnsi="Times New Roman"/>
          <w:sz w:val="24"/>
          <w:szCs w:val="24"/>
        </w:rPr>
        <w:t>экзамен.</w:t>
      </w:r>
    </w:p>
    <w:p w:rsidR="009F26B1" w:rsidRPr="009F26B1" w:rsidRDefault="009F26B1" w:rsidP="009F26B1">
      <w:pPr>
        <w:pStyle w:val="afb"/>
        <w:ind w:firstLine="708"/>
        <w:rPr>
          <w:rFonts w:ascii="Times New Roman" w:hAnsi="Times New Roman"/>
          <w:b/>
          <w:sz w:val="24"/>
          <w:szCs w:val="24"/>
        </w:rPr>
      </w:pPr>
      <w:r w:rsidRPr="009F26B1">
        <w:rPr>
          <w:rFonts w:ascii="Times New Roman" w:hAnsi="Times New Roman"/>
          <w:b/>
          <w:sz w:val="24"/>
          <w:szCs w:val="24"/>
        </w:rPr>
        <w:t>Входит в состав междисциплинарного экзамена по направлению подготовки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b/>
          <w:sz w:val="24"/>
          <w:szCs w:val="24"/>
          <w:lang w:eastAsia="ru-RU"/>
        </w:rPr>
        <w:t>Разработчик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: Жильцов С.С., д. полит. н.</w:t>
      </w:r>
    </w:p>
    <w:p w:rsidR="007559E9" w:rsidRPr="00F56252" w:rsidRDefault="007559E9" w:rsidP="007559E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047BA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E047BA">
        <w:rPr>
          <w:rFonts w:ascii="Times New Roman" w:hAnsi="Times New Roman"/>
          <w:b/>
          <w:sz w:val="24"/>
          <w:szCs w:val="24"/>
        </w:rPr>
        <w:t>1.О.</w:t>
      </w:r>
      <w:proofErr w:type="gramEnd"/>
      <w:r w:rsidRPr="00E047BA">
        <w:rPr>
          <w:rFonts w:ascii="Times New Roman" w:hAnsi="Times New Roman"/>
          <w:b/>
          <w:sz w:val="24"/>
          <w:szCs w:val="24"/>
        </w:rPr>
        <w:t xml:space="preserve"> 03 Дип</w:t>
      </w:r>
      <w:r w:rsidRPr="00E047BA">
        <w:rPr>
          <w:rFonts w:ascii="Times New Roman" w:eastAsia="Times New Roman" w:hAnsi="Times New Roman"/>
          <w:b/>
          <w:bCs/>
          <w:sz w:val="24"/>
          <w:szCs w:val="24"/>
        </w:rPr>
        <w:t>ломатия: эволюция и современная практика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Цели и задачи освоения дисциплины: </w:t>
      </w:r>
      <w:r w:rsidRPr="00F56252">
        <w:rPr>
          <w:rFonts w:ascii="Times New Roman" w:hAnsi="Times New Roman"/>
          <w:sz w:val="24"/>
          <w:szCs w:val="24"/>
        </w:rPr>
        <w:t>ознакомить обучающихся с современными научными подходами и концепциями, необходимыми для изучения закономерностей и специфики дипломатии на разных этапах исторического развития, эволюции в зависимости от политической конъюнктуры и совершенствования международных отношений, выразившиеся в создании определенных политико-дипломатических конструкций.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color w:val="00B0F0"/>
          <w:sz w:val="24"/>
          <w:szCs w:val="24"/>
        </w:rPr>
      </w:pPr>
      <w:r w:rsidRPr="00F56252">
        <w:rPr>
          <w:rFonts w:ascii="Times New Roman" w:eastAsia="MS PMincho" w:hAnsi="Times New Roman"/>
          <w:b/>
          <w:sz w:val="24"/>
          <w:szCs w:val="24"/>
        </w:rPr>
        <w:t xml:space="preserve">Место дисциплины в структуре ОПОП ВО </w:t>
      </w:r>
      <w:r w:rsidRPr="00F56252">
        <w:rPr>
          <w:rFonts w:ascii="Times New Roman" w:eastAsia="MS PMincho" w:hAnsi="Times New Roman"/>
          <w:sz w:val="24"/>
          <w:szCs w:val="24"/>
        </w:rPr>
        <w:t xml:space="preserve"> 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Дисциплина Б</w:t>
      </w:r>
      <w:proofErr w:type="gramStart"/>
      <w:r w:rsidRPr="00F56252">
        <w:rPr>
          <w:rFonts w:ascii="Times New Roman" w:hAnsi="Times New Roman"/>
          <w:sz w:val="24"/>
          <w:szCs w:val="24"/>
        </w:rPr>
        <w:t>1.О.</w:t>
      </w:r>
      <w:proofErr w:type="gramEnd"/>
      <w:r w:rsidRPr="00F56252">
        <w:rPr>
          <w:rFonts w:ascii="Times New Roman" w:hAnsi="Times New Roman"/>
          <w:sz w:val="24"/>
          <w:szCs w:val="24"/>
        </w:rPr>
        <w:t>03 «Дипломатия: эволюция и современная практика» относится к обязательной части Блока 1 «Дисциплины (модули)» ОПОП магистратуры по направлению подготовки 41.04.05 «Международные отношения», профиль «Дипломатия и современная дипломатическая система». Дисциплина содержательно связана со следующими дисциплинами программы: «Современная дипломатическая система и многосторонняя дипломатия», «Дипломатическая и консульская служба России», «Дипломатия и практика переговорного процесса», «Внешнеполитический процесс современной России» и др.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MS PMincho" w:hAnsi="Times New Roman"/>
          <w:b/>
          <w:sz w:val="24"/>
          <w:szCs w:val="24"/>
        </w:rPr>
      </w:pPr>
      <w:r w:rsidRPr="00F56252">
        <w:rPr>
          <w:rFonts w:ascii="Times New Roman" w:eastAsia="MS PMincho" w:hAnsi="Times New Roman"/>
          <w:b/>
          <w:sz w:val="24"/>
          <w:szCs w:val="24"/>
        </w:rPr>
        <w:t xml:space="preserve">Перечень планируемых результатов обучения, соотнесенных с требуемыми компетенциями выпускников образовательной программы 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овладеть знаниями, умениями и навыками в целях приобретения следующих компетенций: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УК-1.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осуществлять критический анализ проблемных ситуаций на основе системного подхода, вырабатывать стратегию действий.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УК-4.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применять современные коммуникативные технологии, в том числе на иностранном(</w:t>
      </w:r>
      <w:proofErr w:type="spellStart"/>
      <w:r w:rsidRPr="00F56252">
        <w:rPr>
          <w:rFonts w:ascii="Times New Roman" w:hAnsi="Times New Roman"/>
          <w:sz w:val="24"/>
          <w:szCs w:val="24"/>
        </w:rPr>
        <w:t>ых</w:t>
      </w:r>
      <w:proofErr w:type="spellEnd"/>
      <w:r w:rsidRPr="00F56252">
        <w:rPr>
          <w:rFonts w:ascii="Times New Roman" w:hAnsi="Times New Roman"/>
          <w:sz w:val="24"/>
          <w:szCs w:val="24"/>
        </w:rPr>
        <w:t>) языке(ах), для академического и профессионального взаимодействия.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УК-6.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определить и реализовать приоритеты собственной деятельности и способы ее совершенствования на основе самооценки.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ОПК-2.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осуществлять поиск и применять перспективные информационно-коммуникационные технологии и программные средства для комплексной постановки и решения задач профессиональной деятельности.</w:t>
      </w:r>
    </w:p>
    <w:p w:rsidR="007559E9" w:rsidRDefault="007559E9" w:rsidP="007559E9">
      <w:pPr>
        <w:tabs>
          <w:tab w:val="num" w:pos="7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ОПК-4.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проводить научные исследования по профилю деятельности, в том числе в междисциплинарных областях, самостоятельно формулировать научные гипотезы и инновационные идеи, проверять их достоверность.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ОПК-5 -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выстраивать стратегию по продвижению публикаций по профилю деятельности в СМИ на основе базовых принципов медиа-менеджмента;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ОПК-7.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самостоятельно выстраивать стратегии представления результатов своей профессиональной деятельности, в том числе в публичном формате, на </w:t>
      </w:r>
      <w:r w:rsidRPr="00F56252">
        <w:rPr>
          <w:rFonts w:ascii="Times New Roman" w:hAnsi="Times New Roman"/>
          <w:sz w:val="24"/>
          <w:szCs w:val="24"/>
        </w:rPr>
        <w:lastRenderedPageBreak/>
        <w:t>основе подбора соответствующих информационно</w:t>
      </w:r>
      <w:r w:rsidRPr="00F56252">
        <w:rPr>
          <w:rFonts w:ascii="Times New Roman" w:hAnsi="Times New Roman"/>
          <w:sz w:val="24"/>
          <w:szCs w:val="24"/>
        </w:rPr>
        <w:softHyphen/>
        <w:t>-коммуникативных технологий и каналов распространения информации.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Объем дисциплины 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Общая трудоемкость дисциплины составляет 3 з. е., 108 часов, из которых 20</w:t>
      </w:r>
      <w:r w:rsidR="00223C73">
        <w:rPr>
          <w:rFonts w:ascii="Times New Roman" w:hAnsi="Times New Roman"/>
          <w:sz w:val="24"/>
          <w:szCs w:val="24"/>
        </w:rPr>
        <w:t>,5</w:t>
      </w:r>
      <w:r w:rsidRPr="00F56252">
        <w:rPr>
          <w:rFonts w:ascii="Times New Roman" w:hAnsi="Times New Roman"/>
          <w:sz w:val="24"/>
          <w:szCs w:val="24"/>
        </w:rPr>
        <w:t xml:space="preserve"> час. составляет контактная работа</w:t>
      </w:r>
      <w:r w:rsidR="00223C73">
        <w:rPr>
          <w:rFonts w:ascii="Times New Roman" w:hAnsi="Times New Roman"/>
          <w:sz w:val="24"/>
          <w:szCs w:val="24"/>
        </w:rPr>
        <w:t xml:space="preserve"> магистранта с преподавателем, </w:t>
      </w:r>
      <w:r w:rsidRPr="00F56252">
        <w:rPr>
          <w:rFonts w:ascii="Times New Roman" w:hAnsi="Times New Roman"/>
          <w:sz w:val="24"/>
          <w:szCs w:val="24"/>
        </w:rPr>
        <w:t>контроль (экзамен) – 26,5 час</w:t>
      </w:r>
      <w:r w:rsidR="00D71A30">
        <w:rPr>
          <w:rFonts w:ascii="Times New Roman" w:hAnsi="Times New Roman"/>
          <w:sz w:val="24"/>
          <w:szCs w:val="24"/>
        </w:rPr>
        <w:t>а</w:t>
      </w:r>
      <w:r w:rsidRPr="00F56252">
        <w:rPr>
          <w:rFonts w:ascii="Times New Roman" w:hAnsi="Times New Roman"/>
          <w:sz w:val="24"/>
          <w:szCs w:val="24"/>
        </w:rPr>
        <w:t>., 61 час -  самостоятельная работа магистранта.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Время прохождения дисциплины – </w:t>
      </w:r>
      <w:r w:rsidRPr="00F56252">
        <w:rPr>
          <w:rFonts w:ascii="Times New Roman" w:hAnsi="Times New Roman"/>
          <w:sz w:val="24"/>
          <w:szCs w:val="24"/>
        </w:rPr>
        <w:t>1-й семестр</w:t>
      </w:r>
      <w:r w:rsidRPr="00F56252">
        <w:rPr>
          <w:rFonts w:ascii="Times New Roman" w:hAnsi="Times New Roman"/>
          <w:b/>
          <w:sz w:val="24"/>
          <w:szCs w:val="24"/>
        </w:rPr>
        <w:t>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Краткая характеристика содержания учебной дисциплины</w:t>
      </w:r>
      <w:r w:rsidRPr="00F56252">
        <w:rPr>
          <w:rFonts w:ascii="Times New Roman" w:hAnsi="Times New Roman"/>
          <w:sz w:val="24"/>
          <w:szCs w:val="24"/>
        </w:rPr>
        <w:t xml:space="preserve"> </w:t>
      </w:r>
    </w:p>
    <w:p w:rsidR="007559E9" w:rsidRPr="00F56252" w:rsidRDefault="007559E9" w:rsidP="007559E9">
      <w:pPr>
        <w:pStyle w:val="Default"/>
        <w:spacing w:line="276" w:lineRule="auto"/>
        <w:ind w:firstLine="709"/>
        <w:contextualSpacing/>
        <w:jc w:val="both"/>
      </w:pPr>
      <w:r w:rsidRPr="00F56252">
        <w:t>Тема 1. Дипломатия как наука и искусство. Теоретические основы дипломатии в трудах ее основоположников и последователей. Вклад России в теорию дипломатии. Обсуждение и анализ трудов и документов, имеющих концептуальное значение для современной дипломатии (с подготовкой краткого письменного резюме).</w:t>
      </w:r>
    </w:p>
    <w:p w:rsidR="007559E9" w:rsidRPr="00F56252" w:rsidRDefault="007559E9" w:rsidP="007559E9">
      <w:pPr>
        <w:pStyle w:val="Default"/>
        <w:spacing w:line="276" w:lineRule="auto"/>
        <w:ind w:firstLine="709"/>
        <w:contextualSpacing/>
        <w:jc w:val="both"/>
      </w:pPr>
      <w:r w:rsidRPr="00F56252">
        <w:t xml:space="preserve">Тема носит вводный характер, характеризует основные черты дипломатической деятельности, роль личностного фактора в дипломатии. Характеризует видных политических деятелей, внесших особый вклад в развитие дипломатии, наиболее выдающихся дипломатов. Подчеркивается вклад российской дипломатии в укрепление Российского государства, развитие его международных связей. </w:t>
      </w:r>
    </w:p>
    <w:p w:rsidR="007559E9" w:rsidRPr="00F56252" w:rsidRDefault="007559E9" w:rsidP="007559E9">
      <w:pPr>
        <w:pStyle w:val="Default"/>
        <w:spacing w:line="276" w:lineRule="auto"/>
        <w:ind w:firstLine="709"/>
        <w:contextualSpacing/>
        <w:jc w:val="both"/>
      </w:pPr>
      <w:r w:rsidRPr="00F56252">
        <w:t>Обучающимся прививается способность самостоятельно анализировать материалы различной степени сложности, делать собственные выводы, экстраполировать положения авторов на современную политическую и дипломатическую действительность, правильно излагать в письменном виде мысли автора и свои собственные, акцентируя при этом на главном.</w:t>
      </w:r>
    </w:p>
    <w:p w:rsidR="007559E9" w:rsidRPr="00F56252" w:rsidRDefault="007559E9" w:rsidP="007559E9">
      <w:pPr>
        <w:pStyle w:val="Default"/>
        <w:spacing w:line="276" w:lineRule="auto"/>
        <w:ind w:firstLine="709"/>
        <w:contextualSpacing/>
        <w:jc w:val="both"/>
      </w:pPr>
      <w:r w:rsidRPr="00F56252">
        <w:t>Тема 2. Историзм дипломатии. Дипломатические концепции как отражение этапов теоретического и практического развития мировой дипломатии.</w:t>
      </w:r>
    </w:p>
    <w:p w:rsidR="007559E9" w:rsidRPr="00F56252" w:rsidRDefault="007559E9" w:rsidP="007559E9">
      <w:pPr>
        <w:pStyle w:val="Default"/>
        <w:spacing w:line="276" w:lineRule="auto"/>
        <w:ind w:firstLine="709"/>
        <w:contextualSpacing/>
        <w:jc w:val="both"/>
      </w:pPr>
      <w:r w:rsidRPr="00F56252">
        <w:t>Анализируются главные концептуальные подходы к дипломатии, ее эволюция, соответствующая конкретным историческим и социально-экономическим условиям: начиная с Вестфальской системы через сменившие ее другие политико-дипломатические конструкции и до сегодняшнего дня.</w:t>
      </w:r>
    </w:p>
    <w:p w:rsidR="007559E9" w:rsidRPr="00F56252" w:rsidRDefault="007559E9" w:rsidP="007559E9">
      <w:pPr>
        <w:pStyle w:val="Default"/>
        <w:spacing w:line="276" w:lineRule="auto"/>
        <w:ind w:firstLine="709"/>
        <w:contextualSpacing/>
        <w:jc w:val="both"/>
      </w:pPr>
      <w:r w:rsidRPr="00F56252">
        <w:t>Тема 3. Дипломатия и внешняя политика. Диверсификация и демократизация дипломатии. Основные методы и приемы дипломатии.</w:t>
      </w:r>
    </w:p>
    <w:p w:rsidR="007559E9" w:rsidRPr="00F56252" w:rsidRDefault="007559E9" w:rsidP="007559E9">
      <w:pPr>
        <w:pStyle w:val="Default"/>
        <w:spacing w:line="276" w:lineRule="auto"/>
        <w:ind w:firstLine="709"/>
        <w:contextualSpacing/>
        <w:jc w:val="both"/>
      </w:pPr>
      <w:r w:rsidRPr="00F56252">
        <w:t>Приводится различие между дипломатией и внешней политикой и их взаимосвязь. Отмечается многообразие дипломатической деятельности и повышение роли общественности в этой сфере. На конкретных примерах иллюстрируются основные технологические особенности дипломатического мастерства.</w:t>
      </w:r>
    </w:p>
    <w:p w:rsidR="007559E9" w:rsidRPr="00F56252" w:rsidRDefault="007559E9" w:rsidP="007559E9">
      <w:pPr>
        <w:pStyle w:val="Default"/>
        <w:spacing w:line="276" w:lineRule="auto"/>
        <w:ind w:firstLine="709"/>
        <w:contextualSpacing/>
        <w:jc w:val="both"/>
      </w:pPr>
      <w:r w:rsidRPr="00F56252">
        <w:t xml:space="preserve">Тема 4. Многосторонняя и двусторонняя дипломатия: функциональные и территориальные аспекты дипломатической деятельности. </w:t>
      </w:r>
    </w:p>
    <w:p w:rsidR="007559E9" w:rsidRPr="00F56252" w:rsidRDefault="007559E9" w:rsidP="007559E9">
      <w:pPr>
        <w:pStyle w:val="Default"/>
        <w:spacing w:line="276" w:lineRule="auto"/>
        <w:ind w:firstLine="709"/>
        <w:contextualSpacing/>
        <w:jc w:val="both"/>
      </w:pPr>
      <w:r w:rsidRPr="00F56252">
        <w:t>Рассматривается возрастающее значение многосторонней дипломатии, ее различные направления и функции с акцентом на центральную роль ООН, а также особое место в ней региональных организаций. Значительное внимание уделяется механизмам двусторонней дипломатии, а также неформальным структурам и их влиянию на дипломатию.</w:t>
      </w:r>
    </w:p>
    <w:p w:rsidR="007559E9" w:rsidRPr="00F56252" w:rsidRDefault="007559E9" w:rsidP="007559E9">
      <w:pPr>
        <w:pStyle w:val="Default"/>
        <w:spacing w:line="276" w:lineRule="auto"/>
        <w:ind w:firstLine="709"/>
        <w:contextualSpacing/>
        <w:jc w:val="both"/>
      </w:pPr>
      <w:r w:rsidRPr="00F56252">
        <w:t>Тема 5. Дипломатия на евроатлантическом направлении.</w:t>
      </w:r>
    </w:p>
    <w:p w:rsidR="007559E9" w:rsidRPr="00F56252" w:rsidRDefault="007559E9" w:rsidP="007559E9">
      <w:pPr>
        <w:pStyle w:val="Default"/>
        <w:spacing w:line="276" w:lineRule="auto"/>
        <w:ind w:firstLine="709"/>
        <w:contextualSpacing/>
        <w:jc w:val="both"/>
      </w:pPr>
      <w:r w:rsidRPr="00F56252">
        <w:t>Анализируются многосторонние аспекты евроатлантического сотрудничества в политической, экономической и гуманитарной областях, двусторонняя дипломатия применительно к интересам России в отношениях с США и ведущими европейскими странами, то, как перспективы евроатлантического сотрудничества могут отражаться на позициях России и более широких проблемах мира и безопасности.</w:t>
      </w:r>
    </w:p>
    <w:p w:rsidR="007559E9" w:rsidRPr="00F56252" w:rsidRDefault="007559E9" w:rsidP="007559E9">
      <w:pPr>
        <w:pStyle w:val="Default"/>
        <w:spacing w:line="276" w:lineRule="auto"/>
        <w:ind w:firstLine="709"/>
        <w:contextualSpacing/>
        <w:jc w:val="both"/>
      </w:pPr>
      <w:r w:rsidRPr="00F56252">
        <w:lastRenderedPageBreak/>
        <w:t>Тема 6. Дипломатия на евразийском направлении.</w:t>
      </w:r>
    </w:p>
    <w:p w:rsidR="007559E9" w:rsidRPr="00F56252" w:rsidRDefault="007559E9" w:rsidP="007559E9">
      <w:pPr>
        <w:pStyle w:val="Default"/>
        <w:spacing w:line="276" w:lineRule="auto"/>
        <w:ind w:firstLine="709"/>
        <w:contextualSpacing/>
        <w:jc w:val="both"/>
      </w:pPr>
      <w:r w:rsidRPr="00F56252">
        <w:t xml:space="preserve">Рассматриваются особенности дипломатической деятельности на постсоветском пространстве, проблематика многоуровневой </w:t>
      </w:r>
      <w:proofErr w:type="spellStart"/>
      <w:r w:rsidRPr="00F56252">
        <w:t>разноскоростной</w:t>
      </w:r>
      <w:proofErr w:type="spellEnd"/>
      <w:r w:rsidRPr="00F56252">
        <w:t xml:space="preserve"> интеграции в этом регионе с перспективой создания Евразийского Союза, вопросы конфликтного урегулирования, а также роль </w:t>
      </w:r>
      <w:proofErr w:type="spellStart"/>
      <w:r w:rsidRPr="00F56252">
        <w:t>внерегионального</w:t>
      </w:r>
      <w:proofErr w:type="spellEnd"/>
      <w:r w:rsidRPr="00F56252">
        <w:t xml:space="preserve"> фактора в Евразии.</w:t>
      </w:r>
    </w:p>
    <w:p w:rsidR="007559E9" w:rsidRPr="00F56252" w:rsidRDefault="007559E9" w:rsidP="007559E9">
      <w:pPr>
        <w:pStyle w:val="Default"/>
        <w:spacing w:line="276" w:lineRule="auto"/>
        <w:ind w:firstLine="709"/>
        <w:contextualSpacing/>
        <w:jc w:val="both"/>
      </w:pPr>
      <w:r w:rsidRPr="00F56252">
        <w:t>Тема 7. Дипломатия в Азиатско-Тихоокеанском регионе.</w:t>
      </w:r>
    </w:p>
    <w:p w:rsidR="007559E9" w:rsidRPr="00F56252" w:rsidRDefault="007559E9" w:rsidP="007559E9">
      <w:pPr>
        <w:pStyle w:val="Default"/>
        <w:spacing w:line="276" w:lineRule="auto"/>
        <w:ind w:firstLine="709"/>
        <w:contextualSpacing/>
        <w:jc w:val="both"/>
      </w:pPr>
      <w:r w:rsidRPr="00F56252">
        <w:t>Анализируются субрегиональные особенности региона через призму интересов российской дипломатии, интеграционные, территориальные проблемы в АТР, корейский вопрос. Особое внимание уделяется китайскому фактору в АТР, а также новой азиатской политике США.</w:t>
      </w:r>
    </w:p>
    <w:p w:rsidR="007559E9" w:rsidRPr="00F56252" w:rsidRDefault="007559E9" w:rsidP="007559E9">
      <w:pPr>
        <w:pStyle w:val="Default"/>
        <w:spacing w:line="276" w:lineRule="auto"/>
        <w:ind w:firstLine="709"/>
        <w:contextualSpacing/>
        <w:jc w:val="both"/>
      </w:pPr>
      <w:r w:rsidRPr="00F56252">
        <w:t>Тема 8. Дипломатия на Среднем и Ближнем Востоке, в Африке и Латинской Америке.</w:t>
      </w:r>
    </w:p>
    <w:p w:rsidR="007559E9" w:rsidRPr="00F56252" w:rsidRDefault="007559E9" w:rsidP="007559E9">
      <w:pPr>
        <w:pStyle w:val="Default"/>
        <w:spacing w:line="276" w:lineRule="auto"/>
        <w:ind w:firstLine="709"/>
        <w:contextualSpacing/>
        <w:jc w:val="both"/>
      </w:pPr>
      <w:r w:rsidRPr="00F56252">
        <w:t>В основе рассмотрения темы лежит утверждение принципа деидеологизации российской внешней политики и дипломатии и новые подходы к отношениям с развивающимся миром. Рассматриваются ключевые конфликтные ситуации в регионах через призму усилий российской дипломатии и мирового сообщества по их урегулированию, такие новые явления, как «арабская весна».</w:t>
      </w:r>
    </w:p>
    <w:p w:rsidR="007559E9" w:rsidRPr="00F56252" w:rsidRDefault="007559E9" w:rsidP="007559E9">
      <w:pPr>
        <w:pStyle w:val="Default"/>
        <w:spacing w:line="276" w:lineRule="auto"/>
        <w:ind w:firstLine="709"/>
        <w:contextualSpacing/>
        <w:jc w:val="both"/>
      </w:pPr>
      <w:r w:rsidRPr="00F56252">
        <w:t>Тема 9. Формирование современной дипломатической системы в контексте трансформации системы международных отношений.</w:t>
      </w:r>
    </w:p>
    <w:p w:rsidR="007559E9" w:rsidRPr="00F56252" w:rsidRDefault="007559E9" w:rsidP="007559E9">
      <w:pPr>
        <w:pStyle w:val="Default"/>
        <w:spacing w:line="276" w:lineRule="auto"/>
        <w:ind w:firstLine="709"/>
        <w:contextualSpacing/>
        <w:jc w:val="both"/>
      </w:pPr>
      <w:r w:rsidRPr="00F56252">
        <w:t>Анализируются варианты развития современного миропорядка и, соответственно, дипломатической системы, способной объединить все государства. Рассматривается феномен «сетевой дипломатии», принцип неделимости безопасности, роль ООН в создании современной дипломатической системы. Особо затрагивается влияние постиндустриального общества на дипломатию, а также новые подходы к роли дипломатии в мире.</w:t>
      </w:r>
    </w:p>
    <w:p w:rsidR="007559E9" w:rsidRPr="00F56252" w:rsidRDefault="007559E9" w:rsidP="007559E9">
      <w:pPr>
        <w:pStyle w:val="Default"/>
        <w:spacing w:line="276" w:lineRule="auto"/>
        <w:ind w:firstLine="709"/>
        <w:contextualSpacing/>
        <w:jc w:val="both"/>
      </w:pPr>
      <w:r w:rsidRPr="00F56252">
        <w:t>Тема 10. Российская дипломатия как важный инструмент комплексной модернизации страны.</w:t>
      </w:r>
    </w:p>
    <w:p w:rsidR="007559E9" w:rsidRPr="00F56252" w:rsidRDefault="007559E9" w:rsidP="007559E9">
      <w:pPr>
        <w:pStyle w:val="Default"/>
        <w:spacing w:line="276" w:lineRule="auto"/>
        <w:ind w:firstLine="709"/>
        <w:contextualSpacing/>
        <w:jc w:val="both"/>
      </w:pPr>
      <w:r w:rsidRPr="00F56252">
        <w:t>Задачи технологического развития требуют смены парадигмы международных связей и существенной перестройки дипломатических подходов, что уже происходит в целом ряде стран, включая Россию, а также ведет к реформированию международных экономических связей.</w:t>
      </w:r>
    </w:p>
    <w:p w:rsidR="007559E9" w:rsidRPr="00F56252" w:rsidRDefault="007559E9" w:rsidP="007559E9">
      <w:pPr>
        <w:pStyle w:val="Default"/>
        <w:spacing w:line="276" w:lineRule="auto"/>
        <w:ind w:firstLine="709"/>
        <w:contextualSpacing/>
        <w:jc w:val="both"/>
      </w:pPr>
      <w:r w:rsidRPr="00F56252">
        <w:t xml:space="preserve">Рассматриваются основные инициативы России в этой области, в том числе в отношениях с ведущими государствами и международными институтами. Особое внимание уделяется перестройке работы российских диппредставительств с целью их эффективного содействия </w:t>
      </w:r>
      <w:proofErr w:type="spellStart"/>
      <w:r w:rsidRPr="00F56252">
        <w:t>модернизационным</w:t>
      </w:r>
      <w:proofErr w:type="spellEnd"/>
      <w:r w:rsidRPr="00F56252">
        <w:t xml:space="preserve"> и инновационным процессам в России, привлечению инвестиции, а также поддержке отечественного бизнеса. Отдельно приводится роль общественной дипломатии в интересах модернизации России. </w:t>
      </w:r>
    </w:p>
    <w:p w:rsidR="007559E9" w:rsidRPr="00F56252" w:rsidRDefault="007559E9" w:rsidP="007559E9">
      <w:pPr>
        <w:pStyle w:val="Default"/>
        <w:spacing w:line="276" w:lineRule="auto"/>
        <w:ind w:firstLine="709"/>
        <w:contextualSpacing/>
        <w:jc w:val="both"/>
      </w:pPr>
      <w:r w:rsidRPr="00F56252">
        <w:rPr>
          <w:b/>
        </w:rPr>
        <w:t xml:space="preserve">Виды учебной работы: </w:t>
      </w:r>
      <w:r w:rsidRPr="00F56252">
        <w:t xml:space="preserve">лекции, семинары, демонстрация документальных фильмов с последующим обсуждением в формате круглого стола.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Формы текущего контроля: </w:t>
      </w:r>
      <w:r w:rsidRPr="00F56252">
        <w:rPr>
          <w:rFonts w:ascii="Times New Roman" w:hAnsi="Times New Roman"/>
          <w:sz w:val="24"/>
          <w:szCs w:val="24"/>
        </w:rPr>
        <w:t>контрольная работа,</w:t>
      </w:r>
      <w:r w:rsidRPr="00F56252">
        <w:rPr>
          <w:rFonts w:ascii="Times New Roman" w:hAnsi="Times New Roman"/>
          <w:b/>
          <w:sz w:val="24"/>
          <w:szCs w:val="24"/>
        </w:rPr>
        <w:t xml:space="preserve"> </w:t>
      </w:r>
      <w:r w:rsidRPr="00F56252">
        <w:rPr>
          <w:rFonts w:ascii="Times New Roman" w:hAnsi="Times New Roman"/>
          <w:sz w:val="24"/>
          <w:szCs w:val="24"/>
        </w:rPr>
        <w:t>устный опрос, решение дипломатических казусов.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Форма промежуточной аттестации: </w:t>
      </w:r>
      <w:r w:rsidRPr="00F56252">
        <w:rPr>
          <w:rFonts w:ascii="Times New Roman" w:hAnsi="Times New Roman"/>
          <w:sz w:val="24"/>
          <w:szCs w:val="24"/>
        </w:rPr>
        <w:t>экзамен.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Разработчик: </w:t>
      </w:r>
      <w:r w:rsidRPr="00F56252">
        <w:rPr>
          <w:rFonts w:ascii="Times New Roman" w:hAnsi="Times New Roman"/>
          <w:color w:val="000000"/>
          <w:sz w:val="24"/>
          <w:szCs w:val="24"/>
          <w:lang w:eastAsia="ru-RU"/>
        </w:rPr>
        <w:t>Иванов</w:t>
      </w:r>
      <w:r w:rsidRPr="00F5625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F56252">
        <w:rPr>
          <w:rFonts w:ascii="Times New Roman" w:hAnsi="Times New Roman"/>
          <w:color w:val="000000"/>
          <w:sz w:val="24"/>
          <w:szCs w:val="24"/>
          <w:lang w:eastAsia="ru-RU"/>
        </w:rPr>
        <w:t>С.Е., к. и. н., Чрезвычайный и Полномочный посланник 1 класса.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56252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Б</w:t>
      </w:r>
      <w:proofErr w:type="gramStart"/>
      <w:r w:rsidRPr="00F56252">
        <w:rPr>
          <w:rFonts w:ascii="Times New Roman" w:eastAsia="Times New Roman" w:hAnsi="Times New Roman"/>
          <w:b/>
          <w:bCs/>
          <w:sz w:val="24"/>
          <w:szCs w:val="24"/>
        </w:rPr>
        <w:t>1.О.</w:t>
      </w:r>
      <w:proofErr w:type="gramEnd"/>
      <w:r w:rsidRPr="00F56252">
        <w:rPr>
          <w:rFonts w:ascii="Times New Roman" w:eastAsia="Times New Roman" w:hAnsi="Times New Roman"/>
          <w:b/>
          <w:bCs/>
          <w:sz w:val="24"/>
          <w:szCs w:val="24"/>
        </w:rPr>
        <w:t>04 Современные информационно-коммуникационные технологии и стратегическое управление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Цели и задачи дисциплины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Цель: формирование профессиональных компетенций и основного представления о современных процессах развития глобального информационного общества, знакомство с современными информационно-коммуникационными и </w:t>
      </w:r>
      <w:proofErr w:type="spellStart"/>
      <w:r w:rsidRPr="00F56252">
        <w:rPr>
          <w:rFonts w:ascii="Times New Roman" w:hAnsi="Times New Roman"/>
          <w:sz w:val="24"/>
          <w:szCs w:val="24"/>
        </w:rPr>
        <w:t>кибер</w:t>
      </w:r>
      <w:proofErr w:type="spellEnd"/>
      <w:r w:rsidRPr="00F56252">
        <w:rPr>
          <w:rFonts w:ascii="Times New Roman" w:hAnsi="Times New Roman"/>
          <w:sz w:val="24"/>
          <w:szCs w:val="24"/>
        </w:rPr>
        <w:t xml:space="preserve">- технологиями, а также с  базовыми принципами обеспечения информационной безопасности; формирование профессиональных компетенций в области использования инструментов «цифровой дипломатии», знакомство с системами информационной поддержки принятия внешнеполитических решений и ситуационными центрами; обучение слушателей основам применения методов стратегического управления и анализа геополитических ситуаций; знакомство с теоретическими и практическими наработками по вопросам выявления международно-политических и глобальных угроз; системное обучение современным методам стратегического анализа и управления, с упором на инновационные подходы и решения наиболее оптимальных вариантов кризисного реагирования и формирование у слушателей понятийно-категориального аппарата стратегического управления; выработка навыков обоснования и применения методов и инструментов стратегического анализа в современных международных отношениях.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Задачи</w:t>
      </w:r>
      <w:r w:rsidRPr="00F56252">
        <w:rPr>
          <w:rFonts w:ascii="Times New Roman" w:hAnsi="Times New Roman"/>
          <w:sz w:val="24"/>
          <w:szCs w:val="24"/>
        </w:rPr>
        <w:t>: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овладение понятийным аппаратом проблем и трендов использования различными странами современных информационно-коммуникационных технологий, включая глобальные рейтинги и современный </w:t>
      </w:r>
      <w:proofErr w:type="spellStart"/>
      <w:r w:rsidRPr="00F56252">
        <w:rPr>
          <w:rFonts w:ascii="Times New Roman" w:hAnsi="Times New Roman"/>
          <w:sz w:val="24"/>
          <w:szCs w:val="24"/>
        </w:rPr>
        <w:t>киберарсенал</w:t>
      </w:r>
      <w:proofErr w:type="spellEnd"/>
      <w:r w:rsidRPr="00F56252">
        <w:rPr>
          <w:rFonts w:ascii="Times New Roman" w:hAnsi="Times New Roman"/>
          <w:sz w:val="24"/>
          <w:szCs w:val="24"/>
        </w:rPr>
        <w:t>, порожденный информационной революцией и навыками понимания сущности основных закономерностей создания и принципов функционирования инструментов «цифровой дипломатии»;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ознакомление с базовыми теоретико-методологическими подходами к вопросам стратегического управления в современных условиях, с принципами функционирования современных информационных технологий и информационных систем, включая методы работы с интеллектуальными системами и компьютерными системами поддержки принятия решений и ситуационными центрами;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выработка навыков системного и целостного подхода к анализу внешнеполитических проблем общества и знакомство с методологической и информационной основой организации стратегического управления и анализа;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привитие навыков проведения стратегического анализа и применения методов и инструментов стратегического планирования в современных международных отношениях (при рассмотрении современных международных процессов и международных конфликтов, разработке стратегии внешнеполитической деятельности государства и т.п.);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овладение основами применения методов анализа геополитических ситуаций и ознакомление слушателей с методологическими подходами в прогнозно-аналитической деятельности и теоретическими и практическими наработками при выявлении международно-политических и глобальных угроз;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закрепление в ходе практических и семинарских занятий теоретических знаний, затрагивающих различные проблемы информационной безопасности и знакомство с основными принципами обеспечения информационной безопасности в современном мире в условиях глобализации и выработка на их основе профессиональных компетенций;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lastRenderedPageBreak/>
        <w:t>приобретение навыков системного и целостного подхода к стратегическому анализу внешнеполитических вопросов развития государства и международных проблем современного общества и формирование навыков применения критериев принятия решений в условиях неопределенности для разработки внешнеполитических решений;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изучение основных направлений цифровой дипломатии (зарубежный опыт и российская практика) и глобальных социальных сетей, и их информационно-психологических элементов, и закрепление полученных теоретических знаний в ходе практических и семинарских занятий.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Место дисциплины в структуре ОПОП ВО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Дисциплина «Современные информационно-коммуникационные технологии и стратегическое управление» Б</w:t>
      </w:r>
      <w:proofErr w:type="gramStart"/>
      <w:r w:rsidRPr="00F56252">
        <w:rPr>
          <w:rFonts w:ascii="Times New Roman" w:hAnsi="Times New Roman"/>
          <w:sz w:val="24"/>
          <w:szCs w:val="24"/>
        </w:rPr>
        <w:t>1.О.</w:t>
      </w:r>
      <w:proofErr w:type="gramEnd"/>
      <w:r w:rsidRPr="00F56252">
        <w:rPr>
          <w:rFonts w:ascii="Times New Roman" w:hAnsi="Times New Roman"/>
          <w:sz w:val="24"/>
          <w:szCs w:val="24"/>
        </w:rPr>
        <w:t xml:space="preserve">04 относится к обязательной части базового Блока 1 ОПОП ВО программ магистратуры по направлению подготовки 41.04.05 «Международные отношения».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Процесс изучения дисциплины «Современные информационно-коммуникационные технологии и стратегическое управление» направлен на развитие следующих компетенций: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УК-1.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осуществлять критический анализ проблемных ситуаций на основе системного подхода, вырабатывать стратегию действий;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ОПК-2.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осуществлять поиск и применять перспективные информационно-коммуникационные технологии и программные средства для комплексной постановки и решения задач профессиональной деятельности;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ОПК-3.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оценивать, моделировать и прогнозировать глобальные, макрорегиональные, национально-государственные, региональные и локальные политико-культурные, социально-экономические и общественно-политические процессы на основе применения методов теоретического и эмпирического исследования и прикладного анализа;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Объем дисциплины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Общая трудоемкость дисциплины (модуля) по очной форме составляет 3 зачетные единицы, 20,5 часа из которых составляет контактная работа магистранта с преподавателем</w:t>
      </w:r>
      <w:r w:rsidR="00D71A30">
        <w:rPr>
          <w:rFonts w:ascii="Times New Roman" w:hAnsi="Times New Roman"/>
          <w:sz w:val="24"/>
          <w:szCs w:val="24"/>
        </w:rPr>
        <w:t>, контроль (экзамен) – 35,5 часа</w:t>
      </w:r>
      <w:r w:rsidRPr="00F56252">
        <w:rPr>
          <w:rFonts w:ascii="Times New Roman" w:hAnsi="Times New Roman"/>
          <w:sz w:val="24"/>
          <w:szCs w:val="24"/>
        </w:rPr>
        <w:t xml:space="preserve"> и 52 часа составляет самостоятельная работа магистранта.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Время прохождения дисциплины – </w:t>
      </w:r>
      <w:r w:rsidRPr="00F56252">
        <w:rPr>
          <w:rFonts w:ascii="Times New Roman" w:hAnsi="Times New Roman"/>
          <w:sz w:val="24"/>
          <w:szCs w:val="24"/>
        </w:rPr>
        <w:t>1-й семестр</w:t>
      </w:r>
      <w:r w:rsidRPr="00F56252">
        <w:rPr>
          <w:rFonts w:ascii="Times New Roman" w:hAnsi="Times New Roman"/>
          <w:b/>
          <w:sz w:val="24"/>
          <w:szCs w:val="24"/>
        </w:rPr>
        <w:t>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Краткая характеристика содержания учебной дисциплины: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Тема 1. Информационно-коммуникационные технологии в современной матрице глобальной безопасности. Дипломатия 2.0 – зарубежный опыт и геополитические вызовы современности. Глобальные социальные сети и международная информационная безопасность. Информационные системы контент-анализа и управления в социальных сетях.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Тема 2. Теоретико-методологические подходы к современному стратегическому управлению и стратегическому планированию: тренды – с Запада на Восток. Методы стратегического анализа. Основные направления, методы прогнозирования и моделирования внешнеполитической деятельности. Системы информационной поддержки принятия внешнеполитических решений. Ситуационные центры: отечественный и международный опыт создания и применения.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Тема 3. Методологическая и информационная основа организации стратегического анализа и управления. Основы теоретико-методологических подходов в прогнозно-</w:t>
      </w:r>
      <w:r w:rsidRPr="00F56252">
        <w:rPr>
          <w:rFonts w:ascii="Times New Roman" w:hAnsi="Times New Roman"/>
          <w:sz w:val="24"/>
          <w:szCs w:val="24"/>
        </w:rPr>
        <w:lastRenderedPageBreak/>
        <w:t xml:space="preserve">аналитической деятельности. Технологии стратегического анализа с использованием современных информационно-коммуникационных возможностей. Ситуационный анализ. Контент-анализ. </w:t>
      </w:r>
      <w:proofErr w:type="spellStart"/>
      <w:r w:rsidRPr="00F56252">
        <w:rPr>
          <w:rFonts w:ascii="Times New Roman" w:hAnsi="Times New Roman"/>
          <w:sz w:val="24"/>
          <w:szCs w:val="24"/>
        </w:rPr>
        <w:t>Ивент</w:t>
      </w:r>
      <w:proofErr w:type="spellEnd"/>
      <w:r w:rsidRPr="00F56252">
        <w:rPr>
          <w:rFonts w:ascii="Times New Roman" w:hAnsi="Times New Roman"/>
          <w:sz w:val="24"/>
          <w:szCs w:val="24"/>
        </w:rPr>
        <w:t>-анализ. Методы экспертных оценок. Дерево целей, кластерный анализ. Форсайт технологии и модель гонки вооружений.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Тема 4. Справочно-правовые и геоинформационные системы. Анализ данных социально-политического характера. Зарубежные центры, занимающиеся проблемами анализа и прогнозирования.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Тема 5. Принципы построения информационно-аналитических систем (ИАС). Методы экспертных оценок. Дерево целей, кластерный анализ. Экстраполяция тенденций и компьютерные методики анализа общественно-политических процессов.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Тема 6. Этапы разработки стратегии, алгоритм и содержание этапов. Создание интегрированных корпоративных структур: модели и методы в современных условиях. Стратегия диверсификации, интеграция и стратегические альянсы.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Тема 7. Стратегическая и </w:t>
      </w:r>
      <w:proofErr w:type="spellStart"/>
      <w:r w:rsidRPr="00F56252">
        <w:rPr>
          <w:rFonts w:ascii="Times New Roman" w:hAnsi="Times New Roman"/>
          <w:sz w:val="24"/>
          <w:szCs w:val="24"/>
        </w:rPr>
        <w:t>геоцивилизационная</w:t>
      </w:r>
      <w:proofErr w:type="spellEnd"/>
      <w:r w:rsidRPr="00F56252">
        <w:rPr>
          <w:rFonts w:ascii="Times New Roman" w:hAnsi="Times New Roman"/>
          <w:sz w:val="24"/>
          <w:szCs w:val="24"/>
        </w:rPr>
        <w:t xml:space="preserve"> матрицы в долгосрочном макропрограммировании. Основы национального программирования, методологии и технологии разработки национальных и федеральных целевых программ. Зарубежный опыт долгосрочного прогнозирования и стратегического планирования.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Тема 8. Технология принятия стратегических решений. Метод когнитивного картирования. Методика анализа текущего состояния международного конфликта. Экстраполяция тенденций и компьютерные методики анализа общественно-политических процессов.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Виды учебной работы</w:t>
      </w:r>
      <w:r w:rsidRPr="00F56252">
        <w:rPr>
          <w:rFonts w:ascii="Times New Roman" w:hAnsi="Times New Roman"/>
          <w:sz w:val="24"/>
          <w:szCs w:val="24"/>
        </w:rPr>
        <w:t>: лекции, семинарские занятия, практические занятия.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Формы текущего контроля</w:t>
      </w:r>
      <w:r w:rsidRPr="00F56252">
        <w:rPr>
          <w:rFonts w:ascii="Times New Roman" w:hAnsi="Times New Roman"/>
          <w:sz w:val="24"/>
          <w:szCs w:val="24"/>
        </w:rPr>
        <w:t>: выполнение, оформление и защита эссе; тематические выступления (доклады); выполнение контрольных заданий; решение практических задач; тестирование по изучаемой дисциплине; индивидуальные задания.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Форма промежуточной аттестации</w:t>
      </w:r>
      <w:r w:rsidRPr="00F56252">
        <w:rPr>
          <w:rFonts w:ascii="Times New Roman" w:hAnsi="Times New Roman"/>
          <w:sz w:val="24"/>
          <w:szCs w:val="24"/>
        </w:rPr>
        <w:t>: экзамен.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Разработчик</w:t>
      </w:r>
      <w:r w:rsidRPr="00F56252">
        <w:rPr>
          <w:rFonts w:ascii="Times New Roman" w:hAnsi="Times New Roman"/>
          <w:sz w:val="24"/>
          <w:szCs w:val="24"/>
        </w:rPr>
        <w:t xml:space="preserve"> – Сурма Иван Викторович, к. э. н.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eastAsia="Times New Roman" w:hAnsi="Times New Roman"/>
          <w:b/>
          <w:bCs/>
          <w:sz w:val="24"/>
          <w:szCs w:val="24"/>
        </w:rPr>
        <w:t>Б</w:t>
      </w:r>
      <w:proofErr w:type="gramStart"/>
      <w:r w:rsidRPr="00F56252">
        <w:rPr>
          <w:rFonts w:ascii="Times New Roman" w:eastAsia="Times New Roman" w:hAnsi="Times New Roman"/>
          <w:b/>
          <w:bCs/>
          <w:sz w:val="24"/>
          <w:szCs w:val="24"/>
        </w:rPr>
        <w:t>1.О.</w:t>
      </w:r>
      <w:proofErr w:type="gramEnd"/>
      <w:r w:rsidRPr="00F56252">
        <w:rPr>
          <w:rFonts w:ascii="Times New Roman" w:eastAsia="Times New Roman" w:hAnsi="Times New Roman"/>
          <w:b/>
          <w:bCs/>
          <w:sz w:val="24"/>
          <w:szCs w:val="24"/>
        </w:rPr>
        <w:t>05 Глобальная безопасность: новые вызовы и угрозы</w:t>
      </w:r>
    </w:p>
    <w:p w:rsidR="007559E9" w:rsidRPr="00F56252" w:rsidRDefault="007559E9" w:rsidP="007559E9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rStyle w:val="s9"/>
          <w:b/>
          <w:bCs/>
          <w:color w:val="000000"/>
        </w:rPr>
      </w:pPr>
    </w:p>
    <w:p w:rsidR="007559E9" w:rsidRPr="00F56252" w:rsidRDefault="007559E9" w:rsidP="007559E9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56252">
        <w:rPr>
          <w:rStyle w:val="s9"/>
          <w:b/>
          <w:bCs/>
          <w:color w:val="000000"/>
        </w:rPr>
        <w:t>Цели и задачи освоения дисциплины (модуля)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Цель</w:t>
      </w:r>
      <w:r w:rsidRPr="00F56252">
        <w:rPr>
          <w:rFonts w:ascii="Times New Roman" w:hAnsi="Times New Roman"/>
          <w:sz w:val="24"/>
          <w:szCs w:val="24"/>
        </w:rPr>
        <w:t>: формирование у магистрантов системного представления об основных понятиях, проблемах и вызовах глобальной безопасности, практических аспектах ее обеспечения в условиях глобализации.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Задачи</w:t>
      </w:r>
      <w:r w:rsidRPr="00F56252">
        <w:rPr>
          <w:rFonts w:ascii="Times New Roman" w:hAnsi="Times New Roman"/>
          <w:sz w:val="24"/>
          <w:szCs w:val="24"/>
        </w:rPr>
        <w:t>: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раскрыть угрозы, вызовы и особенности обеспечения глобальной безопасности в современных условиях; </w:t>
      </w:r>
    </w:p>
    <w:p w:rsidR="007559E9" w:rsidRPr="00F56252" w:rsidRDefault="007559E9" w:rsidP="007559E9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развить аналитические навыки в области понимания новых вызовов и угроз глобальной безопасности;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навыки эффективного поведения в качестве руководителя, сотрудника, члена группы или команды, нацеленной на решение проблем и задач обеспечения глобальной безопасности;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закрепить в ходе семинарских занятий теоретические знания, затрагивающие различные проблемы теории глобальной безопасности и выработать (совершенствовать) на их основе профессиональные компетенции.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В результате освоения курса магистрант должен обладать знаниями теории глобальной безопасности, разбираться в особенностях обеспечения глобальной безопасности в условиях глобализации.  </w:t>
      </w:r>
    </w:p>
    <w:p w:rsidR="007559E9" w:rsidRPr="00F56252" w:rsidRDefault="007559E9" w:rsidP="007559E9">
      <w:pPr>
        <w:pStyle w:val="p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56252">
        <w:rPr>
          <w:rStyle w:val="s4"/>
          <w:b/>
          <w:bCs/>
          <w:color w:val="000000"/>
        </w:rPr>
        <w:t>Место дисциплины в структуре ОПОП ВО</w:t>
      </w:r>
    </w:p>
    <w:p w:rsidR="007559E9" w:rsidRPr="00F56252" w:rsidRDefault="007559E9" w:rsidP="007559E9">
      <w:pPr>
        <w:pStyle w:val="p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56252">
        <w:rPr>
          <w:color w:val="000000"/>
        </w:rPr>
        <w:t>Дисциплина Б</w:t>
      </w:r>
      <w:proofErr w:type="gramStart"/>
      <w:r w:rsidRPr="00F56252">
        <w:rPr>
          <w:color w:val="000000"/>
        </w:rPr>
        <w:t>1.О.</w:t>
      </w:r>
      <w:proofErr w:type="gramEnd"/>
      <w:r w:rsidRPr="00F56252">
        <w:rPr>
          <w:color w:val="000000"/>
        </w:rPr>
        <w:t>05 «</w:t>
      </w:r>
      <w:r w:rsidRPr="00F56252">
        <w:rPr>
          <w:rStyle w:val="s4"/>
          <w:bCs/>
          <w:color w:val="000000"/>
        </w:rPr>
        <w:t>Глобальная безопасность: новые вызовы и угрозы</w:t>
      </w:r>
      <w:r w:rsidRPr="00F56252">
        <w:rPr>
          <w:color w:val="000000"/>
        </w:rPr>
        <w:t>» относится к дисциплинам базовой части дисциплин (модулей) и изучается на 1-м курсе во 2-м семестре.</w:t>
      </w:r>
    </w:p>
    <w:p w:rsidR="007559E9" w:rsidRPr="00F56252" w:rsidRDefault="007559E9" w:rsidP="007559E9">
      <w:pPr>
        <w:pStyle w:val="p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56252">
        <w:rPr>
          <w:rStyle w:val="s9"/>
          <w:b/>
          <w:bCs/>
          <w:color w:val="000000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7559E9" w:rsidRPr="00F56252" w:rsidRDefault="007559E9" w:rsidP="007559E9">
      <w:pPr>
        <w:pStyle w:val="p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56252">
        <w:rPr>
          <w:color w:val="000000"/>
        </w:rPr>
        <w:t>Процесс изучения дисциплины «</w:t>
      </w:r>
      <w:r w:rsidRPr="00F56252">
        <w:rPr>
          <w:rStyle w:val="s4"/>
          <w:bCs/>
          <w:color w:val="000000"/>
        </w:rPr>
        <w:t>Глобальная безопасность: новые вызовы и угрозы</w:t>
      </w:r>
      <w:r w:rsidRPr="00F56252">
        <w:rPr>
          <w:color w:val="000000"/>
        </w:rPr>
        <w:t>» направлен на развитие следующих компетенций:</w:t>
      </w:r>
    </w:p>
    <w:p w:rsidR="007559E9" w:rsidRPr="00F56252" w:rsidRDefault="007559E9" w:rsidP="007559E9">
      <w:pPr>
        <w:pStyle w:val="p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56252">
        <w:rPr>
          <w:rStyle w:val="s5"/>
          <w:iCs/>
          <w:color w:val="000000"/>
        </w:rPr>
        <w:t>УК-1</w:t>
      </w:r>
      <w:r w:rsidRPr="00F56252">
        <w:rPr>
          <w:rStyle w:val="s10"/>
          <w:b/>
          <w:bCs/>
          <w:i/>
          <w:iCs/>
          <w:color w:val="000000"/>
        </w:rPr>
        <w:t> -</w:t>
      </w:r>
      <w:r w:rsidRPr="00F56252">
        <w:rPr>
          <w:color w:val="000000"/>
        </w:rPr>
        <w:t> способность отбирать из общего объема знаний и навыков магистра-международника компетенции, востребованные профилем конкретного вида деятельности;</w:t>
      </w:r>
    </w:p>
    <w:p w:rsidR="007559E9" w:rsidRDefault="007559E9" w:rsidP="007559E9">
      <w:pPr>
        <w:pStyle w:val="p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56252">
        <w:rPr>
          <w:rStyle w:val="s5"/>
          <w:iCs/>
          <w:color w:val="000000"/>
        </w:rPr>
        <w:t>ОПК-3</w:t>
      </w:r>
      <w:r w:rsidRPr="00F56252">
        <w:rPr>
          <w:rStyle w:val="s10"/>
          <w:b/>
          <w:bCs/>
          <w:i/>
          <w:iCs/>
          <w:color w:val="000000"/>
        </w:rPr>
        <w:t> - </w:t>
      </w:r>
      <w:r w:rsidRPr="00F56252">
        <w:rPr>
          <w:color w:val="000000"/>
        </w:rPr>
        <w:t>готовность практически использовать знание глобальных проблем современности в профессиональной деятельности в государственных структурах, бизнесе, частном секторе;</w:t>
      </w:r>
    </w:p>
    <w:p w:rsidR="007559E9" w:rsidRPr="00F56252" w:rsidRDefault="007559E9" w:rsidP="007559E9">
      <w:pPr>
        <w:pStyle w:val="p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56252">
        <w:rPr>
          <w:rStyle w:val="s9"/>
          <w:b/>
          <w:bCs/>
          <w:color w:val="000000"/>
        </w:rPr>
        <w:t>Объем дисциплины</w:t>
      </w:r>
    </w:p>
    <w:p w:rsidR="007559E9" w:rsidRPr="00F56252" w:rsidRDefault="007559E9" w:rsidP="007559E9">
      <w:pPr>
        <w:pStyle w:val="p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56252">
        <w:rPr>
          <w:color w:val="000000"/>
        </w:rPr>
        <w:t xml:space="preserve">Общая трудоемкость дисциплины (модуля) составляет 3 зачетных единицы, </w:t>
      </w:r>
      <w:r w:rsidR="004A6301">
        <w:rPr>
          <w:color w:val="000000"/>
        </w:rPr>
        <w:t>108 часов, из которых 22,5 часа</w:t>
      </w:r>
      <w:r w:rsidRPr="00F56252">
        <w:rPr>
          <w:color w:val="000000"/>
        </w:rPr>
        <w:t xml:space="preserve"> составляет контактная работа магистранта с преподавателем,</w:t>
      </w:r>
      <w:r w:rsidR="004A6301">
        <w:rPr>
          <w:color w:val="000000"/>
        </w:rPr>
        <w:t xml:space="preserve"> контроль (экзамен) – 26,5 часа</w:t>
      </w:r>
      <w:r w:rsidRPr="00F56252">
        <w:rPr>
          <w:color w:val="000000"/>
        </w:rPr>
        <w:t xml:space="preserve"> и 59 часов составляет самостоятельная работа магистранта.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Время прохождения дисциплины – </w:t>
      </w:r>
      <w:r w:rsidRPr="00F56252">
        <w:rPr>
          <w:rFonts w:ascii="Times New Roman" w:hAnsi="Times New Roman"/>
          <w:sz w:val="24"/>
          <w:szCs w:val="24"/>
        </w:rPr>
        <w:t>1-й семестр</w:t>
      </w:r>
      <w:r w:rsidRPr="00F56252">
        <w:rPr>
          <w:rFonts w:ascii="Times New Roman" w:hAnsi="Times New Roman"/>
          <w:b/>
          <w:sz w:val="24"/>
          <w:szCs w:val="24"/>
        </w:rPr>
        <w:t>.</w:t>
      </w:r>
    </w:p>
    <w:p w:rsidR="007559E9" w:rsidRPr="00F56252" w:rsidRDefault="007559E9" w:rsidP="007559E9">
      <w:pPr>
        <w:pStyle w:val="p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56252">
        <w:rPr>
          <w:rStyle w:val="s9"/>
          <w:b/>
          <w:bCs/>
          <w:color w:val="000000"/>
        </w:rPr>
        <w:t>Краткая характеристика содержания учебной дисциплины:</w:t>
      </w:r>
    </w:p>
    <w:p w:rsidR="007559E9" w:rsidRPr="00F56252" w:rsidRDefault="007559E9" w:rsidP="007559E9">
      <w:pPr>
        <w:pStyle w:val="p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</w:rPr>
      </w:pPr>
      <w:r w:rsidRPr="00F56252">
        <w:rPr>
          <w:rStyle w:val="s9"/>
          <w:b/>
          <w:bCs/>
          <w:color w:val="000000"/>
        </w:rPr>
        <w:t>Раздел 1. </w:t>
      </w:r>
      <w:r w:rsidRPr="00F56252">
        <w:rPr>
          <w:b/>
          <w:color w:val="000000"/>
        </w:rPr>
        <w:t xml:space="preserve">Глобальная безопасность в </w:t>
      </w:r>
      <w:r w:rsidRPr="00F56252">
        <w:rPr>
          <w:b/>
          <w:color w:val="000000"/>
          <w:lang w:val="en-US"/>
        </w:rPr>
        <w:t>XXI</w:t>
      </w:r>
      <w:r w:rsidRPr="00F56252">
        <w:rPr>
          <w:b/>
          <w:color w:val="000000"/>
        </w:rPr>
        <w:t xml:space="preserve"> веке</w:t>
      </w:r>
    </w:p>
    <w:p w:rsidR="007559E9" w:rsidRPr="00F56252" w:rsidRDefault="007559E9" w:rsidP="007559E9">
      <w:pPr>
        <w:pStyle w:val="p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56252">
        <w:rPr>
          <w:color w:val="000000"/>
        </w:rPr>
        <w:t xml:space="preserve">Тема 1. Понятие глобальной безопасности и основные теоретические подходы к ее изучению. </w:t>
      </w:r>
    </w:p>
    <w:p w:rsidR="007559E9" w:rsidRPr="00F56252" w:rsidRDefault="007559E9" w:rsidP="007559E9">
      <w:pPr>
        <w:pStyle w:val="p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56252">
        <w:rPr>
          <w:color w:val="000000"/>
        </w:rPr>
        <w:t>Тема 2. Глобальные вызовы и угрозы миру: вчера, сегодня, завтра.</w:t>
      </w:r>
    </w:p>
    <w:p w:rsidR="007559E9" w:rsidRPr="00F56252" w:rsidRDefault="007559E9" w:rsidP="007559E9">
      <w:pPr>
        <w:pStyle w:val="p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56252">
        <w:rPr>
          <w:rStyle w:val="s9"/>
          <w:b/>
          <w:bCs/>
          <w:color w:val="000000"/>
        </w:rPr>
        <w:t>Раздел 2. </w:t>
      </w:r>
      <w:r w:rsidRPr="00F56252">
        <w:rPr>
          <w:rStyle w:val="s4"/>
          <w:b/>
          <w:bCs/>
          <w:color w:val="000000"/>
        </w:rPr>
        <w:t>Практические аспекты обеспечения глобальной безопасности в современных условиях</w:t>
      </w:r>
    </w:p>
    <w:p w:rsidR="007559E9" w:rsidRPr="00F56252" w:rsidRDefault="007559E9" w:rsidP="007559E9">
      <w:pPr>
        <w:pStyle w:val="p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56252">
        <w:rPr>
          <w:color w:val="000000"/>
        </w:rPr>
        <w:t>Тема 3. Технологии обеспечения глобальной безопасности: проблемы и направления развития.</w:t>
      </w:r>
    </w:p>
    <w:p w:rsidR="007559E9" w:rsidRPr="00F56252" w:rsidRDefault="007559E9" w:rsidP="007559E9">
      <w:pPr>
        <w:pStyle w:val="p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56252">
        <w:rPr>
          <w:color w:val="000000"/>
        </w:rPr>
        <w:t xml:space="preserve">Тема 4. Роль и место дипломатии в обеспечении глобальной безопасности. </w:t>
      </w:r>
    </w:p>
    <w:p w:rsidR="007559E9" w:rsidRPr="00F56252" w:rsidRDefault="007559E9" w:rsidP="007559E9">
      <w:pPr>
        <w:pStyle w:val="p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56252">
        <w:rPr>
          <w:rStyle w:val="s9"/>
          <w:b/>
          <w:bCs/>
          <w:color w:val="000000"/>
        </w:rPr>
        <w:t>Виды учебной работы: </w:t>
      </w:r>
      <w:r w:rsidRPr="00F56252">
        <w:rPr>
          <w:rStyle w:val="s11"/>
          <w:color w:val="000000"/>
        </w:rPr>
        <w:t>лекции, семинарские занятия.</w:t>
      </w:r>
    </w:p>
    <w:p w:rsidR="007559E9" w:rsidRPr="00F56252" w:rsidRDefault="007559E9" w:rsidP="007559E9">
      <w:pPr>
        <w:pStyle w:val="p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56252">
        <w:rPr>
          <w:rStyle w:val="s4"/>
          <w:b/>
          <w:bCs/>
          <w:color w:val="000000"/>
        </w:rPr>
        <w:t>Формы текущего контроля: </w:t>
      </w:r>
      <w:r w:rsidRPr="00F56252">
        <w:rPr>
          <w:color w:val="000000"/>
        </w:rPr>
        <w:t>тематические выступления (доклады), контрольные работы, решение практических задач, тестирование по изучаемой дисциплине, индивидуальные задания.</w:t>
      </w:r>
    </w:p>
    <w:p w:rsidR="007559E9" w:rsidRPr="00F56252" w:rsidRDefault="007559E9" w:rsidP="007559E9">
      <w:pPr>
        <w:pStyle w:val="p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56252">
        <w:rPr>
          <w:rStyle w:val="s4"/>
          <w:b/>
          <w:bCs/>
          <w:color w:val="000000"/>
        </w:rPr>
        <w:t>Форма промежуточной аттестации: </w:t>
      </w:r>
      <w:r w:rsidRPr="00F56252">
        <w:rPr>
          <w:color w:val="000000"/>
        </w:rPr>
        <w:t>экзамен.</w:t>
      </w:r>
    </w:p>
    <w:p w:rsidR="007559E9" w:rsidRPr="00F56252" w:rsidRDefault="007559E9" w:rsidP="007559E9">
      <w:pPr>
        <w:pStyle w:val="p8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F56252">
        <w:rPr>
          <w:rStyle w:val="s4"/>
          <w:b/>
          <w:bCs/>
          <w:color w:val="000000"/>
        </w:rPr>
        <w:t>Разработчик</w:t>
      </w:r>
      <w:r w:rsidRPr="00F56252">
        <w:rPr>
          <w:color w:val="000000"/>
        </w:rPr>
        <w:t xml:space="preserve"> – </w:t>
      </w:r>
      <w:proofErr w:type="spellStart"/>
      <w:r w:rsidRPr="00F56252">
        <w:rPr>
          <w:color w:val="000000"/>
        </w:rPr>
        <w:t>Хамзатов</w:t>
      </w:r>
      <w:proofErr w:type="spellEnd"/>
      <w:r w:rsidRPr="00F56252">
        <w:rPr>
          <w:color w:val="000000"/>
        </w:rPr>
        <w:t xml:space="preserve"> М.М., к. в. н, проф.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56252">
        <w:rPr>
          <w:rFonts w:ascii="Times New Roman" w:eastAsia="Times New Roman" w:hAnsi="Times New Roman"/>
          <w:b/>
          <w:bCs/>
          <w:sz w:val="24"/>
          <w:szCs w:val="24"/>
        </w:rPr>
        <w:t>Б</w:t>
      </w:r>
      <w:proofErr w:type="gramStart"/>
      <w:r w:rsidRPr="00F56252">
        <w:rPr>
          <w:rFonts w:ascii="Times New Roman" w:eastAsia="Times New Roman" w:hAnsi="Times New Roman"/>
          <w:b/>
          <w:bCs/>
          <w:sz w:val="24"/>
          <w:szCs w:val="24"/>
        </w:rPr>
        <w:t>1.О.</w:t>
      </w:r>
      <w:proofErr w:type="gramEnd"/>
      <w:r w:rsidRPr="00F56252">
        <w:rPr>
          <w:rFonts w:ascii="Times New Roman" w:eastAsia="Times New Roman" w:hAnsi="Times New Roman"/>
          <w:b/>
          <w:bCs/>
          <w:sz w:val="24"/>
          <w:szCs w:val="24"/>
        </w:rPr>
        <w:t>06 Внешнеполитический процесс современной России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Основная цель — формирование представления об основных факторах, влияющих на осознание и формирование национально-государственных интересов Российской Федерации в условиях перехода к современному обществу и устойчивому развитию. При этом слушателям прививаются навыки комплексного анализа политического процесса и международной среды и глубокой рефлексии механизмов принятия профессионального внешнеполитического решения.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56252">
        <w:rPr>
          <w:rFonts w:ascii="Times New Roman" w:hAnsi="Times New Roman"/>
          <w:b/>
          <w:bCs/>
          <w:i/>
          <w:sz w:val="24"/>
          <w:szCs w:val="24"/>
        </w:rPr>
        <w:lastRenderedPageBreak/>
        <w:t xml:space="preserve">Цели дисциплины (модуля): 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- развитие у обучающихся личностных качеств и формирование </w:t>
      </w:r>
      <w:r>
        <w:rPr>
          <w:rFonts w:ascii="Times New Roman" w:hAnsi="Times New Roman"/>
          <w:sz w:val="24"/>
          <w:szCs w:val="24"/>
        </w:rPr>
        <w:t>универсальных,</w:t>
      </w:r>
      <w:r w:rsidRPr="00F56252">
        <w:rPr>
          <w:rFonts w:ascii="Times New Roman" w:hAnsi="Times New Roman"/>
          <w:sz w:val="24"/>
          <w:szCs w:val="24"/>
        </w:rPr>
        <w:t xml:space="preserve"> общепрофессиональных и профессиональных компетенций; 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- изучение обучающимися закономерностей, моделей и механизмов мирового политического развития, влияния последнего на национальный и локальный уровни; 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- ознакомление обучающихся с основными внешнеполитическими школами России;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- научить обучающихся применять современные подходы к внешней политике при анализе международных отношений; 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- рассмотрение элементов, структуры, ролевых функций и способов взаимодействия компонентов системы международных отношений;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- изучение целей, содержания, инструментов и процесса формирования внешней политики государств;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- развитие аналитических навыков обучающихся в области международных отношений;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- повышение мотивации обучающихся изучать международные отношения после прохождения данного курса.</w:t>
      </w:r>
    </w:p>
    <w:p w:rsidR="007559E9" w:rsidRPr="00F56252" w:rsidRDefault="007559E9" w:rsidP="007559E9">
      <w:pPr>
        <w:tabs>
          <w:tab w:val="num" w:pos="643"/>
        </w:tabs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F56252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Задачи: </w:t>
      </w:r>
    </w:p>
    <w:p w:rsidR="007559E9" w:rsidRPr="00F56252" w:rsidRDefault="007559E9" w:rsidP="007559E9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- освоить обширный </w:t>
      </w:r>
      <w:proofErr w:type="spellStart"/>
      <w:r w:rsidRPr="00F56252">
        <w:rPr>
          <w:rFonts w:ascii="Times New Roman" w:hAnsi="Times New Roman"/>
          <w:sz w:val="24"/>
          <w:szCs w:val="24"/>
        </w:rPr>
        <w:t>фактологический</w:t>
      </w:r>
      <w:proofErr w:type="spellEnd"/>
      <w:r w:rsidRPr="00F56252">
        <w:rPr>
          <w:rFonts w:ascii="Times New Roman" w:hAnsi="Times New Roman"/>
          <w:sz w:val="24"/>
          <w:szCs w:val="24"/>
        </w:rPr>
        <w:t xml:space="preserve"> материал, дающий целостное представление о становлении, целях, механизмах, тенденциях развития современных международных отношений;</w:t>
      </w:r>
    </w:p>
    <w:p w:rsidR="007559E9" w:rsidRPr="00F56252" w:rsidRDefault="007559E9" w:rsidP="007559E9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- определить роль и место России в процессах, происходящих в современных международных отношениях; </w:t>
      </w:r>
    </w:p>
    <w:p w:rsidR="007559E9" w:rsidRPr="00F56252" w:rsidRDefault="007559E9" w:rsidP="007559E9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- проанализировать возможные перспективы развития современных международных отношений;</w:t>
      </w:r>
    </w:p>
    <w:p w:rsidR="007559E9" w:rsidRPr="00F56252" w:rsidRDefault="007559E9" w:rsidP="007559E9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- научить студентов самостоятельно анализировать происходящие в современных международных отношениях события, процессы, строить научно обоснованные прогнозы, выделяя стратегические интересы России.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Место дисциплины (модуля) в структуре ОПОП ВО </w:t>
      </w:r>
    </w:p>
    <w:p w:rsidR="007559E9" w:rsidRPr="00F56252" w:rsidRDefault="007559E9" w:rsidP="007559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bCs/>
          <w:sz w:val="24"/>
          <w:szCs w:val="24"/>
          <w:lang w:eastAsia="ru-RU"/>
        </w:rPr>
        <w:t>Дисциплина Б</w:t>
      </w:r>
      <w:proofErr w:type="gramStart"/>
      <w:r w:rsidRPr="00F56252">
        <w:rPr>
          <w:rFonts w:ascii="Times New Roman" w:eastAsia="Times New Roman" w:hAnsi="Times New Roman"/>
          <w:bCs/>
          <w:sz w:val="24"/>
          <w:szCs w:val="24"/>
          <w:lang w:eastAsia="ru-RU"/>
        </w:rPr>
        <w:t>1.О.</w:t>
      </w:r>
      <w:proofErr w:type="gramEnd"/>
      <w:r w:rsidRPr="00F56252">
        <w:rPr>
          <w:rFonts w:ascii="Times New Roman" w:eastAsia="Times New Roman" w:hAnsi="Times New Roman"/>
          <w:bCs/>
          <w:sz w:val="24"/>
          <w:szCs w:val="24"/>
          <w:lang w:eastAsia="ru-RU"/>
        </w:rPr>
        <w:t>06</w:t>
      </w:r>
      <w:r w:rsidRPr="00F562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F562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«Внешнеполитический процесс современной России» </w:t>
      </w:r>
      <w:r w:rsidRPr="00F5625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входит в обязательную часть Б1.О по направлению подготовки магис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тров «Международные отношения». </w:t>
      </w:r>
      <w:r w:rsidRPr="00F5625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Логически и содержательно-методически она взаимосвязана с другими частями структуры О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</w:t>
      </w:r>
      <w:r w:rsidRPr="00F5625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ОП магистратуры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Pr="00F5625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Планируемые результаты обучения по дисциплине (модулю), соотнесенные с требуемыми компетенциями выпускников образовательной программы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УК-1</w:t>
      </w:r>
      <w:r w:rsidRPr="00F56252">
        <w:rPr>
          <w:rFonts w:ascii="Times New Roman" w:hAnsi="Times New Roman"/>
          <w:b/>
          <w:sz w:val="24"/>
          <w:szCs w:val="24"/>
        </w:rPr>
        <w:t xml:space="preserve">-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осуществлять критический анализ проблемных ситуаций на основе системного подхода, вырабатывать стратегию действий.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ОПК-3 -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оценивать, моделировать и прогнозировать глобальные, макрорегиональные, национально-государственные, региональные и локальные политико-культурные, социально-экономические и общественно-политические процессы на основе применения методов теоретического и эмпирического исследования и прикладного анализа.</w:t>
      </w:r>
    </w:p>
    <w:p w:rsidR="007559E9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ОПК-6</w:t>
      </w:r>
      <w:r w:rsidRPr="00F56252">
        <w:rPr>
          <w:rFonts w:ascii="Times New Roman" w:hAnsi="Times New Roman"/>
          <w:b/>
          <w:sz w:val="24"/>
          <w:szCs w:val="24"/>
        </w:rPr>
        <w:t xml:space="preserve"> </w:t>
      </w:r>
      <w:r w:rsidRPr="00F56252">
        <w:rPr>
          <w:rFonts w:ascii="Times New Roman" w:hAnsi="Times New Roman"/>
          <w:sz w:val="24"/>
          <w:szCs w:val="24"/>
        </w:rPr>
        <w:t xml:space="preserve">–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разрабатывать и реализовывать организационно-управленческие решения по профилю деятельности.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Объем дисциплины (модуля) в з. е. с указанием количества академических часов, выделенных на контактную работу обучающихся с преподавателем и самостоятельную работу обучающихся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lastRenderedPageBreak/>
        <w:t>Общая трудоемкость дисциплины (модуля) по очной и очно-заочной форме составляет 3 зачетных единицы, 108 часов, из которых 20,5 часа составляет контактная работа магистранта с преподавателем,</w:t>
      </w:r>
      <w:r w:rsidR="0052181E">
        <w:rPr>
          <w:rFonts w:ascii="Times New Roman" w:hAnsi="Times New Roman"/>
          <w:sz w:val="24"/>
          <w:szCs w:val="24"/>
        </w:rPr>
        <w:t xml:space="preserve"> контроль (экзамен) – 35,5 часа</w:t>
      </w:r>
      <w:r w:rsidRPr="00F56252">
        <w:rPr>
          <w:rFonts w:ascii="Times New Roman" w:hAnsi="Times New Roman"/>
          <w:sz w:val="24"/>
          <w:szCs w:val="24"/>
        </w:rPr>
        <w:t xml:space="preserve"> и 52 часа составляет самостоятельная работа магистранта.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Время прохождения дисциплины – </w:t>
      </w:r>
      <w:r>
        <w:rPr>
          <w:rFonts w:ascii="Times New Roman" w:hAnsi="Times New Roman"/>
          <w:b/>
          <w:sz w:val="24"/>
          <w:szCs w:val="24"/>
        </w:rPr>
        <w:t>2</w:t>
      </w:r>
      <w:r w:rsidRPr="00F56252">
        <w:rPr>
          <w:rFonts w:ascii="Times New Roman" w:hAnsi="Times New Roman"/>
          <w:sz w:val="24"/>
          <w:szCs w:val="24"/>
        </w:rPr>
        <w:t>-й семестр</w:t>
      </w:r>
      <w:r w:rsidRPr="00F56252">
        <w:rPr>
          <w:rFonts w:ascii="Times New Roman" w:hAnsi="Times New Roman"/>
          <w:b/>
          <w:sz w:val="24"/>
          <w:szCs w:val="24"/>
        </w:rPr>
        <w:t>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6252">
        <w:rPr>
          <w:rFonts w:ascii="Times New Roman" w:hAnsi="Times New Roman"/>
          <w:bCs/>
          <w:sz w:val="24"/>
          <w:szCs w:val="24"/>
        </w:rPr>
        <w:t xml:space="preserve">Тема 1. Источники и задачи обновления внешней политики России.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6252">
        <w:rPr>
          <w:rFonts w:ascii="Times New Roman" w:hAnsi="Times New Roman"/>
          <w:bCs/>
          <w:sz w:val="24"/>
          <w:szCs w:val="24"/>
        </w:rPr>
        <w:t xml:space="preserve">Темы 2-3. Направления развития </w:t>
      </w:r>
      <w:proofErr w:type="spellStart"/>
      <w:r w:rsidRPr="00F56252">
        <w:rPr>
          <w:rFonts w:ascii="Times New Roman" w:hAnsi="Times New Roman"/>
          <w:bCs/>
          <w:sz w:val="24"/>
          <w:szCs w:val="24"/>
        </w:rPr>
        <w:t>геостратегии</w:t>
      </w:r>
      <w:proofErr w:type="spellEnd"/>
      <w:r w:rsidRPr="00F56252">
        <w:rPr>
          <w:rFonts w:ascii="Times New Roman" w:hAnsi="Times New Roman"/>
          <w:bCs/>
          <w:sz w:val="24"/>
          <w:szCs w:val="24"/>
        </w:rPr>
        <w:t xml:space="preserve"> России и национальные интересы в ее внешней политике.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6252">
        <w:rPr>
          <w:rFonts w:ascii="Times New Roman" w:hAnsi="Times New Roman"/>
          <w:bCs/>
          <w:sz w:val="24"/>
          <w:szCs w:val="24"/>
        </w:rPr>
        <w:t>Тема 4. Роль и место России в глобальном сообществе. Лекционное занятие (2 часа).</w:t>
      </w:r>
    </w:p>
    <w:p w:rsidR="007559E9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Виды учебной работы: </w:t>
      </w:r>
      <w:r w:rsidRPr="006D2CAF">
        <w:rPr>
          <w:rFonts w:ascii="Times New Roman" w:hAnsi="Times New Roman"/>
          <w:sz w:val="24"/>
          <w:szCs w:val="24"/>
        </w:rPr>
        <w:t>контрольная работа,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56252">
        <w:rPr>
          <w:rFonts w:ascii="Times New Roman" w:hAnsi="Times New Roman"/>
          <w:sz w:val="24"/>
          <w:szCs w:val="24"/>
        </w:rPr>
        <w:t xml:space="preserve">лекции, семинары, групповые консультации, дискуссия;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Формы текущего контроля:</w:t>
      </w:r>
      <w:r w:rsidRPr="00F562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контрольная работа, </w:t>
      </w:r>
      <w:r w:rsidRPr="00F56252">
        <w:rPr>
          <w:rFonts w:ascii="Times New Roman" w:hAnsi="Times New Roman"/>
          <w:sz w:val="24"/>
          <w:szCs w:val="24"/>
        </w:rPr>
        <w:t>устный опрос, письменные задания и т.д.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Форма промежуточной аттестации: </w:t>
      </w:r>
      <w:r>
        <w:rPr>
          <w:rFonts w:ascii="Times New Roman" w:hAnsi="Times New Roman"/>
          <w:sz w:val="24"/>
          <w:szCs w:val="24"/>
        </w:rPr>
        <w:t>экзамен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Разработчик</w:t>
      </w:r>
      <w:r w:rsidRPr="00F5625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56252">
        <w:rPr>
          <w:rFonts w:ascii="Times New Roman" w:hAnsi="Times New Roman"/>
          <w:sz w:val="24"/>
          <w:szCs w:val="24"/>
        </w:rPr>
        <w:t>Штоль</w:t>
      </w:r>
      <w:proofErr w:type="spellEnd"/>
      <w:r w:rsidRPr="00F56252">
        <w:rPr>
          <w:rFonts w:ascii="Times New Roman" w:hAnsi="Times New Roman"/>
          <w:sz w:val="24"/>
          <w:szCs w:val="24"/>
        </w:rPr>
        <w:t xml:space="preserve"> В.В., д. полит н., проф.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57560" w:rsidRDefault="00357560" w:rsidP="007559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7559E9" w:rsidRPr="00F56252" w:rsidRDefault="007559E9" w:rsidP="007559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F5625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Блок 1 (Б1). Дисциплины (модули) </w:t>
      </w:r>
    </w:p>
    <w:p w:rsidR="007559E9" w:rsidRPr="00F56252" w:rsidRDefault="007559E9" w:rsidP="007559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F5625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Часть, формируемая участниками образовательных отношений (В)</w:t>
      </w:r>
    </w:p>
    <w:p w:rsidR="007559E9" w:rsidRPr="00F56252" w:rsidRDefault="007559E9" w:rsidP="007559E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sz w:val="24"/>
          <w:szCs w:val="24"/>
          <w:u w:val="single"/>
        </w:rPr>
      </w:pPr>
    </w:p>
    <w:p w:rsidR="007559E9" w:rsidRPr="00F56252" w:rsidRDefault="007559E9" w:rsidP="007559E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56252">
        <w:rPr>
          <w:rFonts w:ascii="Times New Roman" w:eastAsia="Times New Roman" w:hAnsi="Times New Roman"/>
          <w:b/>
          <w:bCs/>
          <w:sz w:val="24"/>
          <w:szCs w:val="24"/>
        </w:rPr>
        <w:t>Б</w:t>
      </w:r>
      <w:proofErr w:type="gramStart"/>
      <w:r w:rsidRPr="00F56252">
        <w:rPr>
          <w:rFonts w:ascii="Times New Roman" w:eastAsia="Times New Roman" w:hAnsi="Times New Roman"/>
          <w:b/>
          <w:bCs/>
          <w:sz w:val="24"/>
          <w:szCs w:val="24"/>
        </w:rPr>
        <w:t>1.В.</w:t>
      </w:r>
      <w:proofErr w:type="gramEnd"/>
      <w:r w:rsidRPr="00F56252">
        <w:rPr>
          <w:rFonts w:ascii="Times New Roman" w:eastAsia="Times New Roman" w:hAnsi="Times New Roman"/>
          <w:b/>
          <w:bCs/>
          <w:sz w:val="24"/>
          <w:szCs w:val="24"/>
        </w:rPr>
        <w:t>01. Обязательные дисциплины (</w:t>
      </w:r>
      <w:r w:rsidRPr="00F56252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F56252">
        <w:rPr>
          <w:rFonts w:ascii="Times New Roman" w:hAnsi="Times New Roman"/>
          <w:b/>
          <w:sz w:val="24"/>
          <w:szCs w:val="24"/>
        </w:rPr>
        <w:t>1.В.</w:t>
      </w:r>
      <w:proofErr w:type="gramEnd"/>
      <w:r w:rsidRPr="00F56252">
        <w:rPr>
          <w:rFonts w:ascii="Times New Roman" w:hAnsi="Times New Roman"/>
          <w:b/>
          <w:sz w:val="24"/>
          <w:szCs w:val="24"/>
        </w:rPr>
        <w:t>01</w:t>
      </w:r>
      <w:r w:rsidRPr="00F56252">
        <w:rPr>
          <w:rFonts w:ascii="Times New Roman" w:eastAsia="Times New Roman" w:hAnsi="Times New Roman"/>
          <w:b/>
          <w:bCs/>
          <w:sz w:val="24"/>
          <w:szCs w:val="24"/>
        </w:rPr>
        <w:t>)</w:t>
      </w:r>
    </w:p>
    <w:p w:rsidR="007559E9" w:rsidRPr="00F56252" w:rsidRDefault="007559E9" w:rsidP="007559E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559E9" w:rsidRPr="00F56252" w:rsidRDefault="007559E9" w:rsidP="007559E9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56252">
        <w:rPr>
          <w:rFonts w:ascii="Times New Roman" w:eastAsia="Times New Roman" w:hAnsi="Times New Roman"/>
          <w:b/>
          <w:bCs/>
          <w:sz w:val="24"/>
          <w:szCs w:val="24"/>
        </w:rPr>
        <w:t>Б</w:t>
      </w:r>
      <w:proofErr w:type="gramStart"/>
      <w:r w:rsidRPr="00F56252">
        <w:rPr>
          <w:rFonts w:ascii="Times New Roman" w:eastAsia="Times New Roman" w:hAnsi="Times New Roman"/>
          <w:b/>
          <w:bCs/>
          <w:sz w:val="24"/>
          <w:szCs w:val="24"/>
        </w:rPr>
        <w:t>1.В.</w:t>
      </w:r>
      <w:proofErr w:type="gramEnd"/>
      <w:r w:rsidRPr="00F56252">
        <w:rPr>
          <w:rFonts w:ascii="Times New Roman" w:eastAsia="Times New Roman" w:hAnsi="Times New Roman"/>
          <w:b/>
          <w:bCs/>
          <w:sz w:val="24"/>
          <w:szCs w:val="24"/>
        </w:rPr>
        <w:t>01.01 Иностранный язык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профессиональной деятельности</w:t>
      </w:r>
      <w:r w:rsidRPr="00F56252">
        <w:rPr>
          <w:rFonts w:ascii="Times New Roman" w:eastAsia="Times New Roman" w:hAnsi="Times New Roman"/>
          <w:b/>
          <w:bCs/>
          <w:sz w:val="24"/>
          <w:szCs w:val="24"/>
        </w:rPr>
        <w:t xml:space="preserve"> (второй)</w:t>
      </w:r>
    </w:p>
    <w:p w:rsidR="007559E9" w:rsidRPr="00F56252" w:rsidRDefault="007559E9" w:rsidP="007559E9">
      <w:pPr>
        <w:pStyle w:val="Default"/>
        <w:spacing w:line="276" w:lineRule="auto"/>
        <w:ind w:firstLine="709"/>
        <w:contextualSpacing/>
        <w:jc w:val="both"/>
        <w:rPr>
          <w:b/>
        </w:rPr>
      </w:pPr>
    </w:p>
    <w:p w:rsidR="007559E9" w:rsidRPr="00F56252" w:rsidRDefault="007559E9" w:rsidP="007559E9">
      <w:pPr>
        <w:pStyle w:val="Default"/>
        <w:spacing w:line="276" w:lineRule="auto"/>
        <w:ind w:firstLine="709"/>
        <w:contextualSpacing/>
        <w:jc w:val="both"/>
        <w:rPr>
          <w:b/>
        </w:rPr>
      </w:pPr>
      <w:r w:rsidRPr="00F56252">
        <w:rPr>
          <w:b/>
        </w:rPr>
        <w:t>Цели и задачи освоения дисциплины (модуля)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Цель</w:t>
      </w:r>
      <w:r w:rsidRPr="00F56252">
        <w:rPr>
          <w:rFonts w:ascii="Times New Roman" w:hAnsi="Times New Roman"/>
          <w:sz w:val="24"/>
          <w:szCs w:val="24"/>
        </w:rPr>
        <w:t xml:space="preserve">: 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- углубление уже имеющихся знаний в области мировой политики;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- совершенствование студентами навыков межкультурной коммуникации на иностранном языке;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- готовность содействовать налаживанию межкультурных научных связей, представлять свою страну на международных конференциях и симпозиумах, относиться с уважением к духовным ценностям других стран и народов;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- развитие личностных качеств, формирование общекультурных компетенций и ответственного добросовестного отношения к профессиональной деятельности, толерантного общения с носителями разных культур, ориентация на постоянное саморазвитие, а также повышение уровня общей культуры, культуры мышления и образования.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Задачи</w:t>
      </w:r>
      <w:r w:rsidRPr="00F56252">
        <w:rPr>
          <w:rFonts w:ascii="Times New Roman" w:hAnsi="Times New Roman"/>
          <w:sz w:val="24"/>
          <w:szCs w:val="24"/>
        </w:rPr>
        <w:t>: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1) Развитие умения пользоваться широким спектром грамматических и лексических структур и расширение лексического минимума за счет общего и терминологического </w:t>
      </w:r>
      <w:proofErr w:type="spellStart"/>
      <w:r w:rsidRPr="00F56252">
        <w:rPr>
          <w:rFonts w:ascii="Times New Roman" w:hAnsi="Times New Roman"/>
          <w:sz w:val="24"/>
          <w:szCs w:val="24"/>
        </w:rPr>
        <w:t>вокабуляра</w:t>
      </w:r>
      <w:proofErr w:type="spellEnd"/>
      <w:r w:rsidRPr="00F56252">
        <w:rPr>
          <w:rFonts w:ascii="Times New Roman" w:hAnsi="Times New Roman"/>
          <w:sz w:val="24"/>
          <w:szCs w:val="24"/>
        </w:rPr>
        <w:t>;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lastRenderedPageBreak/>
        <w:t>2) Развитие и совершенствование коммуникативной компетенции, предполагающей умение получать, перерабатывать и передавать информацию на английском языке в широком диапазоне тем профессионального, повседневного и социокультурного общения;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3) Формирование базовых переводческих компетенций на материале текстов профессионального характера (со словарем), 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4) Владение всеми видами подготовленного и неподготовленного монологического высказывания, в том числе такими видами как изложение </w:t>
      </w:r>
      <w:proofErr w:type="gramStart"/>
      <w:r w:rsidRPr="00F56252">
        <w:rPr>
          <w:rFonts w:ascii="Times New Roman" w:hAnsi="Times New Roman"/>
          <w:sz w:val="24"/>
          <w:szCs w:val="24"/>
        </w:rPr>
        <w:t>содержания</w:t>
      </w:r>
      <w:proofErr w:type="gramEnd"/>
      <w:r w:rsidRPr="00F56252">
        <w:rPr>
          <w:rFonts w:ascii="Times New Roman" w:hAnsi="Times New Roman"/>
          <w:sz w:val="24"/>
          <w:szCs w:val="24"/>
        </w:rPr>
        <w:t xml:space="preserve"> прочитанного и/или прослушанного материала по специальности, его анализа и обоснования собственной точки зрения в устной и письменной форме с использованием профессиональной терминологии. 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5) формирование знаний и умений, обеспечивающих качественное использование результатов обучения при изучении развития глобальных политических, экономических и социальных процессов, происходящих в мире, особенностей исторического развития и современного состояния различных стран; а также для осуществления международных контактов в профессиональной деятельности;</w:t>
      </w:r>
    </w:p>
    <w:p w:rsidR="007559E9" w:rsidRPr="00F56252" w:rsidRDefault="007559E9" w:rsidP="007559E9">
      <w:pPr>
        <w:pStyle w:val="Default"/>
        <w:spacing w:line="276" w:lineRule="auto"/>
        <w:ind w:firstLine="709"/>
        <w:contextualSpacing/>
        <w:jc w:val="both"/>
        <w:rPr>
          <w:b/>
        </w:rPr>
      </w:pPr>
      <w:r w:rsidRPr="00F56252">
        <w:rPr>
          <w:b/>
        </w:rPr>
        <w:t>Место дисциплины в структуре ОПОП ВО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Б</w:t>
      </w:r>
      <w:proofErr w:type="gramStart"/>
      <w:r>
        <w:rPr>
          <w:rFonts w:ascii="Times New Roman" w:hAnsi="Times New Roman"/>
          <w:sz w:val="24"/>
          <w:szCs w:val="24"/>
        </w:rPr>
        <w:t>1.В.</w:t>
      </w:r>
      <w:proofErr w:type="gramEnd"/>
      <w:r w:rsidRPr="00F56252">
        <w:rPr>
          <w:rFonts w:ascii="Times New Roman" w:hAnsi="Times New Roman"/>
          <w:sz w:val="24"/>
          <w:szCs w:val="24"/>
        </w:rPr>
        <w:t>01 «Иностранный язык</w:t>
      </w:r>
      <w:r>
        <w:rPr>
          <w:rFonts w:ascii="Times New Roman" w:hAnsi="Times New Roman"/>
          <w:sz w:val="24"/>
          <w:szCs w:val="24"/>
        </w:rPr>
        <w:t xml:space="preserve"> профессиональной деятельности</w:t>
      </w:r>
      <w:r w:rsidRPr="00F56252">
        <w:rPr>
          <w:rFonts w:ascii="Times New Roman" w:hAnsi="Times New Roman"/>
          <w:sz w:val="24"/>
          <w:szCs w:val="24"/>
        </w:rPr>
        <w:t xml:space="preserve"> (второй)» (английский) относится к вариативным дисциплинам учебного плана подготовки в магистратуре по направлению 41.04.05 Международный отношения, программа «Дипломатия и современная дипломатическая система» и изучается на очной форме обучения в 1 – 3 семестрах.</w:t>
      </w:r>
    </w:p>
    <w:p w:rsidR="007559E9" w:rsidRPr="00F56252" w:rsidRDefault="007559E9" w:rsidP="007559E9">
      <w:pPr>
        <w:pStyle w:val="Default"/>
        <w:spacing w:line="276" w:lineRule="auto"/>
        <w:ind w:firstLine="709"/>
        <w:contextualSpacing/>
        <w:jc w:val="both"/>
        <w:rPr>
          <w:b/>
        </w:rPr>
      </w:pPr>
      <w:r w:rsidRPr="00F56252">
        <w:rPr>
          <w:b/>
        </w:rPr>
        <w:t>Перечень планируемых результатов обучения, соотнесенных с требуемыми компетенциями выпускников образовательной программы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Дисциплина «Иностранный язык профессиональной деятельности» участвует в формировании следующих компетенций выпускников образовательной программы: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УК-4. </w:t>
      </w:r>
      <w:r w:rsidR="00BF5C09">
        <w:rPr>
          <w:rFonts w:ascii="Times New Roman" w:hAnsi="Times New Roman"/>
          <w:sz w:val="24"/>
          <w:szCs w:val="24"/>
        </w:rPr>
        <w:t>с</w:t>
      </w:r>
      <w:r w:rsidR="00463C0B">
        <w:rPr>
          <w:rFonts w:ascii="Times New Roman" w:hAnsi="Times New Roman"/>
          <w:sz w:val="24"/>
          <w:szCs w:val="24"/>
        </w:rPr>
        <w:t>пособность</w:t>
      </w:r>
      <w:r w:rsidRPr="00F56252">
        <w:rPr>
          <w:rFonts w:ascii="Times New Roman" w:hAnsi="Times New Roman"/>
          <w:sz w:val="24"/>
          <w:szCs w:val="24"/>
        </w:rPr>
        <w:t xml:space="preserve"> применять современные коммуникативные технологии, в том числе на иностранном(</w:t>
      </w:r>
      <w:proofErr w:type="spellStart"/>
      <w:r w:rsidRPr="00F56252">
        <w:rPr>
          <w:rFonts w:ascii="Times New Roman" w:hAnsi="Times New Roman"/>
          <w:sz w:val="24"/>
          <w:szCs w:val="24"/>
        </w:rPr>
        <w:t>ых</w:t>
      </w:r>
      <w:proofErr w:type="spellEnd"/>
      <w:r w:rsidRPr="00F56252">
        <w:rPr>
          <w:rFonts w:ascii="Times New Roman" w:hAnsi="Times New Roman"/>
          <w:sz w:val="24"/>
          <w:szCs w:val="24"/>
        </w:rPr>
        <w:t>) языке(ах), для академического и профессионального взаимодействия.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ОПК-1. </w:t>
      </w:r>
      <w:r w:rsidR="00BF5C09">
        <w:rPr>
          <w:rFonts w:ascii="Times New Roman" w:hAnsi="Times New Roman"/>
          <w:sz w:val="24"/>
          <w:szCs w:val="24"/>
        </w:rPr>
        <w:t>с</w:t>
      </w:r>
      <w:r w:rsidR="00463C0B">
        <w:rPr>
          <w:rFonts w:ascii="Times New Roman" w:hAnsi="Times New Roman"/>
          <w:sz w:val="24"/>
          <w:szCs w:val="24"/>
        </w:rPr>
        <w:t>пособность</w:t>
      </w:r>
      <w:r w:rsidRPr="00F56252">
        <w:rPr>
          <w:rFonts w:ascii="Times New Roman" w:hAnsi="Times New Roman"/>
          <w:sz w:val="24"/>
          <w:szCs w:val="24"/>
        </w:rPr>
        <w:t xml:space="preserve"> выстраивать профессиональную коммуникацию на государственном языке Российской Федерации и иностранном(</w:t>
      </w:r>
      <w:proofErr w:type="spellStart"/>
      <w:r w:rsidRPr="00F56252">
        <w:rPr>
          <w:rFonts w:ascii="Times New Roman" w:hAnsi="Times New Roman"/>
          <w:sz w:val="24"/>
          <w:szCs w:val="24"/>
        </w:rPr>
        <w:t>ых</w:t>
      </w:r>
      <w:proofErr w:type="spellEnd"/>
      <w:r w:rsidRPr="00F56252">
        <w:rPr>
          <w:rFonts w:ascii="Times New Roman" w:hAnsi="Times New Roman"/>
          <w:sz w:val="24"/>
          <w:szCs w:val="24"/>
        </w:rPr>
        <w:t xml:space="preserve">) языке(ах) по профилю деятельности в </w:t>
      </w:r>
      <w:proofErr w:type="spellStart"/>
      <w:r w:rsidRPr="00F56252">
        <w:rPr>
          <w:rFonts w:ascii="Times New Roman" w:hAnsi="Times New Roman"/>
          <w:sz w:val="24"/>
          <w:szCs w:val="24"/>
        </w:rPr>
        <w:t>мультикультурной</w:t>
      </w:r>
      <w:proofErr w:type="spellEnd"/>
      <w:r w:rsidRPr="00F56252">
        <w:rPr>
          <w:rFonts w:ascii="Times New Roman" w:hAnsi="Times New Roman"/>
          <w:sz w:val="24"/>
          <w:szCs w:val="24"/>
        </w:rPr>
        <w:t xml:space="preserve"> среде на основе применения различных коммуникативных технологий с учетом специфики деловой и духовной культуры России и зарубежных стран.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ПК-1. </w:t>
      </w:r>
      <w:r w:rsidR="00BF5C09">
        <w:rPr>
          <w:rFonts w:ascii="Times New Roman" w:hAnsi="Times New Roman"/>
          <w:sz w:val="24"/>
          <w:szCs w:val="24"/>
        </w:rPr>
        <w:t>с</w:t>
      </w:r>
      <w:r w:rsidR="00463C0B">
        <w:rPr>
          <w:rFonts w:ascii="Times New Roman" w:hAnsi="Times New Roman"/>
          <w:sz w:val="24"/>
          <w:szCs w:val="24"/>
        </w:rPr>
        <w:t>пособность</w:t>
      </w:r>
      <w:r w:rsidRPr="00F56252">
        <w:rPr>
          <w:rFonts w:ascii="Times New Roman" w:hAnsi="Times New Roman"/>
          <w:sz w:val="24"/>
          <w:szCs w:val="24"/>
        </w:rPr>
        <w:t xml:space="preserve"> ориентироваться в современных тенденциях мирового политического развития, глобальных политических процессов, анализировать их текущее состояние и пути эволюции, понимать их перспективы и возможные последствия для России.</w:t>
      </w:r>
    </w:p>
    <w:p w:rsidR="007559E9" w:rsidRPr="00F56252" w:rsidRDefault="007559E9" w:rsidP="007559E9">
      <w:pPr>
        <w:pStyle w:val="Default"/>
        <w:spacing w:line="276" w:lineRule="auto"/>
        <w:ind w:firstLine="709"/>
        <w:contextualSpacing/>
        <w:jc w:val="both"/>
        <w:rPr>
          <w:b/>
        </w:rPr>
      </w:pPr>
      <w:r w:rsidRPr="00F56252">
        <w:rPr>
          <w:b/>
        </w:rPr>
        <w:t>Объем дисциплины (модуля)</w:t>
      </w:r>
    </w:p>
    <w:p w:rsidR="007559E9" w:rsidRPr="00F56252" w:rsidRDefault="007559E9" w:rsidP="007559E9">
      <w:pPr>
        <w:pStyle w:val="Default"/>
        <w:spacing w:line="276" w:lineRule="auto"/>
        <w:ind w:firstLine="709"/>
        <w:contextualSpacing/>
        <w:jc w:val="both"/>
      </w:pPr>
      <w:r w:rsidRPr="00F56252">
        <w:t>Общая трудоемкость дисциплины «Иностранный язык (второй)» составляет 13 зачетных единиц, 468 часов, из которых 145,3 часа составляет контактная работа магистранта с преподавателем, 75 часа – контроль и 247,7 часа приходится на самостоятельную работу магистранта.</w:t>
      </w:r>
    </w:p>
    <w:p w:rsidR="007559E9" w:rsidRPr="00F56252" w:rsidRDefault="007559E9" w:rsidP="007559E9">
      <w:pPr>
        <w:pStyle w:val="Default"/>
        <w:spacing w:line="276" w:lineRule="auto"/>
        <w:ind w:firstLine="709"/>
        <w:contextualSpacing/>
        <w:jc w:val="both"/>
        <w:rPr>
          <w:b/>
        </w:rPr>
      </w:pPr>
      <w:r w:rsidRPr="00F56252">
        <w:rPr>
          <w:b/>
        </w:rPr>
        <w:t xml:space="preserve">Краткая характеристика содержания учебной дисциплины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Раздел 1. «Иностранный язык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профессиональной деятельности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 (второй)» (английский)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Тема 1. Анализ международных ситуаций. Политические выборы. Влияние внутренней политики на внешнюю политику государства.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Тема 2. Современная дипломатическая система. Переговоры о мире. Переговоры о сотрудничестве.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Тема 3. Внешняя политика РФ. Деятельность МИД и внешнеполитический процесс. Региональный фактор во внешнеполитической деятельности России. «Мягкая сила» Российской Федерации.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Тема 4. Разрешение конфликтов. Разоружение. Государственные перевороты и демократические революции. Проблема терроризма в современном мире.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5. Международные организации. Негосударственные участники мировой политики. Новые </w:t>
      </w:r>
      <w:proofErr w:type="spellStart"/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акторы</w:t>
      </w:r>
      <w:proofErr w:type="spellEnd"/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международных отношений.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Тема 6. Многосторонние межправительственные соглашения. Союзы, объединения, альянсы. Координация действий государств на международной арене.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Раздел 2. «Иностранный язык для академических целей» (темы для самостоятельной работы студентов с использованием методических рекомендаций кафедры)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Тема 1. Письменное изложение политических событий. Написание рецензий, ответов, откликов на газетные статьи. Разграничение различных видов письменной работы с текстом. Выделение ключевых фрагментов текста для составления аннотации.  Структура аннотации к тексту. Требования к аннотации.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Тема 2. Составление логического плана текста при написании реферата. Составление реферата; слова, связующие параграфы реферата. Отличие реферата от аннотации.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Тема 3. Составление плана критического анализа статьи. Выделение основных идей статьи. Правила высказывания точек зрения при анализе статьи.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b/>
          <w:sz w:val="24"/>
          <w:szCs w:val="24"/>
          <w:lang w:eastAsia="ru-RU"/>
        </w:rPr>
        <w:t>Виды учебной работы: практические занятия.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b/>
          <w:sz w:val="24"/>
          <w:szCs w:val="24"/>
          <w:lang w:eastAsia="ru-RU"/>
        </w:rPr>
        <w:t>Формы текущего контроля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: тематические выступления (доклады), выполнение контрольных заданий, тестирование по изучаемой дисциплине, индивидуальные задания.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промежуточной аттестации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: зачет и экзамены.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b/>
          <w:sz w:val="24"/>
          <w:szCs w:val="24"/>
          <w:lang w:eastAsia="ru-RU"/>
        </w:rPr>
        <w:t>Разработчик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 – к.ф.н., Коптелова И.Е.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559E9" w:rsidRDefault="007559E9" w:rsidP="007559E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559E9" w:rsidRPr="00F56252" w:rsidRDefault="007559E9" w:rsidP="007559E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047BA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E047BA">
        <w:rPr>
          <w:rFonts w:ascii="Times New Roman" w:hAnsi="Times New Roman"/>
          <w:b/>
          <w:sz w:val="24"/>
          <w:szCs w:val="24"/>
        </w:rPr>
        <w:t>1.В.</w:t>
      </w:r>
      <w:proofErr w:type="gramEnd"/>
      <w:r w:rsidRPr="00E047BA">
        <w:rPr>
          <w:rFonts w:ascii="Times New Roman" w:hAnsi="Times New Roman"/>
          <w:b/>
          <w:sz w:val="24"/>
          <w:szCs w:val="24"/>
        </w:rPr>
        <w:t>02 Дипломатическая и консульская служба России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Цели и задачи освоения дисциплины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Целями</w:t>
      </w:r>
      <w:r w:rsidRPr="00F562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освоения указанной дисциплины являются: изучение теоретических и практических вопросов построения и функционирования дипломатической и консульской службы России; приобретение знаний о структуре и задачах Министерства иностранных дел РФ, дипломатических представительств и консульских учреждений за границей; рассмотрение особенностей консульской работы по защите законных прав российских граждан и соотечественников; изучение методов подготовки дипломатических и консульских документов и использования их для поддержки интересов государства, юридических и физических лиц РФ.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MS PMincho" w:hAnsi="Times New Roman"/>
          <w:b/>
          <w:sz w:val="24"/>
          <w:szCs w:val="24"/>
        </w:rPr>
      </w:pPr>
      <w:r w:rsidRPr="00F56252">
        <w:rPr>
          <w:rFonts w:ascii="Times New Roman" w:eastAsia="MS PMincho" w:hAnsi="Times New Roman"/>
          <w:b/>
          <w:sz w:val="24"/>
          <w:szCs w:val="24"/>
        </w:rPr>
        <w:t>Место дисциплины в структуре ОПОП ВО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hAnsi="Times New Roman"/>
          <w:sz w:val="24"/>
          <w:szCs w:val="24"/>
        </w:rPr>
        <w:t xml:space="preserve">Дисциплина </w:t>
      </w:r>
      <w:r w:rsidRPr="00F56252">
        <w:rPr>
          <w:rFonts w:ascii="Times New Roman" w:eastAsia="Times New Roman" w:hAnsi="Times New Roman"/>
          <w:bCs/>
          <w:sz w:val="24"/>
          <w:szCs w:val="24"/>
        </w:rPr>
        <w:t>Б</w:t>
      </w:r>
      <w:proofErr w:type="gramStart"/>
      <w:r w:rsidRPr="00F56252">
        <w:rPr>
          <w:rFonts w:ascii="Times New Roman" w:eastAsia="Times New Roman" w:hAnsi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/>
          <w:bCs/>
          <w:sz w:val="24"/>
          <w:szCs w:val="24"/>
        </w:rPr>
        <w:t>В.</w:t>
      </w:r>
      <w:proofErr w:type="gramEnd"/>
      <w:r w:rsidRPr="00F56252">
        <w:rPr>
          <w:rFonts w:ascii="Times New Roman" w:eastAsia="Times New Roman" w:hAnsi="Times New Roman"/>
          <w:bCs/>
          <w:sz w:val="24"/>
          <w:szCs w:val="24"/>
        </w:rPr>
        <w:t>02</w:t>
      </w:r>
      <w:r w:rsidRPr="00F56252">
        <w:rPr>
          <w:rFonts w:ascii="Times New Roman" w:hAnsi="Times New Roman"/>
          <w:sz w:val="24"/>
          <w:szCs w:val="24"/>
        </w:rPr>
        <w:t xml:space="preserve"> «Дипломатическая и консульская служба России</w:t>
      </w:r>
      <w:r w:rsidRPr="00F56252">
        <w:rPr>
          <w:rFonts w:ascii="Times New Roman" w:eastAsia="Times New Roman" w:hAnsi="Times New Roman"/>
          <w:bCs/>
          <w:sz w:val="24"/>
          <w:szCs w:val="24"/>
        </w:rPr>
        <w:t>»</w:t>
      </w:r>
      <w:r w:rsidRPr="00F56252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Pr="00F56252">
        <w:rPr>
          <w:rFonts w:ascii="Times New Roman" w:hAnsi="Times New Roman"/>
          <w:sz w:val="24"/>
          <w:szCs w:val="24"/>
        </w:rPr>
        <w:t>относится к обязательным дисциплинам части ОПОП, формируемой участниками образовательных отношений. Она самым тесным образом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связана с такими дисциплинами, как: «Дипломатия: эволюция и современная практика», «Дипломатия и практика переговорного процесса», «Основные тенденции мирового развития» и др.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MS PMincho" w:hAnsi="Times New Roman"/>
          <w:b/>
          <w:sz w:val="24"/>
          <w:szCs w:val="24"/>
        </w:rPr>
      </w:pPr>
      <w:r w:rsidRPr="00F56252">
        <w:rPr>
          <w:rFonts w:ascii="Times New Roman" w:eastAsia="MS PMincho" w:hAnsi="Times New Roman"/>
          <w:b/>
          <w:sz w:val="24"/>
          <w:szCs w:val="24"/>
        </w:rPr>
        <w:lastRenderedPageBreak/>
        <w:t xml:space="preserve">Перечень планируемых результатов обучения, соотнесенных с требуемыми компетенциями выпускников образовательной программы  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Дисциплина «Дипломатическая и консульская служба России</w:t>
      </w:r>
      <w:r w:rsidRPr="00F56252">
        <w:rPr>
          <w:rFonts w:ascii="Times New Roman" w:eastAsia="Times New Roman" w:hAnsi="Times New Roman"/>
          <w:bCs/>
          <w:sz w:val="24"/>
          <w:szCs w:val="24"/>
        </w:rPr>
        <w:t xml:space="preserve">» </w:t>
      </w:r>
      <w:r w:rsidRPr="00F56252">
        <w:rPr>
          <w:rFonts w:ascii="Times New Roman" w:hAnsi="Times New Roman"/>
          <w:sz w:val="24"/>
          <w:szCs w:val="24"/>
        </w:rPr>
        <w:t xml:space="preserve">участвует в формировании следующих компетенций выпускников образовательной программы: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УК-4.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применять современные коммуникативные технологии, в том числе на иностранном(</w:t>
      </w:r>
      <w:proofErr w:type="spellStart"/>
      <w:r w:rsidRPr="00F56252">
        <w:rPr>
          <w:rFonts w:ascii="Times New Roman" w:hAnsi="Times New Roman"/>
          <w:sz w:val="24"/>
          <w:szCs w:val="24"/>
        </w:rPr>
        <w:t>ых</w:t>
      </w:r>
      <w:proofErr w:type="spellEnd"/>
      <w:r w:rsidRPr="00F56252">
        <w:rPr>
          <w:rFonts w:ascii="Times New Roman" w:hAnsi="Times New Roman"/>
          <w:sz w:val="24"/>
          <w:szCs w:val="24"/>
        </w:rPr>
        <w:t>) языке(ах), для академического и профессионального взаимодействия.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УК-6.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определить и реализовать приоритеты собственной деятельности и способы ее совершенствования на основе самооценки.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ОПК-1.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выстраивать профессиональную коммуникацию на государственном языке Российской Федерации и иностранном(</w:t>
      </w:r>
      <w:proofErr w:type="spellStart"/>
      <w:r w:rsidRPr="00F56252">
        <w:rPr>
          <w:rFonts w:ascii="Times New Roman" w:hAnsi="Times New Roman"/>
          <w:sz w:val="24"/>
          <w:szCs w:val="24"/>
        </w:rPr>
        <w:t>ых</w:t>
      </w:r>
      <w:proofErr w:type="spellEnd"/>
      <w:r w:rsidRPr="00F56252">
        <w:rPr>
          <w:rFonts w:ascii="Times New Roman" w:hAnsi="Times New Roman"/>
          <w:sz w:val="24"/>
          <w:szCs w:val="24"/>
        </w:rPr>
        <w:t xml:space="preserve">) языке(ах) по профилю деятельности в </w:t>
      </w:r>
      <w:proofErr w:type="spellStart"/>
      <w:r w:rsidRPr="00F56252">
        <w:rPr>
          <w:rFonts w:ascii="Times New Roman" w:hAnsi="Times New Roman"/>
          <w:sz w:val="24"/>
          <w:szCs w:val="24"/>
        </w:rPr>
        <w:t>мультикультурной</w:t>
      </w:r>
      <w:proofErr w:type="spellEnd"/>
      <w:r w:rsidRPr="00F56252">
        <w:rPr>
          <w:rFonts w:ascii="Times New Roman" w:hAnsi="Times New Roman"/>
          <w:sz w:val="24"/>
          <w:szCs w:val="24"/>
        </w:rPr>
        <w:t xml:space="preserve"> среде на основе применения различных коммуникативных технологий с учетом специфики деловой и духовной культуры России и зарубежных стран.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ОПК-2.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осуществлять поиск и применять перспективные информационно-коммуникационные технологии и программные средства для комплексной постановки и решения задач профессиональной деятельности.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ПК-2.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проводить оценку конкретной международной ситуации и определять исходные данные для выполнения задания руководителей.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ПК-4. </w:t>
      </w:r>
      <w:r w:rsidR="004F794C">
        <w:rPr>
          <w:rFonts w:ascii="Times New Roman" w:eastAsia="Times New Roman" w:hAnsi="Times New Roman"/>
          <w:sz w:val="24"/>
          <w:szCs w:val="20"/>
          <w:lang w:eastAsia="ru-RU"/>
        </w:rPr>
        <w:t>С</w:t>
      </w:r>
      <w:r w:rsidR="004F794C" w:rsidRPr="004F794C">
        <w:rPr>
          <w:rFonts w:ascii="Times New Roman" w:eastAsia="Times New Roman" w:hAnsi="Times New Roman"/>
          <w:sz w:val="24"/>
          <w:szCs w:val="20"/>
          <w:lang w:eastAsia="ru-RU"/>
        </w:rPr>
        <w:t>пособен дать характеристику основным направлениям внешней политики ведущих зарубежных государств, особенностям их дипломатии и взаимоотношений с Россией.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ПК-5.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профессионально анализировать и разъяснять позицию Российской Федерации по основным международным проблемам.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ПК-6.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выполнять обязанности младшего и среднего звена исполнителей с использованием иностранных языков в учреждениях системы МИД России.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ПК-7. </w:t>
      </w:r>
      <w:r w:rsidR="004F794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4F794C" w:rsidRPr="004F794C">
        <w:rPr>
          <w:rFonts w:ascii="Times New Roman" w:eastAsia="Times New Roman" w:hAnsi="Times New Roman"/>
          <w:sz w:val="24"/>
          <w:szCs w:val="24"/>
          <w:lang w:eastAsia="ru-RU"/>
        </w:rPr>
        <w:t>пособен разрабатывать дипломатические документы, проекты соглашений, программ мероприятий.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ПК-8. </w:t>
      </w:r>
      <w:r w:rsidR="004F794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4F794C" w:rsidRPr="004F794C">
        <w:rPr>
          <w:rFonts w:ascii="Times New Roman" w:eastAsia="Times New Roman" w:hAnsi="Times New Roman"/>
          <w:sz w:val="24"/>
          <w:szCs w:val="24"/>
          <w:lang w:eastAsia="ru-RU"/>
        </w:rPr>
        <w:t>пособен работать с материалами СМИ, составлять обзоры прессы по заданным темам.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Объем дисциплины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Общая трудоемкость дисциплины составляет 3 з. е., 108 часов, из них 20,5 час. составляет контактная работа магистранта с преподавателем, 35,5 час. – контроль и 52 час. -  самостоятельная работа магистранта.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Время прохождения дисциплины – </w:t>
      </w:r>
      <w:r w:rsidRPr="00F56252">
        <w:rPr>
          <w:rFonts w:ascii="Times New Roman" w:hAnsi="Times New Roman"/>
          <w:sz w:val="24"/>
          <w:szCs w:val="24"/>
        </w:rPr>
        <w:t>1-й семестр</w:t>
      </w:r>
      <w:r w:rsidRPr="00F56252">
        <w:rPr>
          <w:rFonts w:ascii="Times New Roman" w:hAnsi="Times New Roman"/>
          <w:b/>
          <w:sz w:val="24"/>
          <w:szCs w:val="24"/>
        </w:rPr>
        <w:t>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Краткая характеристика содержания учебной дисциплины</w:t>
      </w:r>
      <w:r w:rsidRPr="00F56252">
        <w:rPr>
          <w:rFonts w:ascii="Times New Roman" w:hAnsi="Times New Roman"/>
          <w:sz w:val="24"/>
          <w:szCs w:val="24"/>
        </w:rPr>
        <w:t xml:space="preserve">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Тема 1. Значение дипломатической службы, задачи МИД России и его структура.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Понятие дипломатической службы и концептуальные аспекты ее деятельности в современных условиях. Венская конвенция о дипломатических сношениях.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Задачи МИД и его структура. Министр, коллегия, территориальные, функциональные и административно-хозяйственные подразделения. Порядок приема на дипломатическую службу, требования к кадрам. Порядок назначения послов.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Правовая основа координирующей функции МИД РФ: «Положение о Министерстве Иностранных дел Российской Федерации», Указ Президента России «О координирующей роли МИД РФ в проведении единой внешнеполитической линии Российской Федерации».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Формы и методы,</w:t>
      </w:r>
      <w:r w:rsidRPr="00F56252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используемые МИД РФ для реализации своей координирующей функции. Взаимодействие с другими ведомствами и организациями.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Тема 2. Основные направления деятельности посольства. Его правовой статус.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Правовая основа деятельности посольства. Международные и национальные законодательные акты, определяющие права и обязанности посольства. Венская конвенция о дипломатических сношениях </w:t>
      </w:r>
      <w:smartTag w:uri="urn:schemas-microsoft-com:office:smarttags" w:element="metricconverter">
        <w:smartTagPr>
          <w:attr w:name="ProductID" w:val="1961 г"/>
        </w:smartTagPr>
        <w:r w:rsidRPr="00F56252">
          <w:rPr>
            <w:rFonts w:ascii="Times New Roman" w:eastAsia="Times New Roman" w:hAnsi="Times New Roman"/>
            <w:sz w:val="24"/>
            <w:szCs w:val="24"/>
            <w:lang w:eastAsia="ru-RU"/>
          </w:rPr>
          <w:t>1961 г</w:t>
        </w:r>
      </w:smartTag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., Положение о Посольстве Российской Федерации </w:t>
      </w:r>
      <w:smartTag w:uri="urn:schemas-microsoft-com:office:smarttags" w:element="metricconverter">
        <w:smartTagPr>
          <w:attr w:name="ProductID" w:val="1996 г"/>
        </w:smartTagPr>
        <w:r w:rsidRPr="00F56252">
          <w:rPr>
            <w:rFonts w:ascii="Times New Roman" w:eastAsia="Times New Roman" w:hAnsi="Times New Roman"/>
            <w:sz w:val="24"/>
            <w:szCs w:val="24"/>
            <w:lang w:eastAsia="ru-RU"/>
          </w:rPr>
          <w:t>1996 г</w:t>
        </w:r>
      </w:smartTag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Статус дипломатического представительства и его персонала. Дипломатические иммунитеты и привилегии.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Основные формы и методы работы посольства по выполнению задач по обеспечению государственных интересов своей страны и реализации ее внешнеполитического курса;</w:t>
      </w:r>
      <w:r w:rsidRPr="00F56252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по изучению внутриполитической обстановки и внешней политики страны пребывания; по информированию руководства РФ и МИД по этим вопросам и внесению предложений по развитию отношений со страной пребывания; работа посольства по защите прав и интересов российских граждан и юридических лиц; по поддержанию контактов с органами государственной власти, внешнеполитическими и другими ведомствами,</w:t>
      </w:r>
      <w:r w:rsidRPr="00F56252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общественными объединениями, деловыми,</w:t>
      </w:r>
      <w:r w:rsidRPr="00F56252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научными и культурными кругами; по распространению в стране пребывания официальной информации о внешней и внутренней политике своей страны; по обеспечению безопасности посольства и его персонала и организации действий посольства в условиях чрезвычайной ситуации.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Тема 3. Подготовка и проведение государственных визитов на высшем уровне.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Понятие «визиты на высшем и высоком уровнях». Политическое значение визитов. Основные тенденции в современной практике проведения визитов на высшем уровне. Указ Президента РФ «Основные положения государственной протокольной практики Российской Федерации» (сентябрь </w:t>
      </w:r>
      <w:smartTag w:uri="urn:schemas-microsoft-com:office:smarttags" w:element="metricconverter">
        <w:smartTagPr>
          <w:attr w:name="ProductID" w:val="2004 г"/>
        </w:smartTagPr>
        <w:r w:rsidRPr="00F56252">
          <w:rPr>
            <w:rFonts w:ascii="Times New Roman" w:eastAsia="Times New Roman" w:hAnsi="Times New Roman"/>
            <w:sz w:val="24"/>
            <w:szCs w:val="24"/>
            <w:lang w:eastAsia="ru-RU"/>
          </w:rPr>
          <w:t>2004 г</w:t>
        </w:r>
      </w:smartTag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.).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Подготовка и организация визита. План подготовки материалов и документов к визиту. Записка руководства МИД Президенту РФ о визите («концепция визита»). Материалы к беседам и переговорам,</w:t>
      </w:r>
      <w:r w:rsidRPr="00F56252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политический портрет (характеристика) высокого гостя,</w:t>
      </w:r>
      <w:r w:rsidRPr="00F56252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справочные материалы,</w:t>
      </w:r>
      <w:r w:rsidRPr="00F56252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проекты сообщений для печати,</w:t>
      </w:r>
      <w:r w:rsidRPr="00F56252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документы к подписанию в ходе визита.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Протокольное обеспечение программы визита. Протокольные нормы при встрече и проводах в аэропорту, на переговорах,</w:t>
      </w:r>
      <w:r w:rsidRPr="00F56252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при возложении венков, на приеме в честь высокого гостя. Обмен подарками.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Взаимодействие МИД РФ с Администрацией Президента и другими ведомствами в работе по подготовке и проведению визитов на высшем уровне.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Тема 4. Методология и практика составления документов дипломатической службы.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Первостепенное значение дипломатических документов в практической деятельности внешнеполитических органов государства. Различные виды документов,</w:t>
      </w:r>
      <w:r w:rsidRPr="00F56252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используемых в переписке между государствами (вербальные ноты, памятные записки,</w:t>
      </w:r>
      <w:r w:rsidRPr="00F56252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меморандумы,</w:t>
      </w:r>
      <w:r w:rsidRPr="00F56252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заявления и др.), и внутриведомственные документы (записки руководству,</w:t>
      </w:r>
      <w:r w:rsidRPr="00F56252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телеграммы, записи бесед, аналитические справки,</w:t>
      </w:r>
      <w:r w:rsidRPr="00F56252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отчетная и ориентирующая информация, указания послам и др.).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Требования,</w:t>
      </w:r>
      <w:r w:rsidRPr="00F56252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предъявляемые к внутриведомственным документам и документам,</w:t>
      </w:r>
      <w:r w:rsidRPr="00F56252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предназначенным для внешнего мира. Примеры.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Методология подготовки и написания дипломатических документов. Специфика индивидуальной и коллективной работы по составлению дипломатического документа. Требования, предъявляемые к участникам работы над дипломатическими документами.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Тема 5. Практическое занятие. Подготовка к дипломатической беседе, искусство ее проведения и правила оформления записи беседы.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занятии, проводимом в форме ролевой игры, по заранее подготовленному сценарию две пары слушателей проводят беседы. В ходе самостоятельной подготовки слушатели должны четко уяснить себе цели и виды дипломатической беседы. Надо иметь план беседы, уметь задавать вопросы. Преподаватель указывает на сильные и слабые стороны проведения беседы и ее оформления. Остальные слушатели делают соответствующие пометки.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Оформление записи беседы слушатели делают дома. Важно обращать внимание на существующие реквизиты и правила оформления беседы.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Тема 6. Практическое занятие. Подготовка вербальной ноты, памятной записки и информационной справки «по схеме».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На занятии, в соответствии с правилами и методологией, изложенными в лекции преподавателем, слушатели пишут проекты вербальных нот. Наиболее опытные слушатели напоминают другим о требованиях по оформлению вербальных нот. Преподаватель на конкретных примерах дает разъяснения и указывает на возможные ошибки. По такому же сценарию разбирается оформление памятной записки.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Справку «по схеме» (как документ, требующий больше времени) слушатели готовят в качестве домашнего задания.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7. Практическое занятие. Подготовка шифр-телеграммы.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На занятии слушатели составляют проекты телеграмм, на основе имитации беседы советника посольства с директором департамента МИД. Особое внимание уделяется требованиям к составлению телеграммы:</w:t>
      </w:r>
      <w:r w:rsidRPr="00F56252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четкость содержания,</w:t>
      </w:r>
      <w:r w:rsidRPr="00F56252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жесткость языка, краткость изложения. Несколько проектов обсуждаются на занятии.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В конце занятия преподаватель напоминает слушателям о важности домашнего задания по подготовке политического письма посольства.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Тема 8. Практическое занятие. Подготовка аналитического документа (</w:t>
      </w:r>
      <w:proofErr w:type="spellStart"/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политписьма</w:t>
      </w:r>
      <w:proofErr w:type="spellEnd"/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посольства).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занятии разбираются два подготовленных дома слушателями </w:t>
      </w:r>
      <w:proofErr w:type="spellStart"/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политписьма</w:t>
      </w:r>
      <w:proofErr w:type="spellEnd"/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. Важно учитывать актуальность и правильность выбора темы,</w:t>
      </w:r>
      <w:r w:rsidRPr="00F56252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соблюдение требований по анализу,</w:t>
      </w:r>
      <w:r w:rsidRPr="00F56252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выводам и предложениям. Указать типичные ошибки и упущения.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Желательно выделить группы защитников и критиков этих проектов. Особое внимание обратить на глубину анализа и ценность (слабость) сделанных предложений. Вести дело к тому, чтобы обсуждение способствовало проверке компетентности и способности слушателей к самостоятельному мышлению.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Тема 9. Особенности консульской службы, ее правовая база. Задачи консульского департамента МИД РФ.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Основное предназначение консульской службы и обзор нормативно-правовой базы,</w:t>
      </w:r>
      <w:r w:rsidRPr="00F56252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регулирующей ее деятельность. Новый консульский Устав РФ от </w:t>
      </w:r>
      <w:smartTag w:uri="urn:schemas-microsoft-com:office:smarttags" w:element="metricconverter">
        <w:smartTagPr>
          <w:attr w:name="ProductID" w:val="2010 г"/>
        </w:smartTagPr>
        <w:r w:rsidRPr="00F56252">
          <w:rPr>
            <w:rFonts w:ascii="Times New Roman" w:eastAsia="Times New Roman" w:hAnsi="Times New Roman"/>
            <w:sz w:val="24"/>
            <w:szCs w:val="24"/>
            <w:lang w:eastAsia="ru-RU"/>
          </w:rPr>
          <w:t>2010 г</w:t>
        </w:r>
      </w:smartTag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. Венская конвенция о консульских сношениях </w:t>
      </w:r>
      <w:smartTag w:uri="urn:schemas-microsoft-com:office:smarttags" w:element="metricconverter">
        <w:smartTagPr>
          <w:attr w:name="ProductID" w:val="1963 г"/>
        </w:smartTagPr>
        <w:r w:rsidRPr="00F56252">
          <w:rPr>
            <w:rFonts w:ascii="Times New Roman" w:eastAsia="Times New Roman" w:hAnsi="Times New Roman"/>
            <w:sz w:val="24"/>
            <w:szCs w:val="24"/>
            <w:lang w:eastAsia="ru-RU"/>
          </w:rPr>
          <w:t>1963 г</w:t>
        </w:r>
      </w:smartTag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. Закон «О гражданстве РФ». Закон «О порядке выезда из РФ и въезда в РФ» и др.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Консульский департамент – главный штаб консульской службы. Консульское обеспечение внешних сношений. Защита прав и интересов граждан России за рубежом. Координация деятельности генконсульств и консульских отделов посольств.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Тема 10. Организация работы консульства РФ. Обязанности сотрудников.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открытия консульского учреждения РФ и назначения генконсула. Консульский патент и экзекватура. Консульские должностные лица и </w:t>
      </w:r>
      <w:proofErr w:type="spellStart"/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техсостав</w:t>
      </w:r>
      <w:proofErr w:type="spellEnd"/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. Распределение обязанностей среди персонала.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Прием посетителей. Выдача виз. Виды загранпаспортов. Работа с гражданами РФ, приезжающими по краткосрочным делам, и с гражданами РФ, проживающими за рубежом постоянно. Соотечественники и забота об их нуждах. Проблемы гражданства.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11. Привилегии и иммунитеты консульских учреждений и консульских должностных лиц. </w:t>
      </w:r>
      <w:proofErr w:type="spellStart"/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Консульско</w:t>
      </w:r>
      <w:proofErr w:type="spellEnd"/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-правовая помощь гражданам РФ за рубежом.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Разъяснения понятий «привилегии и иммунитеты». Сравнение полного дипломатического иммунитета по Венской конвенции </w:t>
      </w:r>
      <w:smartTag w:uri="urn:schemas-microsoft-com:office:smarttags" w:element="metricconverter">
        <w:smartTagPr>
          <w:attr w:name="ProductID" w:val="1961 г"/>
        </w:smartTagPr>
        <w:r w:rsidRPr="00F56252">
          <w:rPr>
            <w:rFonts w:ascii="Times New Roman" w:eastAsia="Times New Roman" w:hAnsi="Times New Roman"/>
            <w:sz w:val="24"/>
            <w:szCs w:val="24"/>
            <w:lang w:eastAsia="ru-RU"/>
          </w:rPr>
          <w:t>1961 г</w:t>
        </w:r>
      </w:smartTag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. и консульского иммунитета по Венской конвенции </w:t>
      </w:r>
      <w:smartTag w:uri="urn:schemas-microsoft-com:office:smarttags" w:element="metricconverter">
        <w:smartTagPr>
          <w:attr w:name="ProductID" w:val="1963 г"/>
        </w:smartTagPr>
        <w:r w:rsidRPr="00F56252">
          <w:rPr>
            <w:rFonts w:ascii="Times New Roman" w:eastAsia="Times New Roman" w:hAnsi="Times New Roman"/>
            <w:sz w:val="24"/>
            <w:szCs w:val="24"/>
            <w:lang w:eastAsia="ru-RU"/>
          </w:rPr>
          <w:t>1963 г</w:t>
        </w:r>
      </w:smartTag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Заключение двусторонних консульских конвенций с целью обеспечения полного иммунитета консульских должностных лиц. Примеры деятельности российских консульских учреждений в странах Европы,</w:t>
      </w:r>
      <w:r w:rsidRPr="00F56252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Азии и Америки.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Возрастание числа поездок российских граждан в иностранные государства и важность защиты их законных прав и интересов. Важная роль консульской службы в этом деле.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Помощь при утрате загранпаспорта, в случае болезни, ареста, а также при судебном разбирательстве. Морские перевозки, забота о грузах и экипажах. Акт о морском протесте. Консультации для бизнесменов и содействие в организации выставок художественных ценностей.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Тема 12. Практическое занятие. Порядок выезда граждан РФ в зарубежные страны. Порядок въезда иностранцев в Россию,</w:t>
      </w:r>
      <w:r w:rsidRPr="00F56252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выдача виз. Правила пребывания иностранцев в РФ.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практического занятия </w:t>
      </w:r>
      <w:r w:rsidR="00AF0603">
        <w:rPr>
          <w:rFonts w:ascii="Times New Roman" w:eastAsia="Times New Roman" w:hAnsi="Times New Roman"/>
          <w:sz w:val="24"/>
          <w:szCs w:val="24"/>
          <w:lang w:eastAsia="ru-RU"/>
        </w:rPr>
        <w:t>обучающиеся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охарактеризовать основные документы, по которым граждане РФ могут выезжать за границу, а также юридически обосновать причины временного ограничения права граждан РФ на выезд за рубеж.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В целях повышения компетентности в консульских операциях слушатели на конкретных примерах разбирают порядок выезда граждан РФ в страны СНГ.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При поездках в страны Европейского союза необходимо знать «Что такое шенгенская виза?» и какие документы необходимы для ее получения.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По рекомендации преподавателя слушатели обсуждают порядок выезда граждан РФ в США и получения многократной визы.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Слушатели имитируют работу российских консульских должностных лиц и должны уметь выполнять следующие операции и знать:</w:t>
      </w:r>
    </w:p>
    <w:p w:rsidR="007559E9" w:rsidRPr="00F56252" w:rsidRDefault="007559E9" w:rsidP="007559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Виды российских виз, выдаваемых иностранцам.</w:t>
      </w:r>
    </w:p>
    <w:p w:rsidR="007559E9" w:rsidRPr="00F56252" w:rsidRDefault="007559E9" w:rsidP="007559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Какие документы иностранец должен предъявить в российском консульстве, чтобы получить визу?</w:t>
      </w:r>
    </w:p>
    <w:p w:rsidR="007559E9" w:rsidRPr="00F56252" w:rsidRDefault="007559E9" w:rsidP="007559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В каких случаях иностранцу может быть отказано в выдаче виз?</w:t>
      </w:r>
    </w:p>
    <w:p w:rsidR="007559E9" w:rsidRPr="00F56252" w:rsidRDefault="007559E9" w:rsidP="007559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Кратко охарактеризовать режим пребывания иностранцев в России в соответствии с законом 2002 года «О правовом положении иностранных граждан в РФ».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Тема 13. Практическое занятие. Функции консульской службы по вопросам ЗАГС, нотариата и легализации документов.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ходе данного практического занятия слушатели приобретают навыки юриста и нотариуса и стараются выполнить нижеследующие задания и уяснить:</w:t>
      </w:r>
    </w:p>
    <w:p w:rsidR="007559E9" w:rsidRPr="00F56252" w:rsidRDefault="007559E9" w:rsidP="007559E9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6252">
        <w:rPr>
          <w:rFonts w:ascii="Times New Roman" w:hAnsi="Times New Roman"/>
          <w:sz w:val="24"/>
          <w:szCs w:val="24"/>
          <w:lang w:eastAsia="ru-RU"/>
        </w:rPr>
        <w:t>Полномочия российского консула по вопросам регистрации рождения,</w:t>
      </w:r>
      <w:r w:rsidRPr="00F56252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F56252">
        <w:rPr>
          <w:rFonts w:ascii="Times New Roman" w:hAnsi="Times New Roman"/>
          <w:sz w:val="24"/>
          <w:szCs w:val="24"/>
          <w:lang w:eastAsia="ru-RU"/>
        </w:rPr>
        <w:t>брака,</w:t>
      </w:r>
      <w:r w:rsidRPr="00F56252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F56252">
        <w:rPr>
          <w:rFonts w:ascii="Times New Roman" w:hAnsi="Times New Roman"/>
          <w:sz w:val="24"/>
          <w:szCs w:val="24"/>
          <w:lang w:eastAsia="ru-RU"/>
        </w:rPr>
        <w:t>смерти. Какие документы ему должны быть предъявлены для получения соответствующих свидетельств?</w:t>
      </w:r>
    </w:p>
    <w:p w:rsidR="007559E9" w:rsidRPr="00F56252" w:rsidRDefault="007559E9" w:rsidP="007559E9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6252">
        <w:rPr>
          <w:rFonts w:ascii="Times New Roman" w:hAnsi="Times New Roman"/>
          <w:sz w:val="24"/>
          <w:szCs w:val="24"/>
          <w:lang w:eastAsia="ru-RU"/>
        </w:rPr>
        <w:t>Перечислить и выполнить 10 видов нотариальных действий,</w:t>
      </w:r>
      <w:r w:rsidRPr="00F56252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F56252">
        <w:rPr>
          <w:rFonts w:ascii="Times New Roman" w:hAnsi="Times New Roman"/>
          <w:sz w:val="24"/>
          <w:szCs w:val="24"/>
          <w:lang w:eastAsia="ru-RU"/>
        </w:rPr>
        <w:t>совершаемых в консульстве,</w:t>
      </w:r>
      <w:r w:rsidRPr="00F56252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F56252">
        <w:rPr>
          <w:rFonts w:ascii="Times New Roman" w:hAnsi="Times New Roman"/>
          <w:sz w:val="24"/>
          <w:szCs w:val="24"/>
          <w:lang w:eastAsia="ru-RU"/>
        </w:rPr>
        <w:t>и разъяснить порядок их оформления на примерах удостоверения сделки и оформления акта о морском протесте.</w:t>
      </w:r>
    </w:p>
    <w:p w:rsidR="007559E9" w:rsidRPr="00F56252" w:rsidRDefault="007559E9" w:rsidP="007559E9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6252">
        <w:rPr>
          <w:rFonts w:ascii="Times New Roman" w:hAnsi="Times New Roman"/>
          <w:sz w:val="24"/>
          <w:szCs w:val="24"/>
          <w:lang w:eastAsia="ru-RU"/>
        </w:rPr>
        <w:t>Продемонстрировать ход легализации российских документов для их использования в иностранных государствах и иностранных документов – для предъявления на территории РФ. Привести примеры.</w:t>
      </w:r>
    </w:p>
    <w:p w:rsidR="007559E9" w:rsidRPr="00F56252" w:rsidRDefault="007559E9" w:rsidP="007559E9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6252">
        <w:rPr>
          <w:rFonts w:ascii="Times New Roman" w:hAnsi="Times New Roman"/>
          <w:sz w:val="24"/>
          <w:szCs w:val="24"/>
          <w:lang w:eastAsia="ru-RU"/>
        </w:rPr>
        <w:t>Разъяснить понятие «</w:t>
      </w:r>
      <w:proofErr w:type="spellStart"/>
      <w:r w:rsidRPr="00F56252">
        <w:rPr>
          <w:rFonts w:ascii="Times New Roman" w:hAnsi="Times New Roman"/>
          <w:sz w:val="24"/>
          <w:szCs w:val="24"/>
          <w:lang w:eastAsia="ru-RU"/>
        </w:rPr>
        <w:t>апостиль</w:t>
      </w:r>
      <w:proofErr w:type="spellEnd"/>
      <w:r w:rsidRPr="00F56252">
        <w:rPr>
          <w:rFonts w:ascii="Times New Roman" w:hAnsi="Times New Roman"/>
          <w:sz w:val="24"/>
          <w:szCs w:val="24"/>
          <w:lang w:eastAsia="ru-RU"/>
        </w:rPr>
        <w:t>» со ссылкой на конвенцию.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14. Практическое занятие. Арестные дела. </w:t>
      </w:r>
      <w:proofErr w:type="spellStart"/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Консульско</w:t>
      </w:r>
      <w:proofErr w:type="spellEnd"/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-правовая помощь гражданам РФ за рубежом.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На занятии слушатели имитируют работу секретаря консульства, осуществляют прием посетителей, беседуют с работниками полиции, готовят документы по схеме:</w:t>
      </w:r>
    </w:p>
    <w:p w:rsidR="007559E9" w:rsidRPr="00F56252" w:rsidRDefault="007559E9" w:rsidP="007559E9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6252">
        <w:rPr>
          <w:rFonts w:ascii="Times New Roman" w:hAnsi="Times New Roman"/>
          <w:sz w:val="24"/>
          <w:szCs w:val="24"/>
          <w:lang w:eastAsia="ru-RU"/>
        </w:rPr>
        <w:t>Что делает консул в случае обращения к нему гражданина РФ,</w:t>
      </w:r>
      <w:r w:rsidRPr="00F56252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F56252">
        <w:rPr>
          <w:rFonts w:ascii="Times New Roman" w:hAnsi="Times New Roman"/>
          <w:sz w:val="24"/>
          <w:szCs w:val="24"/>
          <w:lang w:eastAsia="ru-RU"/>
        </w:rPr>
        <w:t>утратившего загранпаспорт. Каков порядок выдачи свидетельства о возвращении в РФ?</w:t>
      </w:r>
    </w:p>
    <w:p w:rsidR="007559E9" w:rsidRPr="00F56252" w:rsidRDefault="007559E9" w:rsidP="007559E9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6252">
        <w:rPr>
          <w:rFonts w:ascii="Times New Roman" w:hAnsi="Times New Roman"/>
          <w:sz w:val="24"/>
          <w:szCs w:val="24"/>
          <w:lang w:eastAsia="ru-RU"/>
        </w:rPr>
        <w:t>Действия консула в случае ареста полицией российского гражданина. Приведите примеры.</w:t>
      </w:r>
    </w:p>
    <w:p w:rsidR="007559E9" w:rsidRPr="00F56252" w:rsidRDefault="007559E9" w:rsidP="007559E9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6252">
        <w:rPr>
          <w:rFonts w:ascii="Times New Roman" w:hAnsi="Times New Roman"/>
          <w:sz w:val="24"/>
          <w:szCs w:val="24"/>
          <w:lang w:eastAsia="ru-RU"/>
        </w:rPr>
        <w:t>Помощь консула экипажам российских морских и воздушных судов,</w:t>
      </w:r>
      <w:r w:rsidRPr="00F56252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F56252">
        <w:rPr>
          <w:rFonts w:ascii="Times New Roman" w:hAnsi="Times New Roman"/>
          <w:sz w:val="24"/>
          <w:szCs w:val="24"/>
          <w:lang w:eastAsia="ru-RU"/>
        </w:rPr>
        <w:t xml:space="preserve">потерпевших крушение. </w:t>
      </w:r>
    </w:p>
    <w:p w:rsidR="007559E9" w:rsidRPr="00F56252" w:rsidRDefault="007559E9" w:rsidP="007559E9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6252">
        <w:rPr>
          <w:rFonts w:ascii="Times New Roman" w:hAnsi="Times New Roman"/>
          <w:sz w:val="24"/>
          <w:szCs w:val="24"/>
          <w:lang w:eastAsia="ru-RU"/>
        </w:rPr>
        <w:t>Какие консультации может дать консул российскому предпринимателю на безвозмездной и платной основе? Что такое банк данных?</w:t>
      </w:r>
    </w:p>
    <w:p w:rsidR="007559E9" w:rsidRPr="00F56252" w:rsidRDefault="007559E9" w:rsidP="007559E9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6252">
        <w:rPr>
          <w:rFonts w:ascii="Times New Roman" w:hAnsi="Times New Roman"/>
          <w:sz w:val="24"/>
          <w:szCs w:val="24"/>
          <w:lang w:eastAsia="ru-RU"/>
        </w:rPr>
        <w:t>Значение контактов консула с полицией,</w:t>
      </w:r>
      <w:r w:rsidRPr="00F56252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F56252">
        <w:rPr>
          <w:rFonts w:ascii="Times New Roman" w:hAnsi="Times New Roman"/>
          <w:sz w:val="24"/>
          <w:szCs w:val="24"/>
          <w:lang w:eastAsia="ru-RU"/>
        </w:rPr>
        <w:t>судами и адвокатурой.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Виды учебной работы: </w:t>
      </w:r>
      <w:r w:rsidRPr="00F56252">
        <w:rPr>
          <w:rFonts w:ascii="Times New Roman" w:hAnsi="Times New Roman"/>
          <w:sz w:val="24"/>
          <w:szCs w:val="24"/>
        </w:rPr>
        <w:t>лекции, практические занятия (семинары, запись беседы, дипломатические документы), демонстрация документальных фильмов по теме занятий.</w:t>
      </w:r>
      <w:r w:rsidRPr="00F56252">
        <w:rPr>
          <w:rFonts w:ascii="Times New Roman" w:hAnsi="Times New Roman"/>
          <w:b/>
          <w:sz w:val="24"/>
          <w:szCs w:val="24"/>
        </w:rPr>
        <w:t xml:space="preserve">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Формы текущего контроля: </w:t>
      </w:r>
      <w:r w:rsidRPr="00F56252">
        <w:rPr>
          <w:rFonts w:ascii="Times New Roman" w:hAnsi="Times New Roman"/>
          <w:sz w:val="24"/>
          <w:szCs w:val="24"/>
        </w:rPr>
        <w:t>устный опрос, решение дипломатических казусов, контрольные работы (тестирование).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Форма промежуточной аттестации: </w:t>
      </w:r>
      <w:r w:rsidRPr="00F56252">
        <w:rPr>
          <w:rFonts w:ascii="Times New Roman" w:hAnsi="Times New Roman"/>
          <w:sz w:val="24"/>
          <w:szCs w:val="24"/>
        </w:rPr>
        <w:t xml:space="preserve">экзамен.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Разработчик:</w:t>
      </w:r>
      <w:r w:rsidRPr="00F56252">
        <w:rPr>
          <w:rFonts w:ascii="Times New Roman" w:hAnsi="Times New Roman"/>
          <w:sz w:val="24"/>
          <w:szCs w:val="24"/>
        </w:rPr>
        <w:t xml:space="preserve"> Мозель К.Н., к. и. н., Чрезвычайный и Полномочный посол.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559E9" w:rsidRPr="00F56252" w:rsidRDefault="007559E9" w:rsidP="007559E9">
      <w:pPr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E047BA">
        <w:rPr>
          <w:rFonts w:ascii="Times New Roman" w:hAnsi="Times New Roman"/>
          <w:b/>
          <w:sz w:val="24"/>
          <w:szCs w:val="24"/>
        </w:rPr>
        <w:t xml:space="preserve">Б1.В.03 </w:t>
      </w:r>
      <w:r w:rsidRPr="00E047BA">
        <w:rPr>
          <w:rFonts w:ascii="Times New Roman" w:eastAsia="Times New Roman" w:hAnsi="Times New Roman"/>
          <w:b/>
          <w:bCs/>
          <w:sz w:val="24"/>
          <w:szCs w:val="24"/>
        </w:rPr>
        <w:t>Дипломатическая служба иностранных государств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Цели и задачи освоения дисциплины </w:t>
      </w:r>
    </w:p>
    <w:p w:rsidR="007559E9" w:rsidRPr="00F56252" w:rsidRDefault="007559E9" w:rsidP="007559E9">
      <w:pPr>
        <w:tabs>
          <w:tab w:val="num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Преподавание дисциплины «Дипломатическая служба иностранных государств» имеет целью дополнить и расширить круг знаний магистрантов, изучающих различные аспекты дипломатии в целом. Непосредственной задачей дисциплины является изучение институтов дипломатии отдельных государств, истории их становления, современной организации и национальных особенностей дипломатической службы этих стран.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MS PMincho" w:hAnsi="Times New Roman"/>
          <w:b/>
          <w:sz w:val="24"/>
          <w:szCs w:val="24"/>
        </w:rPr>
      </w:pPr>
      <w:r w:rsidRPr="00F56252">
        <w:rPr>
          <w:rFonts w:ascii="Times New Roman" w:eastAsia="MS PMincho" w:hAnsi="Times New Roman"/>
          <w:b/>
          <w:sz w:val="24"/>
          <w:szCs w:val="24"/>
        </w:rPr>
        <w:t>Место дисциплины в структуре ОПОП ВО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Учебная дисциплина</w:t>
      </w:r>
      <w:r w:rsidRPr="00F5625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56252">
        <w:rPr>
          <w:rFonts w:ascii="Times New Roman" w:eastAsia="Times New Roman" w:hAnsi="Times New Roman"/>
          <w:bCs/>
          <w:sz w:val="24"/>
          <w:szCs w:val="24"/>
        </w:rPr>
        <w:t>Б</w:t>
      </w:r>
      <w:proofErr w:type="gramStart"/>
      <w:r w:rsidRPr="00F56252">
        <w:rPr>
          <w:rFonts w:ascii="Times New Roman" w:eastAsia="Times New Roman" w:hAnsi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/>
          <w:bCs/>
          <w:sz w:val="24"/>
          <w:szCs w:val="24"/>
        </w:rPr>
        <w:t>В.</w:t>
      </w:r>
      <w:proofErr w:type="gramEnd"/>
      <w:r w:rsidRPr="00F56252">
        <w:rPr>
          <w:rFonts w:ascii="Times New Roman" w:eastAsia="Times New Roman" w:hAnsi="Times New Roman"/>
          <w:bCs/>
          <w:sz w:val="24"/>
          <w:szCs w:val="24"/>
        </w:rPr>
        <w:t>03</w:t>
      </w:r>
      <w:r w:rsidRPr="00F5625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F56252">
        <w:rPr>
          <w:rFonts w:ascii="Times New Roman" w:hAnsi="Times New Roman"/>
          <w:sz w:val="24"/>
          <w:szCs w:val="24"/>
        </w:rPr>
        <w:t xml:space="preserve">«Дипломатическая служба иностранных государств» относится к </w:t>
      </w:r>
      <w:r w:rsidR="00E047BA" w:rsidRPr="00F56252">
        <w:rPr>
          <w:rFonts w:ascii="Times New Roman" w:hAnsi="Times New Roman"/>
          <w:sz w:val="24"/>
          <w:szCs w:val="24"/>
        </w:rPr>
        <w:t>обязательным дисциплинам части ОПОП, формируемой участниками образовательных отношений.</w:t>
      </w:r>
      <w:r w:rsidRPr="00F56252">
        <w:rPr>
          <w:rFonts w:ascii="Times New Roman" w:hAnsi="Times New Roman"/>
          <w:sz w:val="24"/>
          <w:szCs w:val="24"/>
        </w:rPr>
        <w:t xml:space="preserve"> Она связана с дисциплинами «Внешнеполитический процесс современной России», «Дипломатия: эволюция и современная практика», «Дипломатия и практика переговорного процесса» и др.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MS PMincho" w:hAnsi="Times New Roman"/>
          <w:b/>
          <w:sz w:val="24"/>
          <w:szCs w:val="24"/>
        </w:rPr>
      </w:pPr>
      <w:r w:rsidRPr="00F56252">
        <w:rPr>
          <w:rFonts w:ascii="Times New Roman" w:eastAsia="MS PMincho" w:hAnsi="Times New Roman"/>
          <w:b/>
          <w:sz w:val="24"/>
          <w:szCs w:val="24"/>
        </w:rPr>
        <w:lastRenderedPageBreak/>
        <w:t>Перечень планируемых результатов обучения, соотнесенных с требуемыми компетенциями выпускников образовательной программы</w:t>
      </w:r>
    </w:p>
    <w:p w:rsidR="007559E9" w:rsidRPr="00F56252" w:rsidRDefault="007559E9" w:rsidP="007559E9">
      <w:pPr>
        <w:tabs>
          <w:tab w:val="num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В соответствии с целями и задачами данной программы дисциплина позволит сформировать следующие универсальные, общепрофессиональные и профессиональные компетенции: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УК-1.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осуществлять критический анализ проблемных ситуаций на основе системного подхода, вырабатывать стратегию действий.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УК-4.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применять современные коммуникативные технологии, в том числе на иностранном(</w:t>
      </w:r>
      <w:proofErr w:type="spellStart"/>
      <w:r w:rsidRPr="00F56252">
        <w:rPr>
          <w:rFonts w:ascii="Times New Roman" w:hAnsi="Times New Roman"/>
          <w:sz w:val="24"/>
          <w:szCs w:val="24"/>
        </w:rPr>
        <w:t>ых</w:t>
      </w:r>
      <w:proofErr w:type="spellEnd"/>
      <w:r w:rsidRPr="00F56252">
        <w:rPr>
          <w:rFonts w:ascii="Times New Roman" w:hAnsi="Times New Roman"/>
          <w:sz w:val="24"/>
          <w:szCs w:val="24"/>
        </w:rPr>
        <w:t>) языке(ах), для академического и профессионального взаимодействия.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УК-6.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определить и реализовать приоритеты собственной деятельности и способы ее совершенствования на основе самооценки.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ОПК-1.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выстраивать профессиональную коммуникацию на государственном языке Российской Федерации и иностранном(</w:t>
      </w:r>
      <w:proofErr w:type="spellStart"/>
      <w:r w:rsidRPr="00F56252">
        <w:rPr>
          <w:rFonts w:ascii="Times New Roman" w:hAnsi="Times New Roman"/>
          <w:sz w:val="24"/>
          <w:szCs w:val="24"/>
        </w:rPr>
        <w:t>ых</w:t>
      </w:r>
      <w:proofErr w:type="spellEnd"/>
      <w:r w:rsidRPr="00F56252">
        <w:rPr>
          <w:rFonts w:ascii="Times New Roman" w:hAnsi="Times New Roman"/>
          <w:sz w:val="24"/>
          <w:szCs w:val="24"/>
        </w:rPr>
        <w:t xml:space="preserve">) языке(ах) по профилю деятельности в </w:t>
      </w:r>
      <w:proofErr w:type="spellStart"/>
      <w:r w:rsidRPr="00F56252">
        <w:rPr>
          <w:rFonts w:ascii="Times New Roman" w:hAnsi="Times New Roman"/>
          <w:sz w:val="24"/>
          <w:szCs w:val="24"/>
        </w:rPr>
        <w:t>мультикультурной</w:t>
      </w:r>
      <w:proofErr w:type="spellEnd"/>
      <w:r w:rsidRPr="00F56252">
        <w:rPr>
          <w:rFonts w:ascii="Times New Roman" w:hAnsi="Times New Roman"/>
          <w:sz w:val="24"/>
          <w:szCs w:val="24"/>
        </w:rPr>
        <w:t xml:space="preserve"> среде на основе применения различных коммуникативных технологий с учетом специфики деловой и духовной культуры России и зарубежных стран.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ОПК-2.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осуществлять поиск и применять перспективные информационно-коммуникационные технологии и программные средства для комплексной постановки и решения задач профессиональной деятельности.</w:t>
      </w:r>
    </w:p>
    <w:p w:rsidR="007559E9" w:rsidRPr="00F56252" w:rsidRDefault="007559E9" w:rsidP="007559E9">
      <w:pPr>
        <w:tabs>
          <w:tab w:val="num" w:pos="7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ОПК-4.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проводить научные исследования по профилю деятельности, в том числе в междисциплинарных областях, самостоятельно формулировать научные гипотезы и инновационные идеи, проверять их достоверность.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ПК-2.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проводить оценку конкретной международной ситуации и определять исходные данные для выполнения задания руководителей.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ПК-3.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ориентироваться в сложных механизмах многосторонней дипломатии.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ПК-4. </w:t>
      </w:r>
      <w:r w:rsidR="004F794C">
        <w:rPr>
          <w:rFonts w:ascii="Times New Roman" w:eastAsia="Times New Roman" w:hAnsi="Times New Roman"/>
          <w:sz w:val="24"/>
          <w:szCs w:val="20"/>
          <w:lang w:eastAsia="ru-RU"/>
        </w:rPr>
        <w:t>С</w:t>
      </w:r>
      <w:r w:rsidR="004F794C" w:rsidRPr="004F794C">
        <w:rPr>
          <w:rFonts w:ascii="Times New Roman" w:eastAsia="Times New Roman" w:hAnsi="Times New Roman"/>
          <w:sz w:val="24"/>
          <w:szCs w:val="20"/>
          <w:lang w:eastAsia="ru-RU"/>
        </w:rPr>
        <w:t>пособен дать характеристику основным направлениям внешней политики ведущих зарубежных государств, особенностям их дипломатии и взаимоотношений с Россией.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ПК-5.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профессионально анализировать и разъяснять позицию Российской Федерации по основным международным проблемам.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ПК-6.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выполнять обязанности младшего и среднего звена исполнителей с использованием иностранных языков в учреждениях системы МИД России.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ПК-7. </w:t>
      </w:r>
      <w:r w:rsidR="004F794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4F794C" w:rsidRPr="004F794C">
        <w:rPr>
          <w:rFonts w:ascii="Times New Roman" w:eastAsia="Times New Roman" w:hAnsi="Times New Roman"/>
          <w:sz w:val="24"/>
          <w:szCs w:val="24"/>
          <w:lang w:eastAsia="ru-RU"/>
        </w:rPr>
        <w:t>пособен разрабатывать дипломатические документы, проекты соглашений, программ мероприятий.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ПК-8. </w:t>
      </w:r>
      <w:r w:rsidR="004F794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4F794C" w:rsidRPr="004F794C">
        <w:rPr>
          <w:rFonts w:ascii="Times New Roman" w:eastAsia="Times New Roman" w:hAnsi="Times New Roman"/>
          <w:sz w:val="24"/>
          <w:szCs w:val="24"/>
          <w:lang w:eastAsia="ru-RU"/>
        </w:rPr>
        <w:t>пособен работать с материалами СМИ, составлять обзоры прессы по заданным темам.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Объем дисциплины (модуля)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Общая трудоемкость дисциплины -  2 з. е., 72 часа,</w:t>
      </w:r>
      <w:r w:rsidRPr="00F56252">
        <w:rPr>
          <w:rFonts w:ascii="Times New Roman" w:hAnsi="Times New Roman"/>
          <w:color w:val="000000" w:themeColor="text1"/>
          <w:sz w:val="24"/>
          <w:szCs w:val="24"/>
        </w:rPr>
        <w:t xml:space="preserve"> из которых 20,3 час. составляет контактная работа обучающегося с преподавателем, 51,7 часа – самостоятельная работа обучающегося.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Время прохождения дисциплины – </w:t>
      </w:r>
      <w:r w:rsidRPr="00F56252">
        <w:rPr>
          <w:rFonts w:ascii="Times New Roman" w:hAnsi="Times New Roman"/>
          <w:sz w:val="24"/>
          <w:szCs w:val="24"/>
        </w:rPr>
        <w:t>1-й семестр</w:t>
      </w:r>
      <w:r w:rsidRPr="00F56252">
        <w:rPr>
          <w:rFonts w:ascii="Times New Roman" w:hAnsi="Times New Roman"/>
          <w:b/>
          <w:sz w:val="24"/>
          <w:szCs w:val="24"/>
        </w:rPr>
        <w:t>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Краткая характеристика содержания учебной дисциплины</w:t>
      </w:r>
      <w:r w:rsidRPr="00F56252">
        <w:rPr>
          <w:rFonts w:ascii="Times New Roman" w:hAnsi="Times New Roman"/>
          <w:sz w:val="24"/>
          <w:szCs w:val="24"/>
        </w:rPr>
        <w:t xml:space="preserve"> </w:t>
      </w:r>
    </w:p>
    <w:p w:rsidR="007559E9" w:rsidRPr="00F56252" w:rsidRDefault="007559E9" w:rsidP="007559E9">
      <w:pPr>
        <w:tabs>
          <w:tab w:val="num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Введение. </w:t>
      </w:r>
    </w:p>
    <w:p w:rsidR="007559E9" w:rsidRPr="00F56252" w:rsidRDefault="007559E9" w:rsidP="007559E9">
      <w:pPr>
        <w:tabs>
          <w:tab w:val="num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lastRenderedPageBreak/>
        <w:t xml:space="preserve">Роль и место дисциплины «Дипломатическая служба иностранных государств» в подготовке выпускников магистратуры по направлению подготовки 41.04.05 Международные отношения, направленность (профиль) «Дипломатия и современная дипломатическая система». Особенности современной дипломатии, основные тенденции ее развития. Изменение контекста международных отношений. Положение России в современной системе международных отношений. Современная дипломатия как инструмент обеспечения национальной безопасности России. Содержание дисциплины и порядок ее изучения, формы контроля усвоения материала. Литература для самостоятельной работы. Методические рекомендации обучаемым по изучению дисциплины. </w:t>
      </w:r>
    </w:p>
    <w:p w:rsidR="007559E9" w:rsidRPr="00F56252" w:rsidRDefault="007559E9" w:rsidP="007559E9">
      <w:pPr>
        <w:tabs>
          <w:tab w:val="num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Тема 1. Дипломатическая служба США и Великобритании</w:t>
      </w:r>
    </w:p>
    <w:p w:rsidR="007559E9" w:rsidRPr="00F56252" w:rsidRDefault="007559E9" w:rsidP="007559E9">
      <w:pPr>
        <w:tabs>
          <w:tab w:val="num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Исторические корни дипломатической службы США. Дипломатическая служба и современная внешнеполитическая система США. Органы дипломатической службы. Дипломатические кадры: отбор, обучение, продвижение по службе, </w:t>
      </w:r>
      <w:proofErr w:type="spellStart"/>
      <w:r w:rsidRPr="00F56252">
        <w:rPr>
          <w:rFonts w:ascii="Times New Roman" w:hAnsi="Times New Roman"/>
          <w:sz w:val="24"/>
          <w:szCs w:val="24"/>
        </w:rPr>
        <w:t>рангирование</w:t>
      </w:r>
      <w:proofErr w:type="spellEnd"/>
      <w:r w:rsidRPr="00F56252">
        <w:rPr>
          <w:rFonts w:ascii="Times New Roman" w:hAnsi="Times New Roman"/>
          <w:sz w:val="24"/>
          <w:szCs w:val="24"/>
        </w:rPr>
        <w:t xml:space="preserve">. Особенности современного дипломатического протокола США и Великобритании. Протокольное старшинство. Национальный стиль ведения переговоров дипломатами США и Великобритании. </w:t>
      </w:r>
    </w:p>
    <w:p w:rsidR="007559E9" w:rsidRPr="00F56252" w:rsidRDefault="007559E9" w:rsidP="007559E9">
      <w:pPr>
        <w:tabs>
          <w:tab w:val="num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Тема 2. Дипломатические службы Франции </w:t>
      </w:r>
    </w:p>
    <w:p w:rsidR="007559E9" w:rsidRPr="00F56252" w:rsidRDefault="007559E9" w:rsidP="007559E9">
      <w:pPr>
        <w:tabs>
          <w:tab w:val="num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История создания и становления дипломатических служб Франции. Центральные органы внешних сношений Франции. Дипломатические и консульские представительства Франции за границей. Дипломатические кадры. Прохождение дипломатической службы французскими дипломатами. Особенности современного дипломатического протокола Франции. Дипломатическое старшинство. Французский национальный стиль ведения дипломатических переговоров, работы дипломатов. </w:t>
      </w:r>
    </w:p>
    <w:p w:rsidR="007559E9" w:rsidRPr="00F56252" w:rsidRDefault="007559E9" w:rsidP="007559E9">
      <w:pPr>
        <w:tabs>
          <w:tab w:val="num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Тема 3. Дипломатические службы Германии </w:t>
      </w:r>
    </w:p>
    <w:p w:rsidR="007559E9" w:rsidRPr="00F56252" w:rsidRDefault="007559E9" w:rsidP="007559E9">
      <w:pPr>
        <w:tabs>
          <w:tab w:val="num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История создания и становления дипломатической службы Германии. Место дипломатической службы в системе органов государственной власти. Роль органов представительной власти во внешнеполитической деятельности государства. Организация дипломатической службы Германии. Органы дипломатической и консульской службы. Приемы и методы германской дипломатии. Дипломатические кадры и порядок прохождения дипломатической службы. Особенности современной германской дипломатической и консульской службы. Немецкий стиль ведения переговоров, работы дипломатов. </w:t>
      </w:r>
    </w:p>
    <w:p w:rsidR="007559E9" w:rsidRPr="00F56252" w:rsidRDefault="007559E9" w:rsidP="007559E9">
      <w:pPr>
        <w:tabs>
          <w:tab w:val="num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Тема 4. Восточная дипломатия </w:t>
      </w:r>
    </w:p>
    <w:p w:rsidR="007559E9" w:rsidRPr="00F56252" w:rsidRDefault="007559E9" w:rsidP="007559E9">
      <w:pPr>
        <w:tabs>
          <w:tab w:val="num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Специфика и особенности дипломатии Востока. Характерные приемы восточной дипломатии. Организация дипломатической службы, центральные и зарубежные органы внешних сношений, дипломатические кадры Китая, Индии, Японии. Особенности дипломатии арабских стран. Национальные стили ведения переговоров, работы дипломатов Китая, Индии, Японии, арабских государств. Особенности восточной дипломатии в международных организациях. </w:t>
      </w:r>
    </w:p>
    <w:p w:rsidR="007559E9" w:rsidRPr="00F56252" w:rsidRDefault="007559E9" w:rsidP="007559E9">
      <w:pPr>
        <w:tabs>
          <w:tab w:val="num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Тема 5. Многосторонняя и коллективная дипломатия латиноамериканских государств </w:t>
      </w:r>
    </w:p>
    <w:p w:rsidR="007559E9" w:rsidRPr="00F56252" w:rsidRDefault="007559E9" w:rsidP="007559E9">
      <w:pPr>
        <w:tabs>
          <w:tab w:val="num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Место Латинской Америки в мироустройстве современного мира. Становление дипломатической службы стран Латинской Америки. Представительство Латинской Америки в международных организациях. Специфика латиноамериканской многосторонней дипломатии: в рамках региональных и субрегиональных форумов, в </w:t>
      </w:r>
      <w:proofErr w:type="spellStart"/>
      <w:r w:rsidRPr="00F56252">
        <w:rPr>
          <w:rFonts w:ascii="Times New Roman" w:hAnsi="Times New Roman"/>
          <w:sz w:val="24"/>
          <w:szCs w:val="24"/>
        </w:rPr>
        <w:lastRenderedPageBreak/>
        <w:t>бирегиональном</w:t>
      </w:r>
      <w:proofErr w:type="spellEnd"/>
      <w:r w:rsidRPr="00F56252">
        <w:rPr>
          <w:rFonts w:ascii="Times New Roman" w:hAnsi="Times New Roman"/>
          <w:sz w:val="24"/>
          <w:szCs w:val="24"/>
        </w:rPr>
        <w:t xml:space="preserve"> формате. Дипломаты Латинской Америки. Национальные стили ведения дипломатических переговоров, работы дипломатов латиноамериканских государств.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Виды учебной работы: </w:t>
      </w:r>
      <w:r w:rsidRPr="00F56252">
        <w:rPr>
          <w:rFonts w:ascii="Times New Roman" w:hAnsi="Times New Roman"/>
          <w:sz w:val="24"/>
          <w:szCs w:val="24"/>
        </w:rPr>
        <w:t>лекции, семинары.</w:t>
      </w:r>
      <w:r w:rsidRPr="00F56252">
        <w:rPr>
          <w:rFonts w:ascii="Times New Roman" w:hAnsi="Times New Roman"/>
          <w:b/>
          <w:sz w:val="24"/>
          <w:szCs w:val="24"/>
        </w:rPr>
        <w:t xml:space="preserve">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Формы текущего контроля: </w:t>
      </w:r>
      <w:r w:rsidRPr="00F56252">
        <w:rPr>
          <w:rFonts w:ascii="Times New Roman" w:hAnsi="Times New Roman"/>
          <w:sz w:val="24"/>
          <w:szCs w:val="24"/>
        </w:rPr>
        <w:t>устный опрос, письменные задания.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Форма промежуточной аттестации: </w:t>
      </w:r>
      <w:r w:rsidRPr="00F56252">
        <w:rPr>
          <w:rFonts w:ascii="Times New Roman" w:hAnsi="Times New Roman"/>
          <w:sz w:val="24"/>
          <w:szCs w:val="24"/>
        </w:rPr>
        <w:t>зачет.</w:t>
      </w:r>
      <w:r w:rsidRPr="00F56252">
        <w:rPr>
          <w:rFonts w:ascii="Times New Roman" w:hAnsi="Times New Roman"/>
          <w:b/>
          <w:sz w:val="24"/>
          <w:szCs w:val="24"/>
        </w:rPr>
        <w:t xml:space="preserve"> 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Разработчик</w:t>
      </w:r>
      <w:r w:rsidRPr="00F56252">
        <w:rPr>
          <w:rFonts w:ascii="Times New Roman" w:hAnsi="Times New Roman"/>
          <w:sz w:val="24"/>
          <w:szCs w:val="24"/>
        </w:rPr>
        <w:t xml:space="preserve"> – Мозель К.Н., к. и. н., Чрезвычайный и Полномочный посол. 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559E9" w:rsidRPr="00D81AFE" w:rsidRDefault="00D81AFE" w:rsidP="007559E9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047BA">
        <w:rPr>
          <w:rFonts w:ascii="Times New Roman" w:eastAsia="Times New Roman" w:hAnsi="Times New Roman"/>
          <w:b/>
          <w:bCs/>
          <w:sz w:val="24"/>
          <w:szCs w:val="24"/>
        </w:rPr>
        <w:t>Б1.В.</w:t>
      </w:r>
      <w:r w:rsidR="007559E9" w:rsidRPr="00E047BA">
        <w:rPr>
          <w:rFonts w:ascii="Times New Roman" w:eastAsia="Times New Roman" w:hAnsi="Times New Roman"/>
          <w:b/>
          <w:bCs/>
          <w:sz w:val="24"/>
          <w:szCs w:val="24"/>
        </w:rPr>
        <w:t xml:space="preserve">04 </w:t>
      </w:r>
      <w:r w:rsidRPr="00E047BA">
        <w:rPr>
          <w:rFonts w:ascii="Times New Roman" w:eastAsia="Times New Roman" w:hAnsi="Times New Roman"/>
          <w:b/>
          <w:bCs/>
          <w:sz w:val="24"/>
          <w:szCs w:val="24"/>
        </w:rPr>
        <w:t>Консульская деятельность Российской Федерации в современных условиях</w:t>
      </w:r>
    </w:p>
    <w:p w:rsidR="007559E9" w:rsidRPr="00D81AFE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559E9" w:rsidRPr="00D81AFE" w:rsidRDefault="007559E9" w:rsidP="007559E9">
      <w:pPr>
        <w:spacing w:after="0"/>
        <w:ind w:firstLine="709"/>
        <w:jc w:val="both"/>
        <w:rPr>
          <w:rFonts w:ascii="Times New Roman" w:hAnsi="Times New Roman"/>
          <w:b/>
          <w:color w:val="00B0F0"/>
          <w:sz w:val="24"/>
          <w:szCs w:val="24"/>
        </w:rPr>
      </w:pPr>
      <w:r w:rsidRPr="00D81AFE">
        <w:rPr>
          <w:rFonts w:ascii="Times New Roman" w:hAnsi="Times New Roman"/>
          <w:b/>
          <w:sz w:val="24"/>
          <w:szCs w:val="24"/>
        </w:rPr>
        <w:t>Цели и задачи освоения дисциплины</w:t>
      </w:r>
    </w:p>
    <w:p w:rsidR="007559E9" w:rsidRPr="00D81AFE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81AFE">
        <w:rPr>
          <w:rFonts w:ascii="Times New Roman" w:hAnsi="Times New Roman"/>
          <w:sz w:val="24"/>
          <w:szCs w:val="24"/>
        </w:rPr>
        <w:t>Цели данной дисциплины заключаются в получении и углублении знаний основ консульской службы РФ, ее нормативно-правовой основы, изучении функций и задач консульской службы, их эволюции, требований, предъявляемых к данной службе, знание традиций и практики консульской службы, общепринятых международных принципов и норм, правил деятельности консульской службы, изучение форм, методов и направлений консульской защиты.</w:t>
      </w:r>
    </w:p>
    <w:p w:rsidR="007559E9" w:rsidRPr="00D81AFE" w:rsidRDefault="007559E9" w:rsidP="007559E9">
      <w:pPr>
        <w:spacing w:after="0"/>
        <w:ind w:firstLine="709"/>
        <w:jc w:val="both"/>
        <w:rPr>
          <w:rFonts w:ascii="Times New Roman" w:hAnsi="Times New Roman"/>
          <w:color w:val="00B0F0"/>
          <w:sz w:val="24"/>
          <w:szCs w:val="24"/>
        </w:rPr>
      </w:pPr>
      <w:r w:rsidRPr="00D81AFE">
        <w:rPr>
          <w:rFonts w:ascii="Times New Roman" w:eastAsia="MS PMincho" w:hAnsi="Times New Roman"/>
          <w:b/>
          <w:sz w:val="24"/>
          <w:szCs w:val="24"/>
        </w:rPr>
        <w:t xml:space="preserve">Место дисциплины в структуре ОПОП ВО </w:t>
      </w:r>
      <w:r w:rsidRPr="00D81AFE">
        <w:rPr>
          <w:rFonts w:ascii="Times New Roman" w:eastAsia="MS PMincho" w:hAnsi="Times New Roman"/>
          <w:sz w:val="24"/>
          <w:szCs w:val="24"/>
        </w:rPr>
        <w:t xml:space="preserve"> </w:t>
      </w:r>
    </w:p>
    <w:p w:rsidR="007559E9" w:rsidRPr="00D81AFE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81AFE">
        <w:rPr>
          <w:rFonts w:ascii="Times New Roman" w:hAnsi="Times New Roman"/>
          <w:sz w:val="24"/>
          <w:szCs w:val="24"/>
        </w:rPr>
        <w:t>Дисциплина Б1.В.04 «</w:t>
      </w:r>
      <w:r w:rsidR="00D81AFE" w:rsidRPr="00D81AFE">
        <w:rPr>
          <w:rFonts w:ascii="Times New Roman" w:eastAsia="Times New Roman" w:hAnsi="Times New Roman"/>
          <w:bCs/>
          <w:sz w:val="24"/>
          <w:szCs w:val="24"/>
        </w:rPr>
        <w:t>Консульская деятельность Российской Федерации в современных условиях</w:t>
      </w:r>
      <w:r w:rsidRPr="00D81AFE">
        <w:rPr>
          <w:rFonts w:ascii="Times New Roman" w:eastAsia="Times New Roman" w:hAnsi="Times New Roman"/>
          <w:bCs/>
          <w:sz w:val="24"/>
          <w:szCs w:val="24"/>
        </w:rPr>
        <w:t>»</w:t>
      </w:r>
      <w:r w:rsidRPr="00D81AFE">
        <w:rPr>
          <w:rFonts w:ascii="Times New Roman" w:hAnsi="Times New Roman"/>
          <w:sz w:val="24"/>
          <w:szCs w:val="24"/>
        </w:rPr>
        <w:t xml:space="preserve"> относится к обязательным дисциплинам части ОПОП, формируемой участниками образовательных отношений. Она связана с дисциплинами «Современная дипломатическая система и многосторонняя дипломатия», «Дипломатическая и консульская служба», «Внешнеполитический процесс современной России»,</w:t>
      </w:r>
      <w:r w:rsidRPr="00D81AFE">
        <w:rPr>
          <w:sz w:val="24"/>
          <w:szCs w:val="24"/>
        </w:rPr>
        <w:t xml:space="preserve"> </w:t>
      </w:r>
      <w:r w:rsidRPr="00D81AFE">
        <w:rPr>
          <w:rFonts w:ascii="Times New Roman" w:hAnsi="Times New Roman"/>
          <w:sz w:val="24"/>
          <w:szCs w:val="24"/>
        </w:rPr>
        <w:t>«Глобальная безопасность: новые вызовы и угрозы». На основании их изучения формируются основные универсальные, общепрофессиональные и специальные компетенции дипломатического вида деятельности.</w:t>
      </w:r>
    </w:p>
    <w:p w:rsidR="007559E9" w:rsidRPr="00D81AFE" w:rsidRDefault="007559E9" w:rsidP="007559E9">
      <w:pPr>
        <w:spacing w:after="0"/>
        <w:ind w:firstLine="709"/>
        <w:jc w:val="both"/>
        <w:rPr>
          <w:rFonts w:ascii="Times New Roman" w:eastAsia="MS PMincho" w:hAnsi="Times New Roman"/>
          <w:b/>
          <w:sz w:val="24"/>
          <w:szCs w:val="24"/>
        </w:rPr>
      </w:pPr>
      <w:r w:rsidRPr="00D81AFE">
        <w:rPr>
          <w:rFonts w:ascii="Times New Roman" w:eastAsia="MS PMincho" w:hAnsi="Times New Roman"/>
          <w:b/>
          <w:sz w:val="24"/>
          <w:szCs w:val="24"/>
        </w:rPr>
        <w:t xml:space="preserve">Перечень планируемых результатов обучения, соотнесенных с требуемыми компетенциями выпускников образовательной программы  </w:t>
      </w:r>
    </w:p>
    <w:p w:rsidR="007559E9" w:rsidRPr="00D81AFE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81AFE">
        <w:rPr>
          <w:rFonts w:ascii="Times New Roman" w:hAnsi="Times New Roman"/>
          <w:sz w:val="24"/>
          <w:szCs w:val="24"/>
        </w:rPr>
        <w:t>Дисциплина «</w:t>
      </w:r>
      <w:r w:rsidRPr="00D81AFE">
        <w:rPr>
          <w:rFonts w:ascii="Times New Roman" w:eastAsia="Times New Roman" w:hAnsi="Times New Roman"/>
          <w:bCs/>
          <w:sz w:val="24"/>
          <w:szCs w:val="24"/>
        </w:rPr>
        <w:t>Правовые основы организации консульской службы РФ</w:t>
      </w:r>
      <w:r w:rsidRPr="00D81AFE">
        <w:rPr>
          <w:rFonts w:ascii="Times New Roman" w:hAnsi="Times New Roman"/>
          <w:sz w:val="24"/>
          <w:szCs w:val="24"/>
        </w:rPr>
        <w:t xml:space="preserve">» участвует в формировании следующих компетенций выпускников общеобразовательной программы: </w:t>
      </w:r>
    </w:p>
    <w:p w:rsidR="007559E9" w:rsidRPr="00D81AFE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81AFE">
        <w:rPr>
          <w:rFonts w:ascii="Times New Roman" w:hAnsi="Times New Roman"/>
          <w:sz w:val="24"/>
          <w:szCs w:val="24"/>
        </w:rPr>
        <w:t xml:space="preserve">УК-1. </w:t>
      </w:r>
      <w:r w:rsidR="00463C0B" w:rsidRPr="00D81AFE">
        <w:rPr>
          <w:rFonts w:ascii="Times New Roman" w:hAnsi="Times New Roman"/>
          <w:sz w:val="24"/>
          <w:szCs w:val="24"/>
        </w:rPr>
        <w:t>Способность</w:t>
      </w:r>
      <w:r w:rsidRPr="00D81AFE">
        <w:rPr>
          <w:rFonts w:ascii="Times New Roman" w:hAnsi="Times New Roman"/>
          <w:sz w:val="24"/>
          <w:szCs w:val="24"/>
        </w:rPr>
        <w:t xml:space="preserve"> осуществлять критический анализ проблемных ситуаций на основе системного подхода, вырабатывать стратегию действий.</w:t>
      </w:r>
    </w:p>
    <w:p w:rsidR="007559E9" w:rsidRPr="00D81AFE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81AFE">
        <w:rPr>
          <w:rFonts w:ascii="Times New Roman" w:hAnsi="Times New Roman"/>
          <w:sz w:val="24"/>
          <w:szCs w:val="24"/>
        </w:rPr>
        <w:t xml:space="preserve">УК-3. </w:t>
      </w:r>
      <w:r w:rsidR="00463C0B" w:rsidRPr="00D81AFE">
        <w:rPr>
          <w:rFonts w:ascii="Times New Roman" w:hAnsi="Times New Roman"/>
          <w:sz w:val="24"/>
          <w:szCs w:val="24"/>
        </w:rPr>
        <w:t>Способность</w:t>
      </w:r>
      <w:r w:rsidRPr="00D81AFE">
        <w:rPr>
          <w:rFonts w:ascii="Times New Roman" w:hAnsi="Times New Roman"/>
          <w:sz w:val="24"/>
          <w:szCs w:val="24"/>
        </w:rPr>
        <w:t xml:space="preserve"> организовать и руководить работой команды, вырабатывая командную стратегию для достижения поставленной цели.</w:t>
      </w:r>
    </w:p>
    <w:p w:rsidR="007559E9" w:rsidRPr="00D81AFE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81AFE">
        <w:rPr>
          <w:rFonts w:ascii="Times New Roman" w:hAnsi="Times New Roman"/>
          <w:sz w:val="24"/>
          <w:szCs w:val="24"/>
        </w:rPr>
        <w:t xml:space="preserve">УК-4. </w:t>
      </w:r>
      <w:r w:rsidR="00463C0B" w:rsidRPr="00D81AFE">
        <w:rPr>
          <w:rFonts w:ascii="Times New Roman" w:hAnsi="Times New Roman"/>
          <w:sz w:val="24"/>
          <w:szCs w:val="24"/>
        </w:rPr>
        <w:t>Способность</w:t>
      </w:r>
      <w:r w:rsidRPr="00D81AFE">
        <w:rPr>
          <w:rFonts w:ascii="Times New Roman" w:hAnsi="Times New Roman"/>
          <w:sz w:val="24"/>
          <w:szCs w:val="24"/>
        </w:rPr>
        <w:t xml:space="preserve"> применять современные коммуникативные технологии, в том числе на иностранном(</w:t>
      </w:r>
      <w:proofErr w:type="spellStart"/>
      <w:r w:rsidRPr="00D81AFE">
        <w:rPr>
          <w:rFonts w:ascii="Times New Roman" w:hAnsi="Times New Roman"/>
          <w:sz w:val="24"/>
          <w:szCs w:val="24"/>
        </w:rPr>
        <w:t>ых</w:t>
      </w:r>
      <w:proofErr w:type="spellEnd"/>
      <w:r w:rsidRPr="00D81AFE">
        <w:rPr>
          <w:rFonts w:ascii="Times New Roman" w:hAnsi="Times New Roman"/>
          <w:sz w:val="24"/>
          <w:szCs w:val="24"/>
        </w:rPr>
        <w:t>) языке(ах), для академического и профессионального взаимодействия.</w:t>
      </w:r>
    </w:p>
    <w:p w:rsidR="007559E9" w:rsidRPr="00D81AFE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81AFE">
        <w:rPr>
          <w:rFonts w:ascii="Times New Roman" w:hAnsi="Times New Roman"/>
          <w:sz w:val="24"/>
          <w:szCs w:val="24"/>
        </w:rPr>
        <w:t xml:space="preserve">УК-5. </w:t>
      </w:r>
      <w:r w:rsidR="00463C0B" w:rsidRPr="00D81AFE">
        <w:rPr>
          <w:rFonts w:ascii="Times New Roman" w:hAnsi="Times New Roman"/>
          <w:sz w:val="24"/>
          <w:szCs w:val="24"/>
        </w:rPr>
        <w:t>Способность</w:t>
      </w:r>
      <w:r w:rsidRPr="00D81AFE">
        <w:rPr>
          <w:rFonts w:ascii="Times New Roman" w:hAnsi="Times New Roman"/>
          <w:sz w:val="24"/>
          <w:szCs w:val="24"/>
        </w:rPr>
        <w:t xml:space="preserve"> анализировать и учитывать разнообразие культур в процессе межкультурного взаимодействия.</w:t>
      </w:r>
    </w:p>
    <w:p w:rsidR="007559E9" w:rsidRPr="00D81AFE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81AFE">
        <w:rPr>
          <w:rFonts w:ascii="Times New Roman" w:hAnsi="Times New Roman"/>
          <w:sz w:val="24"/>
          <w:szCs w:val="24"/>
        </w:rPr>
        <w:t xml:space="preserve">ОПК-1. </w:t>
      </w:r>
      <w:r w:rsidR="00463C0B" w:rsidRPr="00D81AFE">
        <w:rPr>
          <w:rFonts w:ascii="Times New Roman" w:hAnsi="Times New Roman"/>
          <w:sz w:val="24"/>
          <w:szCs w:val="24"/>
        </w:rPr>
        <w:t>Способность</w:t>
      </w:r>
      <w:r w:rsidRPr="00D81AFE">
        <w:rPr>
          <w:rFonts w:ascii="Times New Roman" w:hAnsi="Times New Roman"/>
          <w:sz w:val="24"/>
          <w:szCs w:val="24"/>
        </w:rPr>
        <w:t xml:space="preserve"> выстраивать профессиональную коммуникацию на государственном языке Российской Федерации и иностранном(</w:t>
      </w:r>
      <w:proofErr w:type="spellStart"/>
      <w:r w:rsidRPr="00D81AFE">
        <w:rPr>
          <w:rFonts w:ascii="Times New Roman" w:hAnsi="Times New Roman"/>
          <w:sz w:val="24"/>
          <w:szCs w:val="24"/>
        </w:rPr>
        <w:t>ых</w:t>
      </w:r>
      <w:proofErr w:type="spellEnd"/>
      <w:r w:rsidRPr="00D81AFE">
        <w:rPr>
          <w:rFonts w:ascii="Times New Roman" w:hAnsi="Times New Roman"/>
          <w:sz w:val="24"/>
          <w:szCs w:val="24"/>
        </w:rPr>
        <w:t xml:space="preserve">) языке(ах) по профилю деятельности в </w:t>
      </w:r>
      <w:proofErr w:type="spellStart"/>
      <w:r w:rsidRPr="00D81AFE">
        <w:rPr>
          <w:rFonts w:ascii="Times New Roman" w:hAnsi="Times New Roman"/>
          <w:sz w:val="24"/>
          <w:szCs w:val="24"/>
        </w:rPr>
        <w:t>мультикультурной</w:t>
      </w:r>
      <w:proofErr w:type="spellEnd"/>
      <w:r w:rsidRPr="00D81AFE">
        <w:rPr>
          <w:rFonts w:ascii="Times New Roman" w:hAnsi="Times New Roman"/>
          <w:sz w:val="24"/>
          <w:szCs w:val="24"/>
        </w:rPr>
        <w:t xml:space="preserve"> среде на основе применения различных коммуникативных технологий с учетом специфики деловой и духовной культуры России и зарубежных стран.</w:t>
      </w:r>
    </w:p>
    <w:p w:rsidR="007559E9" w:rsidRPr="00D81AFE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81AFE">
        <w:rPr>
          <w:rFonts w:ascii="Times New Roman" w:hAnsi="Times New Roman"/>
          <w:sz w:val="24"/>
          <w:szCs w:val="24"/>
        </w:rPr>
        <w:lastRenderedPageBreak/>
        <w:t xml:space="preserve">ОПК-2. </w:t>
      </w:r>
      <w:r w:rsidR="00463C0B" w:rsidRPr="00D81AFE">
        <w:rPr>
          <w:rFonts w:ascii="Times New Roman" w:hAnsi="Times New Roman"/>
          <w:sz w:val="24"/>
          <w:szCs w:val="24"/>
        </w:rPr>
        <w:t>Способность</w:t>
      </w:r>
      <w:r w:rsidRPr="00D81AFE">
        <w:rPr>
          <w:rFonts w:ascii="Times New Roman" w:hAnsi="Times New Roman"/>
          <w:sz w:val="24"/>
          <w:szCs w:val="24"/>
        </w:rPr>
        <w:t xml:space="preserve"> осуществлять поиск и применять перспективные информационно-коммуникационные технологии и программные средства для комплексной постановки и решения задач профессиональной деятельности.</w:t>
      </w:r>
    </w:p>
    <w:p w:rsidR="007559E9" w:rsidRPr="00D81AFE" w:rsidRDefault="007559E9" w:rsidP="007559E9">
      <w:pPr>
        <w:tabs>
          <w:tab w:val="num" w:pos="7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81AFE">
        <w:rPr>
          <w:rFonts w:ascii="Times New Roman" w:hAnsi="Times New Roman"/>
          <w:sz w:val="24"/>
          <w:szCs w:val="24"/>
        </w:rPr>
        <w:t xml:space="preserve">ОПК-3. </w:t>
      </w:r>
      <w:r w:rsidR="00463C0B" w:rsidRPr="00D81AFE">
        <w:rPr>
          <w:rFonts w:ascii="Times New Roman" w:hAnsi="Times New Roman"/>
          <w:sz w:val="24"/>
          <w:szCs w:val="24"/>
        </w:rPr>
        <w:t>Способность</w:t>
      </w:r>
      <w:r w:rsidRPr="00D81AFE">
        <w:rPr>
          <w:rFonts w:ascii="Times New Roman" w:hAnsi="Times New Roman"/>
          <w:sz w:val="24"/>
          <w:szCs w:val="24"/>
        </w:rPr>
        <w:t xml:space="preserve"> оценивать, моделировать и прогнозировать глобальные, макрорегиональные, национально-государственные, региональные и локальные политико-культурные, социально-экономические и общественно-политические процессы на основе применения методов теоретического и эмпирического исследования и прикладного анализа.</w:t>
      </w:r>
    </w:p>
    <w:p w:rsidR="007559E9" w:rsidRPr="00D81AFE" w:rsidRDefault="007559E9" w:rsidP="007559E9">
      <w:pPr>
        <w:tabs>
          <w:tab w:val="num" w:pos="7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81AFE">
        <w:rPr>
          <w:rFonts w:ascii="Times New Roman" w:hAnsi="Times New Roman"/>
          <w:sz w:val="24"/>
          <w:szCs w:val="24"/>
        </w:rPr>
        <w:t xml:space="preserve">ОПК-4. </w:t>
      </w:r>
      <w:r w:rsidR="00463C0B" w:rsidRPr="00D81AFE">
        <w:rPr>
          <w:rFonts w:ascii="Times New Roman" w:hAnsi="Times New Roman"/>
          <w:sz w:val="24"/>
          <w:szCs w:val="24"/>
        </w:rPr>
        <w:t>Способность</w:t>
      </w:r>
      <w:r w:rsidRPr="00D81AFE">
        <w:rPr>
          <w:rFonts w:ascii="Times New Roman" w:hAnsi="Times New Roman"/>
          <w:sz w:val="24"/>
          <w:szCs w:val="24"/>
        </w:rPr>
        <w:t xml:space="preserve"> проводить научные исследования по профилю деятельности, в том числе в междисциплинарных областях, самостоятельно формулировать научные гипотезы и инновационные идеи, проверять их достоверность.</w:t>
      </w:r>
    </w:p>
    <w:p w:rsidR="007559E9" w:rsidRPr="00D81AFE" w:rsidRDefault="007559E9" w:rsidP="007559E9">
      <w:pPr>
        <w:tabs>
          <w:tab w:val="num" w:pos="7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81AFE">
        <w:rPr>
          <w:rFonts w:ascii="Times New Roman" w:hAnsi="Times New Roman"/>
          <w:sz w:val="24"/>
          <w:szCs w:val="24"/>
        </w:rPr>
        <w:t xml:space="preserve">ОПК-5. </w:t>
      </w:r>
      <w:r w:rsidR="00463C0B" w:rsidRPr="00D81AFE">
        <w:rPr>
          <w:rFonts w:ascii="Times New Roman" w:hAnsi="Times New Roman"/>
          <w:sz w:val="24"/>
          <w:szCs w:val="24"/>
        </w:rPr>
        <w:t>Способность</w:t>
      </w:r>
      <w:r w:rsidRPr="00D81AFE">
        <w:rPr>
          <w:rFonts w:ascii="Times New Roman" w:hAnsi="Times New Roman"/>
          <w:sz w:val="24"/>
          <w:szCs w:val="24"/>
        </w:rPr>
        <w:t xml:space="preserve"> выстраивать стратегию по продвижению публикаций по профилю деятельности в средствах массовой информации на основе базовых принципов медиа-менеджмента. </w:t>
      </w:r>
    </w:p>
    <w:p w:rsidR="007559E9" w:rsidRPr="00D81AFE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81AFE">
        <w:rPr>
          <w:rFonts w:ascii="Times New Roman" w:hAnsi="Times New Roman"/>
          <w:sz w:val="24"/>
          <w:szCs w:val="24"/>
        </w:rPr>
        <w:t xml:space="preserve">ОПК-7. </w:t>
      </w:r>
      <w:r w:rsidR="00463C0B" w:rsidRPr="00D81AFE">
        <w:rPr>
          <w:rFonts w:ascii="Times New Roman" w:hAnsi="Times New Roman"/>
          <w:sz w:val="24"/>
          <w:szCs w:val="24"/>
        </w:rPr>
        <w:t>Способность</w:t>
      </w:r>
      <w:r w:rsidRPr="00D81AFE">
        <w:rPr>
          <w:rFonts w:ascii="Times New Roman" w:hAnsi="Times New Roman"/>
          <w:sz w:val="24"/>
          <w:szCs w:val="24"/>
        </w:rPr>
        <w:t xml:space="preserve"> самостоятельно выстраивать стратегии представления результатов своей профессиональной деятельности, в том числе в публичном формате, на основе подбора соответствующих информационно</w:t>
      </w:r>
      <w:r w:rsidRPr="00D81AFE">
        <w:rPr>
          <w:rFonts w:ascii="Times New Roman" w:hAnsi="Times New Roman"/>
          <w:sz w:val="24"/>
          <w:szCs w:val="24"/>
        </w:rPr>
        <w:softHyphen/>
        <w:t>-коммуникативных технологий и каналов распространения информации.</w:t>
      </w:r>
    </w:p>
    <w:p w:rsidR="007559E9" w:rsidRPr="00D81AFE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81AFE">
        <w:rPr>
          <w:rFonts w:ascii="Times New Roman" w:hAnsi="Times New Roman"/>
          <w:sz w:val="24"/>
          <w:szCs w:val="24"/>
        </w:rPr>
        <w:t xml:space="preserve">ОПК-8. </w:t>
      </w:r>
      <w:r w:rsidR="00463C0B" w:rsidRPr="00D81AFE">
        <w:rPr>
          <w:rFonts w:ascii="Times New Roman" w:hAnsi="Times New Roman"/>
          <w:sz w:val="24"/>
          <w:szCs w:val="24"/>
        </w:rPr>
        <w:t>Способность</w:t>
      </w:r>
      <w:r w:rsidRPr="00D81AFE">
        <w:rPr>
          <w:rFonts w:ascii="Times New Roman" w:hAnsi="Times New Roman"/>
          <w:sz w:val="24"/>
          <w:szCs w:val="24"/>
        </w:rPr>
        <w:t xml:space="preserve"> разрабатывать предложения и рекомендации для проведения прикладных исследований и консалтинга.</w:t>
      </w:r>
    </w:p>
    <w:p w:rsidR="007559E9" w:rsidRPr="00D81AFE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81AFE">
        <w:rPr>
          <w:rFonts w:ascii="Times New Roman" w:hAnsi="Times New Roman"/>
          <w:sz w:val="24"/>
          <w:szCs w:val="24"/>
        </w:rPr>
        <w:t xml:space="preserve">ПК-1. </w:t>
      </w:r>
      <w:r w:rsidR="00463C0B" w:rsidRPr="00D81AFE">
        <w:rPr>
          <w:rFonts w:ascii="Times New Roman" w:hAnsi="Times New Roman"/>
          <w:sz w:val="24"/>
          <w:szCs w:val="24"/>
        </w:rPr>
        <w:t>Способность</w:t>
      </w:r>
      <w:r w:rsidRPr="00D81AFE">
        <w:rPr>
          <w:rFonts w:ascii="Times New Roman" w:hAnsi="Times New Roman"/>
          <w:sz w:val="24"/>
          <w:szCs w:val="24"/>
        </w:rPr>
        <w:t xml:space="preserve"> ориентироваться в современных тенденциях мирового политического развития, глобальных политических процессов, анализировать их текущее состояние и пути эволюции, понимать их перспективы и возможные последствия для России.</w:t>
      </w:r>
    </w:p>
    <w:p w:rsidR="007559E9" w:rsidRPr="00D81AFE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81AFE">
        <w:rPr>
          <w:rFonts w:ascii="Times New Roman" w:hAnsi="Times New Roman"/>
          <w:sz w:val="24"/>
          <w:szCs w:val="24"/>
        </w:rPr>
        <w:t xml:space="preserve">ПК-2. </w:t>
      </w:r>
      <w:r w:rsidR="00463C0B" w:rsidRPr="00D81AFE">
        <w:rPr>
          <w:rFonts w:ascii="Times New Roman" w:hAnsi="Times New Roman"/>
          <w:sz w:val="24"/>
          <w:szCs w:val="24"/>
        </w:rPr>
        <w:t>Способность</w:t>
      </w:r>
      <w:r w:rsidRPr="00D81AFE">
        <w:rPr>
          <w:rFonts w:ascii="Times New Roman" w:hAnsi="Times New Roman"/>
          <w:sz w:val="24"/>
          <w:szCs w:val="24"/>
        </w:rPr>
        <w:t xml:space="preserve"> проводить оценку конкретной международной ситуации и определять исходные данные для выполнения задания руководителей.</w:t>
      </w:r>
    </w:p>
    <w:p w:rsidR="007559E9" w:rsidRPr="00D81AFE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81AFE">
        <w:rPr>
          <w:rFonts w:ascii="Times New Roman" w:hAnsi="Times New Roman"/>
          <w:sz w:val="24"/>
          <w:szCs w:val="24"/>
        </w:rPr>
        <w:t xml:space="preserve">ПК-3. </w:t>
      </w:r>
      <w:r w:rsidR="00463C0B" w:rsidRPr="00D81AFE">
        <w:rPr>
          <w:rFonts w:ascii="Times New Roman" w:hAnsi="Times New Roman"/>
          <w:sz w:val="24"/>
          <w:szCs w:val="24"/>
        </w:rPr>
        <w:t>Способность</w:t>
      </w:r>
      <w:r w:rsidRPr="00D81AFE">
        <w:rPr>
          <w:rFonts w:ascii="Times New Roman" w:hAnsi="Times New Roman"/>
          <w:sz w:val="24"/>
          <w:szCs w:val="24"/>
        </w:rPr>
        <w:t xml:space="preserve"> ориентироваться в сложных механизмах многосторонней дипломатии.</w:t>
      </w:r>
    </w:p>
    <w:p w:rsidR="007559E9" w:rsidRPr="00D81AFE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81AFE">
        <w:rPr>
          <w:rFonts w:ascii="Times New Roman" w:hAnsi="Times New Roman"/>
          <w:sz w:val="24"/>
          <w:szCs w:val="24"/>
        </w:rPr>
        <w:t xml:space="preserve">ПК-4. </w:t>
      </w:r>
      <w:r w:rsidR="004F794C">
        <w:rPr>
          <w:rFonts w:ascii="Times New Roman" w:eastAsia="Times New Roman" w:hAnsi="Times New Roman"/>
          <w:sz w:val="24"/>
          <w:szCs w:val="20"/>
          <w:lang w:eastAsia="ru-RU"/>
        </w:rPr>
        <w:t>С</w:t>
      </w:r>
      <w:r w:rsidR="004F794C" w:rsidRPr="004F794C">
        <w:rPr>
          <w:rFonts w:ascii="Times New Roman" w:eastAsia="Times New Roman" w:hAnsi="Times New Roman"/>
          <w:sz w:val="24"/>
          <w:szCs w:val="20"/>
          <w:lang w:eastAsia="ru-RU"/>
        </w:rPr>
        <w:t>пособен дать характеристику основным направлениям внешней политики ведущих зарубежных государств, особенностям их дипломатии и взаимоотношений с Россией.</w:t>
      </w:r>
    </w:p>
    <w:p w:rsidR="007559E9" w:rsidRPr="00D81AFE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81AFE">
        <w:rPr>
          <w:rFonts w:ascii="Times New Roman" w:hAnsi="Times New Roman"/>
          <w:sz w:val="24"/>
          <w:szCs w:val="24"/>
        </w:rPr>
        <w:t xml:space="preserve">ПК-5. </w:t>
      </w:r>
      <w:r w:rsidR="00463C0B" w:rsidRPr="00D81AFE">
        <w:rPr>
          <w:rFonts w:ascii="Times New Roman" w:hAnsi="Times New Roman"/>
          <w:sz w:val="24"/>
          <w:szCs w:val="24"/>
        </w:rPr>
        <w:t>Способность</w:t>
      </w:r>
      <w:r w:rsidRPr="00D81AFE">
        <w:rPr>
          <w:rFonts w:ascii="Times New Roman" w:hAnsi="Times New Roman"/>
          <w:sz w:val="24"/>
          <w:szCs w:val="24"/>
        </w:rPr>
        <w:t xml:space="preserve"> профессионально анализировать и разъяснять позицию Российской Федерации по основным международным проблемам.</w:t>
      </w:r>
    </w:p>
    <w:p w:rsidR="007559E9" w:rsidRPr="00D81AFE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81AFE">
        <w:rPr>
          <w:rFonts w:ascii="Times New Roman" w:hAnsi="Times New Roman"/>
          <w:sz w:val="24"/>
          <w:szCs w:val="24"/>
        </w:rPr>
        <w:t xml:space="preserve">ПК-6. </w:t>
      </w:r>
      <w:r w:rsidR="00463C0B" w:rsidRPr="00D81AFE">
        <w:rPr>
          <w:rFonts w:ascii="Times New Roman" w:hAnsi="Times New Roman"/>
          <w:sz w:val="24"/>
          <w:szCs w:val="24"/>
        </w:rPr>
        <w:t>Способность</w:t>
      </w:r>
      <w:r w:rsidRPr="00D81AFE">
        <w:rPr>
          <w:rFonts w:ascii="Times New Roman" w:hAnsi="Times New Roman"/>
          <w:sz w:val="24"/>
          <w:szCs w:val="24"/>
        </w:rPr>
        <w:t xml:space="preserve"> выполнять обязанности младшего и среднего звена исполнителей с использованием иностранных языков в учреждениях системы МИД России.</w:t>
      </w:r>
    </w:p>
    <w:p w:rsidR="007559E9" w:rsidRPr="00D81AFE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1AFE">
        <w:rPr>
          <w:rFonts w:ascii="Times New Roman" w:hAnsi="Times New Roman"/>
          <w:b/>
          <w:sz w:val="24"/>
          <w:szCs w:val="24"/>
        </w:rPr>
        <w:t>Объем дисциплины</w:t>
      </w:r>
    </w:p>
    <w:p w:rsidR="007559E9" w:rsidRPr="00D81AFE" w:rsidRDefault="007559E9" w:rsidP="007559E9">
      <w:pPr>
        <w:pStyle w:val="aa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D81AFE">
        <w:rPr>
          <w:rFonts w:ascii="Times New Roman" w:hAnsi="Times New Roman"/>
          <w:sz w:val="24"/>
          <w:szCs w:val="24"/>
          <w:lang w:eastAsia="ru-RU"/>
        </w:rPr>
        <w:t>Общая трудоемкость дисциплины</w:t>
      </w:r>
      <w:r w:rsidRPr="00D81AFE">
        <w:rPr>
          <w:rFonts w:ascii="Times New Roman" w:hAnsi="Times New Roman"/>
          <w:b/>
          <w:sz w:val="24"/>
          <w:szCs w:val="24"/>
          <w:lang w:eastAsia="ru-RU"/>
        </w:rPr>
        <w:t xml:space="preserve"> – </w:t>
      </w:r>
      <w:r w:rsidRPr="00D81AFE">
        <w:rPr>
          <w:rFonts w:ascii="Times New Roman" w:hAnsi="Times New Roman"/>
          <w:sz w:val="24"/>
          <w:szCs w:val="24"/>
          <w:lang w:eastAsia="ru-RU"/>
        </w:rPr>
        <w:t>3</w:t>
      </w:r>
      <w:r w:rsidRPr="00D81AFE">
        <w:rPr>
          <w:rFonts w:ascii="Times New Roman" w:hAnsi="Times New Roman"/>
          <w:sz w:val="24"/>
          <w:szCs w:val="24"/>
        </w:rPr>
        <w:t xml:space="preserve"> з. е., 108 часов. Объем контактной работы с преподавателем составляет 26,5 часов, контроль – 35,5 час., самостоятельной подготовки магистрантов – 46 час.</w:t>
      </w:r>
    </w:p>
    <w:p w:rsidR="007559E9" w:rsidRPr="00D81AFE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1AFE">
        <w:rPr>
          <w:rFonts w:ascii="Times New Roman" w:hAnsi="Times New Roman"/>
          <w:b/>
          <w:sz w:val="24"/>
          <w:szCs w:val="24"/>
        </w:rPr>
        <w:t xml:space="preserve">Время прохождения дисциплины – </w:t>
      </w:r>
      <w:r w:rsidRPr="00D81AFE">
        <w:rPr>
          <w:rFonts w:ascii="Times New Roman" w:hAnsi="Times New Roman"/>
          <w:sz w:val="24"/>
          <w:szCs w:val="24"/>
        </w:rPr>
        <w:t>1-й семестр</w:t>
      </w:r>
      <w:r w:rsidRPr="00D81AFE">
        <w:rPr>
          <w:rFonts w:ascii="Times New Roman" w:hAnsi="Times New Roman"/>
          <w:b/>
          <w:sz w:val="24"/>
          <w:szCs w:val="24"/>
        </w:rPr>
        <w:t>.</w:t>
      </w:r>
    </w:p>
    <w:p w:rsidR="007559E9" w:rsidRPr="00D81AFE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81AFE">
        <w:rPr>
          <w:rFonts w:ascii="Times New Roman" w:hAnsi="Times New Roman"/>
          <w:b/>
          <w:sz w:val="24"/>
          <w:szCs w:val="24"/>
        </w:rPr>
        <w:t>Краткая характеристика содержания учебной дисциплины</w:t>
      </w:r>
      <w:r w:rsidRPr="00D81AFE">
        <w:rPr>
          <w:rFonts w:ascii="Times New Roman" w:hAnsi="Times New Roman"/>
          <w:sz w:val="24"/>
          <w:szCs w:val="24"/>
        </w:rPr>
        <w:t xml:space="preserve"> </w:t>
      </w:r>
    </w:p>
    <w:p w:rsidR="007559E9" w:rsidRPr="00D81AFE" w:rsidRDefault="007559E9" w:rsidP="007559E9">
      <w:pPr>
        <w:pStyle w:val="Default"/>
        <w:spacing w:line="276" w:lineRule="auto"/>
        <w:ind w:firstLine="709"/>
        <w:jc w:val="both"/>
      </w:pPr>
      <w:r w:rsidRPr="00D81AFE">
        <w:t xml:space="preserve">Тема 1. Консульская служба России: история становления и развития, современное состояние. Институт почетных консулов. </w:t>
      </w:r>
    </w:p>
    <w:p w:rsidR="007559E9" w:rsidRPr="00D81AFE" w:rsidRDefault="007559E9" w:rsidP="007559E9">
      <w:pPr>
        <w:pStyle w:val="Default"/>
        <w:spacing w:line="276" w:lineRule="auto"/>
        <w:ind w:firstLine="709"/>
        <w:jc w:val="both"/>
      </w:pPr>
      <w:r w:rsidRPr="00D81AFE">
        <w:t xml:space="preserve">Историческая эволюция института консульской службы. Ее особенности. Становление российской консульской службы. Ее правовая регламентация (Устав для консулов в Европе и Америке). Развитие организационных и правовых основ деятельности </w:t>
      </w:r>
      <w:r w:rsidRPr="00D81AFE">
        <w:lastRenderedPageBreak/>
        <w:t xml:space="preserve">консулов России. Советская консульская служба. Консульская служба Российской Федерации. Особенности ее развития на рубеже </w:t>
      </w:r>
      <w:r w:rsidRPr="00D81AFE">
        <w:rPr>
          <w:lang w:val="en-US"/>
        </w:rPr>
        <w:t>XX</w:t>
      </w:r>
      <w:r w:rsidRPr="00D81AFE">
        <w:t>-</w:t>
      </w:r>
      <w:r w:rsidRPr="00D81AFE">
        <w:rPr>
          <w:lang w:val="en-US"/>
        </w:rPr>
        <w:t>XXI</w:t>
      </w:r>
      <w:r w:rsidRPr="00D81AFE">
        <w:t xml:space="preserve"> веков. Консульский Устав 2010 г. История развития института почетных консулов. Практика его применения в современной консульской службе.</w:t>
      </w:r>
    </w:p>
    <w:p w:rsidR="007559E9" w:rsidRPr="00D81AFE" w:rsidRDefault="007559E9" w:rsidP="007559E9">
      <w:pPr>
        <w:pStyle w:val="Default"/>
        <w:spacing w:line="276" w:lineRule="auto"/>
        <w:ind w:firstLine="709"/>
        <w:jc w:val="both"/>
      </w:pPr>
      <w:r w:rsidRPr="00D81AFE">
        <w:t>Тема 2. Нормативно-правовые основы деятельности консульской службы РФ.</w:t>
      </w:r>
      <w:r w:rsidRPr="00D81AFE">
        <w:rPr>
          <w:i/>
        </w:rPr>
        <w:t xml:space="preserve"> </w:t>
      </w:r>
      <w:r w:rsidRPr="00D81AFE">
        <w:t xml:space="preserve">Общая характеристика нормативно-правовых актов. Развитие законодательных основ деятельности консульской службы. Анализ международных соглашений: </w:t>
      </w:r>
    </w:p>
    <w:p w:rsidR="007559E9" w:rsidRPr="00D81AFE" w:rsidRDefault="007559E9" w:rsidP="007559E9">
      <w:pPr>
        <w:pStyle w:val="Default"/>
        <w:spacing w:line="276" w:lineRule="auto"/>
        <w:ind w:firstLine="709"/>
        <w:jc w:val="both"/>
      </w:pPr>
      <w:r w:rsidRPr="00D81AFE">
        <w:rPr>
          <w:b/>
        </w:rPr>
        <w:t>-</w:t>
      </w:r>
      <w:r w:rsidRPr="00D81AFE">
        <w:t> Венская конвенция о консульских сношениях 1963 г.</w:t>
      </w:r>
    </w:p>
    <w:p w:rsidR="007559E9" w:rsidRPr="00D81AFE" w:rsidRDefault="007559E9" w:rsidP="007559E9">
      <w:pPr>
        <w:pStyle w:val="Default"/>
        <w:spacing w:line="276" w:lineRule="auto"/>
        <w:ind w:firstLine="709"/>
        <w:contextualSpacing/>
        <w:jc w:val="both"/>
      </w:pPr>
      <w:r w:rsidRPr="00D81AFE">
        <w:rPr>
          <w:b/>
        </w:rPr>
        <w:t>- </w:t>
      </w:r>
      <w:r w:rsidRPr="00D81AFE">
        <w:t>двусторонние консульские конвенции, регулирующие специфику и особенности консульских отношений с отдельными странами;</w:t>
      </w:r>
    </w:p>
    <w:p w:rsidR="007559E9" w:rsidRPr="00D81AFE" w:rsidRDefault="007559E9" w:rsidP="007559E9">
      <w:pPr>
        <w:pStyle w:val="Default"/>
        <w:spacing w:line="276" w:lineRule="auto"/>
        <w:ind w:firstLine="709"/>
        <w:contextualSpacing/>
        <w:jc w:val="both"/>
      </w:pPr>
      <w:r w:rsidRPr="00D81AFE">
        <w:rPr>
          <w:b/>
        </w:rPr>
        <w:t>- </w:t>
      </w:r>
      <w:r w:rsidRPr="00D81AFE">
        <w:t xml:space="preserve">двусторонние соглашения по различным вопросам консульских отношений (соглашения об открытии КУ на взаимной основе, по визовым вопросам, договоры о правовой помощи по гражданским и семейным отношениям, соглашения по вопросам гражданства и т.д.). </w:t>
      </w:r>
    </w:p>
    <w:p w:rsidR="007559E9" w:rsidRPr="00D81AFE" w:rsidRDefault="007559E9" w:rsidP="007559E9">
      <w:pPr>
        <w:pStyle w:val="Default"/>
        <w:spacing w:line="276" w:lineRule="auto"/>
        <w:ind w:firstLine="709"/>
        <w:contextualSpacing/>
        <w:jc w:val="both"/>
      </w:pPr>
      <w:r w:rsidRPr="00D81AFE">
        <w:t>Рассмотрение российских законодательств и нормативных актов:</w:t>
      </w:r>
    </w:p>
    <w:p w:rsidR="007559E9" w:rsidRPr="00D81AFE" w:rsidRDefault="007559E9" w:rsidP="007559E9">
      <w:pPr>
        <w:pStyle w:val="Default"/>
        <w:spacing w:line="276" w:lineRule="auto"/>
        <w:ind w:firstLine="709"/>
        <w:contextualSpacing/>
        <w:jc w:val="both"/>
      </w:pPr>
      <w:r w:rsidRPr="00D81AFE">
        <w:rPr>
          <w:b/>
        </w:rPr>
        <w:t>- </w:t>
      </w:r>
      <w:r w:rsidRPr="00D81AFE">
        <w:t>основополагающих для деятельности КУ</w:t>
      </w:r>
    </w:p>
    <w:p w:rsidR="007559E9" w:rsidRPr="00D81AFE" w:rsidRDefault="007559E9" w:rsidP="007559E9">
      <w:pPr>
        <w:pStyle w:val="Default"/>
        <w:spacing w:line="276" w:lineRule="auto"/>
        <w:ind w:firstLine="709"/>
        <w:contextualSpacing/>
        <w:jc w:val="both"/>
      </w:pPr>
      <w:r w:rsidRPr="00D81AFE">
        <w:t>- содержащих отдельные положения по консульским вопросам</w:t>
      </w:r>
    </w:p>
    <w:p w:rsidR="007559E9" w:rsidRPr="00D81AFE" w:rsidRDefault="007559E9" w:rsidP="007559E9">
      <w:pPr>
        <w:pStyle w:val="Default"/>
        <w:spacing w:line="276" w:lineRule="auto"/>
        <w:ind w:firstLine="709"/>
        <w:contextualSpacing/>
        <w:jc w:val="both"/>
      </w:pPr>
      <w:r w:rsidRPr="00D81AFE">
        <w:t>- непосредственно регулирующих деятельность консульских ЗУ.</w:t>
      </w:r>
    </w:p>
    <w:p w:rsidR="007559E9" w:rsidRPr="00D81AFE" w:rsidRDefault="007559E9" w:rsidP="007559E9">
      <w:pPr>
        <w:pStyle w:val="Default"/>
        <w:spacing w:line="276" w:lineRule="auto"/>
        <w:ind w:firstLine="709"/>
        <w:jc w:val="both"/>
        <w:rPr>
          <w:i/>
        </w:rPr>
      </w:pPr>
      <w:r w:rsidRPr="00D81AFE">
        <w:t>Тема 3. Венская конвенция о дипломатических сношениях 1961 года и Венская конвенция о консульских сношениях 1963 года</w:t>
      </w:r>
      <w:r w:rsidRPr="00D81AFE">
        <w:rPr>
          <w:i/>
        </w:rPr>
        <w:t xml:space="preserve">. </w:t>
      </w:r>
    </w:p>
    <w:p w:rsidR="007559E9" w:rsidRPr="00D81AFE" w:rsidRDefault="007559E9" w:rsidP="007559E9">
      <w:pPr>
        <w:pStyle w:val="Default"/>
        <w:spacing w:line="276" w:lineRule="auto"/>
        <w:ind w:firstLine="709"/>
        <w:jc w:val="both"/>
      </w:pPr>
      <w:r w:rsidRPr="00D81AFE">
        <w:t>История разработки Венских конвенций. Структура конвенций и характеристика основных положений. Консульские аспекты Конвенции о дипломатических сношениях. Венская конвенция о консульских сношениях, ее роль в развитии консульского права как структурного элемента системы международного права. Особенности иммунитета консульских загранучреждений и консульских должностных лиц. Его функциональный характер. Вопросы иммунитета в двусторонних консульских соглашениях РФ с другими государствами.</w:t>
      </w:r>
    </w:p>
    <w:p w:rsidR="007559E9" w:rsidRPr="00D81AFE" w:rsidRDefault="007559E9" w:rsidP="007559E9">
      <w:pPr>
        <w:pStyle w:val="Default"/>
        <w:spacing w:line="276" w:lineRule="auto"/>
        <w:ind w:firstLine="709"/>
        <w:jc w:val="both"/>
      </w:pPr>
      <w:r w:rsidRPr="00D81AFE">
        <w:t xml:space="preserve">Тема 4. Современная консульская служба РФ. </w:t>
      </w:r>
    </w:p>
    <w:p w:rsidR="007559E9" w:rsidRPr="00D81AFE" w:rsidRDefault="007559E9" w:rsidP="007559E9">
      <w:pPr>
        <w:pStyle w:val="Default"/>
        <w:spacing w:line="276" w:lineRule="auto"/>
        <w:ind w:firstLine="709"/>
        <w:jc w:val="both"/>
      </w:pPr>
      <w:r w:rsidRPr="00D81AFE">
        <w:t xml:space="preserve">Консульский департамент РФ: структура, функциональные и территориальные подразделения. Их функции. Положение о консульском департаменте МИД РФ. Положение о консульском загранучреждении РФ. Его характеристика. Консульские функции территориальных представительств МИД РФ. </w:t>
      </w:r>
    </w:p>
    <w:p w:rsidR="007559E9" w:rsidRPr="00D81AFE" w:rsidRDefault="007559E9" w:rsidP="007559E9">
      <w:pPr>
        <w:pStyle w:val="Default"/>
        <w:spacing w:line="276" w:lineRule="auto"/>
        <w:ind w:firstLine="709"/>
        <w:jc w:val="both"/>
      </w:pPr>
      <w:r w:rsidRPr="00D81AFE">
        <w:t xml:space="preserve">Тема 5. Основные функции и задачи консульских загранучреждений РФ. Анализ задачи по защите интересов государства, юридических лиц и граждан РФ. Обслуживание потребностей граждан РФ, находящихся за рубежом по различным причинам: нотариальные дела, вопросы </w:t>
      </w:r>
      <w:proofErr w:type="spellStart"/>
      <w:r w:rsidRPr="00D81AFE">
        <w:t>ЗАГСа</w:t>
      </w:r>
      <w:proofErr w:type="spellEnd"/>
      <w:r w:rsidRPr="00D81AFE">
        <w:t>, пенсионные дела, легализация, порядок истребования документов, судебные дела, мемориальная работа и др. Порядок оформления виз иностранным гражданам для въезда/выезда из РФ. Анализ функции КУ по Консульской конвенции 1963 г. и по «Положению о консульском учреждении РФ». Раскрытие содержания дополнительных функций, зафиксированных в «Положении».</w:t>
      </w:r>
    </w:p>
    <w:p w:rsidR="007559E9" w:rsidRPr="00D81AFE" w:rsidRDefault="007559E9" w:rsidP="007559E9">
      <w:pPr>
        <w:pStyle w:val="Default"/>
        <w:spacing w:line="276" w:lineRule="auto"/>
        <w:ind w:firstLine="709"/>
        <w:jc w:val="both"/>
      </w:pPr>
      <w:r w:rsidRPr="00D81AFE">
        <w:t xml:space="preserve">Тема 6. О содействии консульской службы развитию торгово-экономического сотрудничества РФ с зарубежными государствами. </w:t>
      </w:r>
    </w:p>
    <w:p w:rsidR="007559E9" w:rsidRPr="00D81AFE" w:rsidRDefault="007559E9" w:rsidP="007559E9">
      <w:pPr>
        <w:pStyle w:val="Default"/>
        <w:spacing w:line="276" w:lineRule="auto"/>
        <w:ind w:firstLine="709"/>
        <w:jc w:val="both"/>
      </w:pPr>
      <w:r w:rsidRPr="00D81AFE">
        <w:t>Формы и методы. Экономическая дипломатия в контексте Концепции внешней политики РФ: задачи и направления. Распространение в консульском округе информации о состоянии экономики РФ, экономической политике государства, включая налоговую, финансовую политику, правовой режим. Инвестиционный климат в стране.</w:t>
      </w:r>
    </w:p>
    <w:p w:rsidR="007559E9" w:rsidRPr="00D81AFE" w:rsidRDefault="007559E9" w:rsidP="007559E9">
      <w:pPr>
        <w:pStyle w:val="Default"/>
        <w:spacing w:line="276" w:lineRule="auto"/>
        <w:ind w:firstLine="709"/>
        <w:jc w:val="both"/>
      </w:pPr>
      <w:r w:rsidRPr="00D81AFE">
        <w:lastRenderedPageBreak/>
        <w:t xml:space="preserve">Тема 7. Деятельность консульских учреждений по защите интересов и прав российских физических и юридических лиц. </w:t>
      </w:r>
    </w:p>
    <w:p w:rsidR="007559E9" w:rsidRPr="00D81AFE" w:rsidRDefault="007559E9" w:rsidP="007559E9">
      <w:pPr>
        <w:pStyle w:val="Default"/>
        <w:spacing w:line="276" w:lineRule="auto"/>
        <w:ind w:firstLine="709"/>
        <w:jc w:val="both"/>
      </w:pPr>
      <w:r w:rsidRPr="00D81AFE">
        <w:t>Правовые аспекты консульской защиты и покровительства российских юридических и физических лиц. Использование норм международного права. Формы и методы оказания помощи российским гражданам за рубежом.</w:t>
      </w:r>
    </w:p>
    <w:p w:rsidR="007559E9" w:rsidRPr="00D81AFE" w:rsidRDefault="007559E9" w:rsidP="007559E9">
      <w:pPr>
        <w:pStyle w:val="Default"/>
        <w:spacing w:line="276" w:lineRule="auto"/>
        <w:ind w:firstLine="709"/>
        <w:jc w:val="both"/>
      </w:pPr>
      <w:r w:rsidRPr="00D81AFE">
        <w:t xml:space="preserve">Тема 8. Консульские отношения России со странами СНГ, Америки, Европы, Африки, Ближнего и Среднего Востока, Азии. </w:t>
      </w:r>
    </w:p>
    <w:p w:rsidR="007559E9" w:rsidRPr="00D81AFE" w:rsidRDefault="007559E9" w:rsidP="007559E9">
      <w:pPr>
        <w:pStyle w:val="Default"/>
        <w:spacing w:line="276" w:lineRule="auto"/>
        <w:ind w:firstLine="709"/>
        <w:jc w:val="both"/>
      </w:pPr>
      <w:r w:rsidRPr="00D81AFE">
        <w:t>Основная характеристика консульских отношений России с другими странами. Их правовое обеспечение (наличие консульских конвенций, соглашений по отдельным консульским функциям по оказанию правовой помощи). Особенности консульских отношений со странами СНГ, странами Шенгенской зоны Евросоюза, арабскими и азиатскими государствами, США и латиноамериканскими государствами.</w:t>
      </w:r>
    </w:p>
    <w:p w:rsidR="007559E9" w:rsidRPr="00D81AFE" w:rsidRDefault="007559E9" w:rsidP="007559E9">
      <w:pPr>
        <w:pStyle w:val="Default"/>
        <w:spacing w:line="276" w:lineRule="auto"/>
        <w:ind w:firstLine="709"/>
        <w:jc w:val="both"/>
      </w:pPr>
      <w:r w:rsidRPr="00D81AFE">
        <w:t xml:space="preserve">Тема 9. Информационное обеспечение внешнеполитической деятельности МИД РФ. </w:t>
      </w:r>
    </w:p>
    <w:p w:rsidR="007559E9" w:rsidRPr="00D81AFE" w:rsidRDefault="007559E9" w:rsidP="007559E9">
      <w:pPr>
        <w:pStyle w:val="Default"/>
        <w:spacing w:line="276" w:lineRule="auto"/>
        <w:ind w:firstLine="709"/>
        <w:jc w:val="both"/>
      </w:pPr>
      <w:r w:rsidRPr="00D81AFE">
        <w:t xml:space="preserve">Вводная беседа: структура информационного обеспечения внешней политики МИД. Направление информационной подпитки КЗУ. Использование АИС в деятельности КЗУ. Система консул-ЗУ (оформление виз, паспортов). Характеристика Интернета, возможности его использования. Информационная деятельность в КЗУ (направление информационной работы, виды информационных документов, требования к информации из КЗУ). Практикум: развитие и совершенствование умений проведения информационно-разъяснительной работы в формате публичного выступления. Отработка навыков публичного выступления. </w:t>
      </w:r>
    </w:p>
    <w:p w:rsidR="007559E9" w:rsidRPr="00D81AFE" w:rsidRDefault="007559E9" w:rsidP="007559E9">
      <w:pPr>
        <w:pStyle w:val="Default"/>
        <w:spacing w:line="276" w:lineRule="auto"/>
        <w:ind w:firstLine="709"/>
        <w:jc w:val="both"/>
      </w:pPr>
      <w:r w:rsidRPr="00D81AFE">
        <w:t>Тема 10. Информационно-аналитическая работа и подготовка дипломатических документов. Значение и место информационно-аналитической работы в служебной деятельности консульского работника. Характеристика основных информационно-аналитических материалов, подготавливаемых в консульских загранучреждениях.</w:t>
      </w:r>
    </w:p>
    <w:p w:rsidR="007559E9" w:rsidRPr="00D81AFE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1AFE">
        <w:rPr>
          <w:rFonts w:ascii="Times New Roman" w:hAnsi="Times New Roman"/>
          <w:b/>
          <w:sz w:val="24"/>
          <w:szCs w:val="24"/>
        </w:rPr>
        <w:t xml:space="preserve">Виды учебной работы: </w:t>
      </w:r>
      <w:r w:rsidRPr="00D81AFE">
        <w:rPr>
          <w:rFonts w:ascii="Times New Roman" w:hAnsi="Times New Roman"/>
          <w:sz w:val="24"/>
          <w:szCs w:val="24"/>
        </w:rPr>
        <w:t>лекции, семинары.</w:t>
      </w:r>
      <w:r w:rsidRPr="00D81AFE">
        <w:rPr>
          <w:rFonts w:ascii="Times New Roman" w:hAnsi="Times New Roman"/>
          <w:b/>
          <w:sz w:val="24"/>
          <w:szCs w:val="24"/>
        </w:rPr>
        <w:t xml:space="preserve"> </w:t>
      </w:r>
    </w:p>
    <w:p w:rsidR="007559E9" w:rsidRPr="00D81AFE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81AFE">
        <w:rPr>
          <w:rFonts w:ascii="Times New Roman" w:hAnsi="Times New Roman"/>
          <w:b/>
          <w:sz w:val="24"/>
          <w:szCs w:val="24"/>
        </w:rPr>
        <w:t xml:space="preserve">Формы текущего контроля: </w:t>
      </w:r>
      <w:r w:rsidRPr="00D81AFE">
        <w:rPr>
          <w:rFonts w:ascii="Times New Roman" w:hAnsi="Times New Roman"/>
          <w:sz w:val="24"/>
          <w:szCs w:val="24"/>
        </w:rPr>
        <w:t>устный опрос, решение консульских казусов, письменные задания.</w:t>
      </w:r>
    </w:p>
    <w:p w:rsidR="007559E9" w:rsidRPr="00D81AFE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81AFE">
        <w:rPr>
          <w:rFonts w:ascii="Times New Roman" w:hAnsi="Times New Roman"/>
          <w:b/>
          <w:sz w:val="24"/>
          <w:szCs w:val="24"/>
        </w:rPr>
        <w:t xml:space="preserve">Форма промежуточной аттестации: </w:t>
      </w:r>
      <w:r w:rsidRPr="00D81AFE">
        <w:rPr>
          <w:rFonts w:ascii="Times New Roman" w:hAnsi="Times New Roman"/>
          <w:sz w:val="24"/>
          <w:szCs w:val="24"/>
        </w:rPr>
        <w:t>экзамен.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81AFE">
        <w:rPr>
          <w:rFonts w:ascii="Times New Roman" w:hAnsi="Times New Roman"/>
          <w:b/>
          <w:sz w:val="24"/>
          <w:szCs w:val="24"/>
        </w:rPr>
        <w:t>Разработчик:</w:t>
      </w:r>
      <w:r w:rsidRPr="00D81AFE">
        <w:rPr>
          <w:rFonts w:ascii="Times New Roman" w:hAnsi="Times New Roman"/>
          <w:sz w:val="24"/>
          <w:szCs w:val="24"/>
        </w:rPr>
        <w:t xml:space="preserve"> Клепацкий Л.Н., к. филос. н., доцент, Чрезвычайный и Полномочный посланник 1 класса.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559E9" w:rsidRPr="00F56252" w:rsidRDefault="007559E9" w:rsidP="007559E9">
      <w:pPr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E05A1">
        <w:rPr>
          <w:rFonts w:ascii="Times New Roman" w:eastAsia="Times New Roman" w:hAnsi="Times New Roman"/>
          <w:b/>
          <w:bCs/>
          <w:sz w:val="24"/>
          <w:szCs w:val="24"/>
        </w:rPr>
        <w:t>Б1.В.05 Дипломатия и практика переговорного процесса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Цели и задачи освоения дисциплины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Целями</w:t>
      </w:r>
      <w:r w:rsidRPr="00F56252">
        <w:rPr>
          <w:rFonts w:ascii="Times New Roman" w:hAnsi="Times New Roman"/>
          <w:b/>
          <w:sz w:val="24"/>
          <w:szCs w:val="24"/>
        </w:rPr>
        <w:t xml:space="preserve"> </w:t>
      </w:r>
      <w:r w:rsidRPr="00F56252">
        <w:rPr>
          <w:rFonts w:ascii="Times New Roman" w:hAnsi="Times New Roman"/>
          <w:sz w:val="24"/>
          <w:szCs w:val="24"/>
        </w:rPr>
        <w:t>освоения дисциплины «Дипломатия и практика переговорного процесса» является ознакомление магистрантов с теорией и практикой переговоров как основной функции дипломатии, наиболее ответственного и сложного вида дипломатической деятельности, как науки и искусства, антипода войны и любых силовых решений возникающих проблем, как одной из важнейших форм человеческого общения.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MS PMincho" w:hAnsi="Times New Roman"/>
          <w:b/>
          <w:sz w:val="24"/>
          <w:szCs w:val="24"/>
        </w:rPr>
      </w:pPr>
      <w:r w:rsidRPr="00F56252">
        <w:rPr>
          <w:rFonts w:ascii="Times New Roman" w:eastAsia="MS PMincho" w:hAnsi="Times New Roman"/>
          <w:b/>
          <w:sz w:val="24"/>
          <w:szCs w:val="24"/>
        </w:rPr>
        <w:t xml:space="preserve">Место дисциплины в структуре ОПОП ВО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Дисциплина </w:t>
      </w:r>
      <w:r>
        <w:rPr>
          <w:rFonts w:ascii="Times New Roman" w:eastAsia="Times New Roman" w:hAnsi="Times New Roman"/>
          <w:bCs/>
          <w:sz w:val="24"/>
          <w:szCs w:val="24"/>
        </w:rPr>
        <w:t>Б1.В.</w:t>
      </w:r>
      <w:r w:rsidRPr="00F56252">
        <w:rPr>
          <w:rFonts w:ascii="Times New Roman" w:eastAsia="Times New Roman" w:hAnsi="Times New Roman"/>
          <w:bCs/>
          <w:sz w:val="24"/>
          <w:szCs w:val="24"/>
        </w:rPr>
        <w:t>05</w:t>
      </w:r>
      <w:r w:rsidRPr="00F5625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F56252">
        <w:rPr>
          <w:rFonts w:ascii="Times New Roman" w:hAnsi="Times New Roman"/>
          <w:sz w:val="24"/>
          <w:szCs w:val="24"/>
        </w:rPr>
        <w:t>«</w:t>
      </w:r>
      <w:r w:rsidRPr="00F56252">
        <w:rPr>
          <w:rFonts w:ascii="Times New Roman" w:eastAsia="Times New Roman" w:hAnsi="Times New Roman"/>
          <w:bCs/>
          <w:sz w:val="24"/>
          <w:szCs w:val="24"/>
        </w:rPr>
        <w:t>Дипломатия и практика переговорного процесса»</w:t>
      </w:r>
      <w:r w:rsidRPr="00F56252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Pr="00F56252">
        <w:rPr>
          <w:rFonts w:ascii="Times New Roman" w:hAnsi="Times New Roman"/>
          <w:sz w:val="24"/>
          <w:szCs w:val="24"/>
        </w:rPr>
        <w:t xml:space="preserve">относится к обязательным дисциплинам части ОПОП, формируемой участниками образовательных отношений. Она связана с дисциплинами «Современная дипломатическая система и многосторонняя дипломатия», «Основные тенденции мирового развития», «Дипломатическая и консульская служба», так как в процессе изучения этих дисциплин </w:t>
      </w:r>
      <w:r w:rsidRPr="00F56252">
        <w:rPr>
          <w:rFonts w:ascii="Times New Roman" w:hAnsi="Times New Roman"/>
          <w:sz w:val="24"/>
          <w:szCs w:val="24"/>
        </w:rPr>
        <w:lastRenderedPageBreak/>
        <w:t xml:space="preserve">формируются основные универсальные, профессиональные компетенции дипломатического типа деятельности.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MS PMincho" w:hAnsi="Times New Roman"/>
          <w:b/>
          <w:sz w:val="24"/>
          <w:szCs w:val="24"/>
        </w:rPr>
      </w:pPr>
      <w:r w:rsidRPr="00F56252">
        <w:rPr>
          <w:rFonts w:ascii="Times New Roman" w:eastAsia="MS PMincho" w:hAnsi="Times New Roman"/>
          <w:b/>
          <w:sz w:val="24"/>
          <w:szCs w:val="24"/>
        </w:rPr>
        <w:t>Перечень планируемых результатов обучения, соотнесенных с требуемыми компетенциями выпускников образовательной программы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овладеть знаниями, умениями и навыками в целях приобретения следующих компетенций: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УК-4.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применять современные коммуникативные технологии, в том числе на иностранном(</w:t>
      </w:r>
      <w:proofErr w:type="spellStart"/>
      <w:r w:rsidRPr="00F56252">
        <w:rPr>
          <w:rFonts w:ascii="Times New Roman" w:hAnsi="Times New Roman"/>
          <w:sz w:val="24"/>
          <w:szCs w:val="24"/>
        </w:rPr>
        <w:t>ых</w:t>
      </w:r>
      <w:proofErr w:type="spellEnd"/>
      <w:r w:rsidRPr="00F56252">
        <w:rPr>
          <w:rFonts w:ascii="Times New Roman" w:hAnsi="Times New Roman"/>
          <w:sz w:val="24"/>
          <w:szCs w:val="24"/>
        </w:rPr>
        <w:t>) языке(ах), для академического и профессионального взаимодействия.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УК-5.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анализировать и учитывать разнообразие культур в процессе межкультурного взаимодействия.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УК-6.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определить и реализовать приоритеты собственной деятельности и способы ее совершенствования на основе самооценки.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ОПК-1.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выстраивать профессиональную коммуникацию на государственном языке Российской Федерации и иностранном(</w:t>
      </w:r>
      <w:proofErr w:type="spellStart"/>
      <w:r w:rsidRPr="00F56252">
        <w:rPr>
          <w:rFonts w:ascii="Times New Roman" w:hAnsi="Times New Roman"/>
          <w:sz w:val="24"/>
          <w:szCs w:val="24"/>
        </w:rPr>
        <w:t>ых</w:t>
      </w:r>
      <w:proofErr w:type="spellEnd"/>
      <w:r w:rsidRPr="00F56252">
        <w:rPr>
          <w:rFonts w:ascii="Times New Roman" w:hAnsi="Times New Roman"/>
          <w:sz w:val="24"/>
          <w:szCs w:val="24"/>
        </w:rPr>
        <w:t xml:space="preserve">) языке(ах) по профилю деятельности в </w:t>
      </w:r>
      <w:proofErr w:type="spellStart"/>
      <w:r w:rsidRPr="00F56252">
        <w:rPr>
          <w:rFonts w:ascii="Times New Roman" w:hAnsi="Times New Roman"/>
          <w:sz w:val="24"/>
          <w:szCs w:val="24"/>
        </w:rPr>
        <w:t>мультикультурной</w:t>
      </w:r>
      <w:proofErr w:type="spellEnd"/>
      <w:r w:rsidRPr="00F56252">
        <w:rPr>
          <w:rFonts w:ascii="Times New Roman" w:hAnsi="Times New Roman"/>
          <w:sz w:val="24"/>
          <w:szCs w:val="24"/>
        </w:rPr>
        <w:t xml:space="preserve"> среде на основе применения различных коммуникативных технологий с учетом специфики деловой и духовной культуры России и зарубежных стран.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ОПК-2.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осуществлять поиск и применять перспективные информационно-коммуникационные технологии и программные средства для комплексной постановки и решения задач профессиональной деятельности.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ПК-2.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проводить оценку конкретной международной ситуации и определять исходные данные для выполнения задания руководителей.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ПК-3.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ориентироваться в сложных механизмах многосторонней дипломатии.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ПК-4. </w:t>
      </w:r>
      <w:r w:rsidR="004F794C">
        <w:rPr>
          <w:rFonts w:ascii="Times New Roman" w:eastAsia="Times New Roman" w:hAnsi="Times New Roman"/>
          <w:sz w:val="24"/>
          <w:szCs w:val="20"/>
          <w:lang w:eastAsia="ru-RU"/>
        </w:rPr>
        <w:t>С</w:t>
      </w:r>
      <w:r w:rsidR="004F794C" w:rsidRPr="004F794C">
        <w:rPr>
          <w:rFonts w:ascii="Times New Roman" w:eastAsia="Times New Roman" w:hAnsi="Times New Roman"/>
          <w:sz w:val="24"/>
          <w:szCs w:val="20"/>
          <w:lang w:eastAsia="ru-RU"/>
        </w:rPr>
        <w:t>пособен дать характеристику основным направлениям внешней политики ведущих зарубежных государств, особенностям их дипломатии и взаимоотношений с Россией.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ПК-5.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профессионально анализировать и разъяснять позицию Российской Федерации по основным международным проблемам.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ПК-6.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выполнять обязанности младшего и среднего звена исполнителей с использованием иностранных языков в учреждениях системы МИД России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ПК-7. </w:t>
      </w:r>
      <w:r w:rsidR="004F794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4F794C" w:rsidRPr="004F794C">
        <w:rPr>
          <w:rFonts w:ascii="Times New Roman" w:eastAsia="Times New Roman" w:hAnsi="Times New Roman"/>
          <w:sz w:val="24"/>
          <w:szCs w:val="24"/>
          <w:lang w:eastAsia="ru-RU"/>
        </w:rPr>
        <w:t>пособен разрабатывать дипломатические документы, проекты соглашений, программ мероприятий.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ПК-8. </w:t>
      </w:r>
      <w:r w:rsidR="004F794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4F794C" w:rsidRPr="004F794C">
        <w:rPr>
          <w:rFonts w:ascii="Times New Roman" w:eastAsia="Times New Roman" w:hAnsi="Times New Roman"/>
          <w:sz w:val="24"/>
          <w:szCs w:val="24"/>
          <w:lang w:eastAsia="ru-RU"/>
        </w:rPr>
        <w:t>пособен работать с материалами СМИ, составлять обзоры прессы по заданным темам.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Объем дисциплины (модуля)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Общая трудоемкость дисциплины составляет 3 з. е., 108 часов, из которых 18,5 час. составляет контактная работа </w:t>
      </w:r>
      <w:r w:rsidR="006C4178">
        <w:rPr>
          <w:rFonts w:ascii="Times New Roman" w:hAnsi="Times New Roman"/>
          <w:sz w:val="24"/>
          <w:szCs w:val="24"/>
        </w:rPr>
        <w:t>магистранта с преподавателем, 26,5 час. - контроль и 63</w:t>
      </w:r>
      <w:r w:rsidRPr="00F56252">
        <w:rPr>
          <w:rFonts w:ascii="Times New Roman" w:hAnsi="Times New Roman"/>
          <w:sz w:val="24"/>
          <w:szCs w:val="24"/>
        </w:rPr>
        <w:t xml:space="preserve"> час. -  самостоятельная работа магистранта.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Время прохождения дисциплины – </w:t>
      </w:r>
      <w:r w:rsidRPr="00F56252">
        <w:rPr>
          <w:rFonts w:ascii="Times New Roman" w:hAnsi="Times New Roman"/>
          <w:sz w:val="24"/>
          <w:szCs w:val="24"/>
        </w:rPr>
        <w:t>2-й семестр</w:t>
      </w:r>
      <w:r w:rsidRPr="00F56252">
        <w:rPr>
          <w:rFonts w:ascii="Times New Roman" w:hAnsi="Times New Roman"/>
          <w:b/>
          <w:sz w:val="24"/>
          <w:szCs w:val="24"/>
        </w:rPr>
        <w:t>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Краткая характеристика содержания учебной дисциплины</w:t>
      </w:r>
      <w:r w:rsidRPr="00F56252">
        <w:rPr>
          <w:rFonts w:ascii="Times New Roman" w:hAnsi="Times New Roman"/>
          <w:sz w:val="24"/>
          <w:szCs w:val="24"/>
        </w:rPr>
        <w:t xml:space="preserve">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Тема 1. Лекция: Природа, характерные черты и особенности дипломатии; концептуальные основы переговорного процесса: сущность, предмет и методы подготовки и проведения дипломатических переговоров; теоретико-прикладные аспекты переговорного процесса. Концептуальные основы переговорного процесса.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lastRenderedPageBreak/>
        <w:t>Тема 2. Лекция: Искусство ведения дипломатических переговоров. Планирование, подготовка и организация переговоров в двустороннем и многостороннем форматах.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Тема 3. Методы разработки заключительных документов международных переговоров и порядок их ратификации; психологические и этические аспекты переговоров; переговоры, ориентированные на урегулирование международных конфликтов. Опыт ООН.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Тема 4. Национальные особенности (стили) дипломатических переговоров.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Виды учебной работы: </w:t>
      </w:r>
      <w:r w:rsidRPr="00F56252">
        <w:rPr>
          <w:rFonts w:ascii="Times New Roman" w:hAnsi="Times New Roman"/>
          <w:sz w:val="24"/>
          <w:szCs w:val="24"/>
        </w:rPr>
        <w:t xml:space="preserve">лекционные и семинарские занятия, деловые и ролевые игры.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Формы текущего контроля: </w:t>
      </w:r>
      <w:r w:rsidRPr="00F56252">
        <w:rPr>
          <w:rFonts w:ascii="Times New Roman" w:hAnsi="Times New Roman"/>
          <w:sz w:val="24"/>
          <w:szCs w:val="24"/>
        </w:rPr>
        <w:t>устный опрос, реферат, дипломатические казусы, тесты.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Форма промежуточной аттестации: </w:t>
      </w:r>
      <w:r w:rsidRPr="00F56252">
        <w:rPr>
          <w:rFonts w:ascii="Times New Roman" w:hAnsi="Times New Roman"/>
          <w:sz w:val="24"/>
          <w:szCs w:val="24"/>
        </w:rPr>
        <w:t>экзамен.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Разработчик:</w:t>
      </w:r>
      <w:r w:rsidRPr="00F562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Мозель К.Н.</w:t>
      </w:r>
      <w:r w:rsidRPr="00F56252">
        <w:rPr>
          <w:rFonts w:ascii="Times New Roman" w:hAnsi="Times New Roman"/>
          <w:sz w:val="24"/>
          <w:szCs w:val="24"/>
        </w:rPr>
        <w:t xml:space="preserve">, к. и. н., Чрезвычайный и Полномочный посол.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559E9" w:rsidRPr="00F56252" w:rsidRDefault="00AF0603" w:rsidP="007559E9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F0603">
        <w:rPr>
          <w:rFonts w:ascii="Times New Roman" w:eastAsia="Times New Roman" w:hAnsi="Times New Roman"/>
          <w:b/>
          <w:bCs/>
          <w:sz w:val="24"/>
          <w:szCs w:val="24"/>
        </w:rPr>
        <w:t>Б</w:t>
      </w:r>
      <w:proofErr w:type="gramStart"/>
      <w:r w:rsidRPr="00AF0603">
        <w:rPr>
          <w:rFonts w:ascii="Times New Roman" w:eastAsia="Times New Roman" w:hAnsi="Times New Roman"/>
          <w:b/>
          <w:bCs/>
          <w:sz w:val="24"/>
          <w:szCs w:val="24"/>
        </w:rPr>
        <w:t>1.В.</w:t>
      </w:r>
      <w:proofErr w:type="gramEnd"/>
      <w:r w:rsidRPr="00AF0603">
        <w:rPr>
          <w:rFonts w:ascii="Times New Roman" w:eastAsia="Times New Roman" w:hAnsi="Times New Roman"/>
          <w:b/>
          <w:bCs/>
          <w:sz w:val="24"/>
          <w:szCs w:val="24"/>
        </w:rPr>
        <w:t>06</w:t>
      </w:r>
      <w:r w:rsidR="007559E9" w:rsidRPr="00AF0603">
        <w:rPr>
          <w:rFonts w:ascii="Times New Roman" w:eastAsia="Times New Roman" w:hAnsi="Times New Roman"/>
          <w:b/>
          <w:bCs/>
          <w:sz w:val="24"/>
          <w:szCs w:val="24"/>
        </w:rPr>
        <w:t xml:space="preserve"> Совр</w:t>
      </w:r>
      <w:r w:rsidR="00F73876" w:rsidRPr="00AF0603">
        <w:rPr>
          <w:rFonts w:ascii="Times New Roman" w:eastAsia="Times New Roman" w:hAnsi="Times New Roman"/>
          <w:b/>
          <w:bCs/>
          <w:sz w:val="24"/>
          <w:szCs w:val="24"/>
        </w:rPr>
        <w:t>еменная дипломатическая система: теория и практика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color w:val="00B0F0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Цели и задачи освоения дисциплины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Усвоение понятия «современная дипломатическая система» (СДС) и его содержания, изучение возможностей многосторонней дипломатии как основного элемента СДС по решению глобальных проблем современности.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MS PMincho" w:hAnsi="Times New Roman"/>
          <w:b/>
          <w:sz w:val="24"/>
          <w:szCs w:val="24"/>
        </w:rPr>
      </w:pPr>
      <w:r w:rsidRPr="00F56252">
        <w:rPr>
          <w:rFonts w:ascii="Times New Roman" w:eastAsia="MS PMincho" w:hAnsi="Times New Roman"/>
          <w:b/>
          <w:sz w:val="24"/>
          <w:szCs w:val="24"/>
        </w:rPr>
        <w:t xml:space="preserve">Место дисциплины в структуре ОПОП ВО 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Б</w:t>
      </w:r>
      <w:proofErr w:type="gramStart"/>
      <w:r>
        <w:rPr>
          <w:rFonts w:ascii="Times New Roman" w:hAnsi="Times New Roman"/>
          <w:sz w:val="24"/>
          <w:szCs w:val="24"/>
        </w:rPr>
        <w:t>1.В</w:t>
      </w:r>
      <w:r w:rsidR="00AF0603">
        <w:rPr>
          <w:rFonts w:ascii="Times New Roman" w:hAnsi="Times New Roman"/>
          <w:sz w:val="24"/>
          <w:szCs w:val="24"/>
        </w:rPr>
        <w:t>.</w:t>
      </w:r>
      <w:proofErr w:type="gramEnd"/>
      <w:r w:rsidR="00AF0603">
        <w:rPr>
          <w:rFonts w:ascii="Times New Roman" w:hAnsi="Times New Roman"/>
          <w:sz w:val="24"/>
          <w:szCs w:val="24"/>
        </w:rPr>
        <w:t>06</w:t>
      </w:r>
      <w:r w:rsidRPr="00F56252">
        <w:rPr>
          <w:rFonts w:ascii="Times New Roman" w:hAnsi="Times New Roman"/>
          <w:sz w:val="24"/>
          <w:szCs w:val="24"/>
        </w:rPr>
        <w:t xml:space="preserve"> «Современная дипломатическая система</w:t>
      </w:r>
      <w:r w:rsidR="004F794C">
        <w:rPr>
          <w:rFonts w:ascii="Times New Roman" w:hAnsi="Times New Roman"/>
          <w:sz w:val="24"/>
          <w:szCs w:val="24"/>
        </w:rPr>
        <w:t>: теория и практика</w:t>
      </w:r>
      <w:r w:rsidRPr="00F56252">
        <w:rPr>
          <w:rFonts w:ascii="Times New Roman" w:hAnsi="Times New Roman"/>
          <w:sz w:val="24"/>
          <w:szCs w:val="24"/>
        </w:rPr>
        <w:t>» относится к обязательным дисциплинам части блока Б1, формируемой участниками образовательных отношений. Она связана с дисциплинами «Дипломатия: эволюция и современная практика», «Дипломатия и практика переговорного процесса», «Региональные особенности внешней политики и дипломатии РФ», «Дипломатическая и консульская служба России».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MS PMincho" w:hAnsi="Times New Roman"/>
          <w:b/>
          <w:sz w:val="24"/>
          <w:szCs w:val="24"/>
        </w:rPr>
      </w:pPr>
      <w:r w:rsidRPr="00F56252">
        <w:rPr>
          <w:rFonts w:ascii="Times New Roman" w:eastAsia="MS PMincho" w:hAnsi="Times New Roman"/>
          <w:b/>
          <w:sz w:val="24"/>
          <w:szCs w:val="24"/>
        </w:rPr>
        <w:t>Перечень планируемых результатов обучения, соотнесенных с требуемыми компетенциями выпускников образовательной программы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В ходе изучения дисциплины магистрант приобретает следующие универсальные, общепрофессиональные и профессиональные компетенции: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УК-1.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осуществлять критический анализ проблемных ситуаций на основе системного подхода, вырабатывать стратегию действий.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УК-4.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применять современные коммуникативные технологии, в том числе на иностранном(</w:t>
      </w:r>
      <w:proofErr w:type="spellStart"/>
      <w:r w:rsidRPr="00F56252">
        <w:rPr>
          <w:rFonts w:ascii="Times New Roman" w:hAnsi="Times New Roman"/>
          <w:sz w:val="24"/>
          <w:szCs w:val="24"/>
        </w:rPr>
        <w:t>ых</w:t>
      </w:r>
      <w:proofErr w:type="spellEnd"/>
      <w:r w:rsidRPr="00F56252">
        <w:rPr>
          <w:rFonts w:ascii="Times New Roman" w:hAnsi="Times New Roman"/>
          <w:sz w:val="24"/>
          <w:szCs w:val="24"/>
        </w:rPr>
        <w:t>) языке(ах), для академического и профессионального взаимодействия.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ОПК-1.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выстраивать профессиональную коммуникацию на государственном языке Российской Федерации и иностранном(</w:t>
      </w:r>
      <w:proofErr w:type="spellStart"/>
      <w:r w:rsidRPr="00F56252">
        <w:rPr>
          <w:rFonts w:ascii="Times New Roman" w:hAnsi="Times New Roman"/>
          <w:sz w:val="24"/>
          <w:szCs w:val="24"/>
        </w:rPr>
        <w:t>ых</w:t>
      </w:r>
      <w:proofErr w:type="spellEnd"/>
      <w:r w:rsidRPr="00F56252">
        <w:rPr>
          <w:rFonts w:ascii="Times New Roman" w:hAnsi="Times New Roman"/>
          <w:sz w:val="24"/>
          <w:szCs w:val="24"/>
        </w:rPr>
        <w:t xml:space="preserve">) языке(ах) по профилю деятельности в </w:t>
      </w:r>
      <w:proofErr w:type="spellStart"/>
      <w:r w:rsidRPr="00F56252">
        <w:rPr>
          <w:rFonts w:ascii="Times New Roman" w:hAnsi="Times New Roman"/>
          <w:sz w:val="24"/>
          <w:szCs w:val="24"/>
        </w:rPr>
        <w:t>мультикультурной</w:t>
      </w:r>
      <w:proofErr w:type="spellEnd"/>
      <w:r w:rsidRPr="00F56252">
        <w:rPr>
          <w:rFonts w:ascii="Times New Roman" w:hAnsi="Times New Roman"/>
          <w:sz w:val="24"/>
          <w:szCs w:val="24"/>
        </w:rPr>
        <w:t xml:space="preserve"> среде на основе применения различных коммуникативных технологий с учетом специфики деловой и духовной культуры России и зарубежных стран.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ОПК-2.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осуществлять поиск и применять перспективные информационно-коммуникационные технологии и программные средства для комплексной постановки и решения задач профессиональной деятельности.</w:t>
      </w:r>
    </w:p>
    <w:p w:rsidR="007559E9" w:rsidRPr="00F56252" w:rsidRDefault="007559E9" w:rsidP="007559E9">
      <w:pPr>
        <w:tabs>
          <w:tab w:val="num" w:pos="7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lastRenderedPageBreak/>
        <w:t xml:space="preserve">ОПК-5.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выстраивать стратегию по продвижению публикаций по профилю деятельности в средствах массовой информации на основе базовых принципов медиа-менеджмента.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ПК-1.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ориентироваться в современных тенденциях мирового политического развития, глобальных политических процессов, анализировать их текущее состояние и пути эволюции, понимать их перспективы и возможные последствия для России.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ПК-3.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ориентироваться в сложных механизмах многосторонней дипломатии.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ПК-4. </w:t>
      </w:r>
      <w:r w:rsidR="00F73876">
        <w:rPr>
          <w:rFonts w:ascii="Times New Roman" w:eastAsia="Times New Roman" w:hAnsi="Times New Roman"/>
          <w:sz w:val="24"/>
          <w:szCs w:val="20"/>
          <w:lang w:eastAsia="ru-RU"/>
        </w:rPr>
        <w:t>С</w:t>
      </w:r>
      <w:r w:rsidR="00F73876" w:rsidRPr="00F73876">
        <w:rPr>
          <w:rFonts w:ascii="Times New Roman" w:eastAsia="Times New Roman" w:hAnsi="Times New Roman"/>
          <w:sz w:val="24"/>
          <w:szCs w:val="20"/>
          <w:lang w:eastAsia="ru-RU"/>
        </w:rPr>
        <w:t>пособен дать характеристику основным направлениям внешней политики ведущих зарубежных государств, особенностям их диплома</w:t>
      </w:r>
      <w:r w:rsidR="00F73876">
        <w:rPr>
          <w:rFonts w:ascii="Times New Roman" w:eastAsia="Times New Roman" w:hAnsi="Times New Roman"/>
          <w:sz w:val="24"/>
          <w:szCs w:val="20"/>
          <w:lang w:eastAsia="ru-RU"/>
        </w:rPr>
        <w:t>тии и взаимоотношений с Россией;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ПК-5.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профессионально анализировать и разъяснять позицию Российской Федерации по основным международным проблемам.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ПК-6.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выполнять обязанности младшего и среднего звена исполнителей с использованием иностранных языков в учреждениях системы МИД России.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Объем дисциплины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56252">
        <w:rPr>
          <w:rFonts w:ascii="Times New Roman" w:eastAsia="Times New Roman" w:hAnsi="Times New Roman"/>
          <w:bCs/>
          <w:sz w:val="24"/>
          <w:szCs w:val="24"/>
        </w:rPr>
        <w:t xml:space="preserve">Общая трудоемкость дисциплины – 3 з. е., 108 часов, из них контактная </w:t>
      </w:r>
      <w:r w:rsidR="00C4552B">
        <w:rPr>
          <w:rFonts w:ascii="Times New Roman" w:eastAsia="Times New Roman" w:hAnsi="Times New Roman"/>
          <w:bCs/>
          <w:sz w:val="24"/>
          <w:szCs w:val="24"/>
        </w:rPr>
        <w:t>работа с преподавателем – 20</w:t>
      </w:r>
      <w:r w:rsidRPr="00F56252">
        <w:rPr>
          <w:rFonts w:ascii="Times New Roman" w:eastAsia="Times New Roman" w:hAnsi="Times New Roman"/>
          <w:bCs/>
          <w:sz w:val="24"/>
          <w:szCs w:val="24"/>
        </w:rPr>
        <w:t>,5 час., контроль – 26,5 ча</w:t>
      </w:r>
      <w:r w:rsidR="00C4552B">
        <w:rPr>
          <w:rFonts w:ascii="Times New Roman" w:eastAsia="Times New Roman" w:hAnsi="Times New Roman"/>
          <w:bCs/>
          <w:sz w:val="24"/>
          <w:szCs w:val="24"/>
        </w:rPr>
        <w:t>с. и самостоятельная работа – 61</w:t>
      </w:r>
      <w:r w:rsidRPr="00F56252">
        <w:rPr>
          <w:rFonts w:ascii="Times New Roman" w:eastAsia="Times New Roman" w:hAnsi="Times New Roman"/>
          <w:bCs/>
          <w:sz w:val="24"/>
          <w:szCs w:val="24"/>
        </w:rPr>
        <w:t xml:space="preserve"> часов (в т. ч. 3 часа на выполнение курсовой работы).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Время прохождения дисциплины – </w:t>
      </w:r>
      <w:r w:rsidRPr="00F56252">
        <w:rPr>
          <w:rFonts w:ascii="Times New Roman" w:hAnsi="Times New Roman"/>
          <w:sz w:val="24"/>
          <w:szCs w:val="24"/>
        </w:rPr>
        <w:t>2-й семестр</w:t>
      </w:r>
      <w:r w:rsidRPr="00F56252">
        <w:rPr>
          <w:rFonts w:ascii="Times New Roman" w:hAnsi="Times New Roman"/>
          <w:b/>
          <w:sz w:val="24"/>
          <w:szCs w:val="24"/>
        </w:rPr>
        <w:t>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Краткая характеристика содержания учебной дисциплины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Тема 1. </w:t>
      </w:r>
      <w:r w:rsidRPr="00F562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Понятие дипломатической системы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Дипломатическая система как совокупность используемых на конкретном историческом этапе концепций, моделей, форм и методов дипломатии.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Субъекты и объекты дипломатии. Международные отношения, внешняя политика и дипломатия. Система международных отношений и дипломатическая система: общее и особенное.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Классификация видов и типов дипломатии: официальная (классическая, традиционная), военная, церковная и экономическая дипломатии.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Формы современной дипломатии: публичная (открытая), секретная или тайная, смешанная (конфиденциальные переговоры между дипломатами, сопровождаемые или завершаемые публичными декларациями, информацией о достигнутых соглашениях и т. п.).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Методы современной дипломатии: официальные и иные (рабочие, дружественные) визиты и переговоры на высшем и высоком уровне; дипломатические конгрессы, конференции, совещания, встречи; подготовка и заключение двусторонних и многосторонних международных договоров и других дипломатических документов, регламентирующих самые различные вопросы международных отношений; участие в работе международных организаций и их органов; постоянное представительство государства за границей, осуществляемое посольствами и миссиями; ведение дипломатической переписки посредством заявлений и нот, посланий, писем, памятных записок и меморандумов; публикация дипломатических документов; освещение в печати позиции своего правительства по вопросам внешней политики.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Тема 2. Дипломатическая система в начале </w:t>
      </w:r>
      <w:r w:rsidRPr="00F562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ХХ</w:t>
      </w:r>
      <w:r w:rsidRPr="00F5625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</w:t>
      </w:r>
      <w:r w:rsidRPr="00F562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века</w:t>
      </w:r>
      <w:r w:rsidRPr="00F5625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Влияние меняющегося контекста международных отношений на современную систему дипломатии. Значимость дипломатического диалога в международном общении. Дипломатические структуры в новых условиях. Новые тенденции в решении вопросов глобальной повестки дня с использованием института дипломатии. 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современной мировой политико-дипломатической системы.  Влияние глобализации на эволюцию дипломатии: усиление роли бизнеса во внешней политике государств, расширение сферы многосторонней дипломатии, рост числа международных организаций, в</w:t>
      </w:r>
      <w:r w:rsidRPr="00F56252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оздействие СМИ на формирование позиций государств по вопросам внешней политики и на мировое общественное мнение.</w:t>
      </w:r>
      <w:r w:rsidRPr="00F562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Современная </w:t>
      </w:r>
      <w:proofErr w:type="spellStart"/>
      <w:r w:rsidRPr="00F562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многовекторная</w:t>
      </w:r>
      <w:proofErr w:type="spellEnd"/>
      <w:r w:rsidRPr="00F562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сетевая дипломатия и возрастание координирующей роли внешнеполитических ведомств в современных условиях.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Тема 3. Совершенствование форм и методов дипломатии на современном этапе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участники внешнеполитического процесса и сферы дипломатической деятельности. Способы и средства осуществления целей и интересов государств в международных отношениях (дипломатия силы и сила дипломатии).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Изменение содержания форм и методов традиционной дипломатии в современный период: рост влияния общественности, увеличение роли новых </w:t>
      </w:r>
      <w:proofErr w:type="spellStart"/>
      <w:r w:rsidRPr="00F562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акторов</w:t>
      </w:r>
      <w:proofErr w:type="spellEnd"/>
      <w:r w:rsidRPr="00F562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мировой политики, усиление значимости встреч на высшем уровне, расширение круга проблем дипломатического регулирования.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Тема 4.</w:t>
      </w:r>
      <w:r w:rsidRPr="00F5625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56252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Многосторонняя дипломатия как фактор мировой политики  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Эволюция многосторонней дипломатии, ее характерные черты. Возрастающая роль в современных международных отношениях. Формы, методы и принципы функционирования многосторонней дипломатии.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eastAsia="Times New Roman" w:hAnsi="Times New Roman"/>
          <w:spacing w:val="5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Глобальный, региональный, субрегиональный уровни многосторонней дипломатии.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Основные направления деятельности многосторонней дипломатии: политическое (безопасность, разоружение, урегулирование конфликтов); экономическое (ВТО, интеграционные объединения); гуманитарное (права человека).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eastAsia="Times New Roman" w:hAnsi="Times New Roman"/>
          <w:spacing w:val="5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pacing w:val="5"/>
          <w:sz w:val="24"/>
          <w:szCs w:val="24"/>
          <w:shd w:val="clear" w:color="auto" w:fill="FFFFFF"/>
          <w:lang w:eastAsia="ru-RU"/>
        </w:rPr>
        <w:t xml:space="preserve">Государственные и негосударственные </w:t>
      </w:r>
      <w:proofErr w:type="spellStart"/>
      <w:r w:rsidRPr="00F56252">
        <w:rPr>
          <w:rFonts w:ascii="Times New Roman" w:eastAsia="Times New Roman" w:hAnsi="Times New Roman"/>
          <w:spacing w:val="5"/>
          <w:sz w:val="24"/>
          <w:szCs w:val="24"/>
          <w:shd w:val="clear" w:color="auto" w:fill="FFFFFF"/>
          <w:lang w:eastAsia="ru-RU"/>
        </w:rPr>
        <w:t>акторы</w:t>
      </w:r>
      <w:proofErr w:type="spellEnd"/>
      <w:r w:rsidRPr="00F56252">
        <w:rPr>
          <w:rFonts w:ascii="Times New Roman" w:eastAsia="Times New Roman" w:hAnsi="Times New Roman"/>
          <w:spacing w:val="5"/>
          <w:sz w:val="24"/>
          <w:szCs w:val="24"/>
          <w:shd w:val="clear" w:color="auto" w:fill="FFFFFF"/>
          <w:lang w:eastAsia="ru-RU"/>
        </w:rPr>
        <w:t xml:space="preserve"> в многосторонней дипломатии.</w:t>
      </w:r>
      <w:r w:rsidRPr="00F56252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 Способы и формы взаимодействия.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Роль ООН как инструмента коллективного регулирования международных отношений. Возрастание роли превентивной и миротворческой дипломатии ООН.  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eastAsia="Times New Roman" w:hAnsi="Times New Roman"/>
          <w:spacing w:val="5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Тема 5. </w:t>
      </w:r>
      <w:proofErr w:type="spellStart"/>
      <w:r w:rsidRPr="00F5625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Конференционная</w:t>
      </w:r>
      <w:proofErr w:type="spellEnd"/>
      <w:r w:rsidRPr="00F5625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дипломатия как </w:t>
      </w:r>
      <w:r w:rsidRPr="00F56252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важный элемент многосторонней дипломатии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</w:t>
      </w:r>
      <w:r w:rsidRPr="00F562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сновы деятельности и организации многосторонних межправительственных конференций и других форумов, созываемых на регулярной основе (сессии универсальных и региональных организаций). Правила процедуры, особенности дипломатической работы.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руководящих и координирующих органов. Использование принципа географической представленности и ротации. Региональные группы, координаторы региональных групп. Работа над проектами резолюций и докладов, роль секретариата, президиума и региональных координаторов.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Многосторонние межправительственные конференции и форумы, созываемые вне универсальных и региональных организаций для рассмотрения определенного круга вопросов: а) форумы, проводимые при организационном содействии ООН или региональных организаций; б) форумы, созываемые без организационной поддержки ООН или региональных организаций.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Тема 6. Позиция РФ по вопросам многосторонней дипломатии 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Формы участия. Сочетание двусторонней и многосторонней дипломатии во внешней политике РФ. Многосторонняя дипломатия в концептуальных документах внешней политики России.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Виды учебной работы</w:t>
      </w:r>
      <w:r w:rsidRPr="00F56252">
        <w:rPr>
          <w:rFonts w:ascii="Times New Roman" w:hAnsi="Times New Roman"/>
          <w:sz w:val="24"/>
          <w:szCs w:val="24"/>
        </w:rPr>
        <w:t xml:space="preserve">: лекции, семинары, групповые консультации.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Формы текущего контроля: </w:t>
      </w:r>
      <w:r w:rsidRPr="003E37DB">
        <w:rPr>
          <w:rFonts w:ascii="Times New Roman" w:hAnsi="Times New Roman"/>
          <w:sz w:val="24"/>
          <w:szCs w:val="24"/>
        </w:rPr>
        <w:t>курсовая работа,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56252">
        <w:rPr>
          <w:rFonts w:ascii="Times New Roman" w:hAnsi="Times New Roman"/>
          <w:sz w:val="24"/>
          <w:szCs w:val="24"/>
        </w:rPr>
        <w:t>устный опрос, дипломатические казусы, тесты.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Форма промежуточной аттестации: </w:t>
      </w:r>
      <w:r w:rsidRPr="00F56252">
        <w:rPr>
          <w:rFonts w:ascii="Times New Roman" w:hAnsi="Times New Roman"/>
          <w:sz w:val="24"/>
          <w:szCs w:val="24"/>
        </w:rPr>
        <w:t>экзамен.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56252">
        <w:rPr>
          <w:rFonts w:ascii="Times New Roman" w:eastAsia="Times New Roman" w:hAnsi="Times New Roman"/>
          <w:b/>
          <w:bCs/>
          <w:sz w:val="24"/>
          <w:szCs w:val="24"/>
        </w:rPr>
        <w:t>Разработчик</w:t>
      </w:r>
      <w:r w:rsidRPr="00F56252">
        <w:rPr>
          <w:rFonts w:ascii="Times New Roman" w:eastAsia="Times New Roman" w:hAnsi="Times New Roman"/>
          <w:bCs/>
          <w:sz w:val="24"/>
          <w:szCs w:val="24"/>
        </w:rPr>
        <w:t xml:space="preserve"> – Винокуров В.И., д. и. н., профессор.</w:t>
      </w:r>
    </w:p>
    <w:p w:rsidR="007559E9" w:rsidRPr="00F56252" w:rsidRDefault="007559E9" w:rsidP="007559E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F0603" w:rsidRPr="006A7AB3" w:rsidRDefault="00AF0603" w:rsidP="007559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A7AB3">
        <w:rPr>
          <w:rFonts w:ascii="Times New Roman" w:eastAsia="Times New Roman" w:hAnsi="Times New Roman"/>
          <w:b/>
          <w:bCs/>
          <w:sz w:val="24"/>
          <w:szCs w:val="24"/>
        </w:rPr>
        <w:t>Б</w:t>
      </w:r>
      <w:proofErr w:type="gramStart"/>
      <w:r w:rsidRPr="006A7AB3">
        <w:rPr>
          <w:rFonts w:ascii="Times New Roman" w:eastAsia="Times New Roman" w:hAnsi="Times New Roman"/>
          <w:b/>
          <w:bCs/>
          <w:sz w:val="24"/>
          <w:szCs w:val="24"/>
        </w:rPr>
        <w:t>1.В.</w:t>
      </w:r>
      <w:proofErr w:type="gramEnd"/>
      <w:r w:rsidRPr="006A7AB3">
        <w:rPr>
          <w:rFonts w:ascii="Times New Roman" w:eastAsia="Times New Roman" w:hAnsi="Times New Roman"/>
          <w:b/>
          <w:bCs/>
          <w:sz w:val="24"/>
          <w:szCs w:val="24"/>
        </w:rPr>
        <w:t>07 Процесс принятия внешнеполитических решений</w:t>
      </w:r>
    </w:p>
    <w:p w:rsidR="006A7AB3" w:rsidRDefault="006A7AB3" w:rsidP="006A7AB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highlight w:val="yellow"/>
        </w:rPr>
      </w:pPr>
    </w:p>
    <w:p w:rsidR="006A7AB3" w:rsidRPr="00F56252" w:rsidRDefault="006A7AB3" w:rsidP="006A7AB3">
      <w:pPr>
        <w:spacing w:after="0"/>
        <w:ind w:firstLine="709"/>
        <w:jc w:val="both"/>
        <w:rPr>
          <w:rFonts w:ascii="Times New Roman" w:hAnsi="Times New Roman"/>
          <w:b/>
          <w:color w:val="00B0F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</w:t>
      </w:r>
      <w:r w:rsidRPr="00F56252">
        <w:rPr>
          <w:rFonts w:ascii="Times New Roman" w:hAnsi="Times New Roman"/>
          <w:b/>
          <w:sz w:val="24"/>
          <w:szCs w:val="24"/>
        </w:rPr>
        <w:t>и и задачи освоения дисциплины</w:t>
      </w:r>
    </w:p>
    <w:p w:rsidR="006A7AB3" w:rsidRPr="00F56252" w:rsidRDefault="006A7AB3" w:rsidP="006A7AB3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 студентов-магистрантов нового поколения, </w:t>
      </w:r>
      <w:proofErr w:type="gramStart"/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владеющих  необходимыми</w:t>
      </w:r>
      <w:proofErr w:type="gramEnd"/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 базовыми профессиональными знаниями, владеющих современными методами исследований международных отношений и мировой политики и способных прогнозировать основные направления и тенденции развития международных отношений на научной основе.</w:t>
      </w:r>
    </w:p>
    <w:p w:rsidR="006A7AB3" w:rsidRPr="00F56252" w:rsidRDefault="006A7AB3" w:rsidP="006A7AB3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Основной задачей изучения дисциплины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Процесс принятия внешнеполитических решений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» является реализация требований, установленных в федеральном государственном образовательном стандарте высшего образования.</w:t>
      </w:r>
    </w:p>
    <w:p w:rsidR="006A7AB3" w:rsidRPr="00F56252" w:rsidRDefault="006A7AB3" w:rsidP="006A7AB3">
      <w:pPr>
        <w:spacing w:after="0"/>
        <w:ind w:firstLine="709"/>
        <w:jc w:val="both"/>
        <w:rPr>
          <w:rFonts w:ascii="Times New Roman" w:hAnsi="Times New Roman"/>
          <w:color w:val="00B0F0"/>
          <w:sz w:val="24"/>
          <w:szCs w:val="24"/>
        </w:rPr>
      </w:pPr>
      <w:r w:rsidRPr="00F56252">
        <w:rPr>
          <w:rFonts w:ascii="Times New Roman" w:eastAsia="MS PMincho" w:hAnsi="Times New Roman"/>
          <w:b/>
          <w:sz w:val="24"/>
          <w:szCs w:val="24"/>
        </w:rPr>
        <w:t xml:space="preserve">Место дисциплины в структуре ОПОП ВО </w:t>
      </w:r>
      <w:r w:rsidRPr="00F56252">
        <w:rPr>
          <w:rFonts w:ascii="Times New Roman" w:eastAsia="MS PMincho" w:hAnsi="Times New Roman"/>
          <w:sz w:val="24"/>
          <w:szCs w:val="24"/>
        </w:rPr>
        <w:t xml:space="preserve"> </w:t>
      </w:r>
    </w:p>
    <w:p w:rsidR="006A7AB3" w:rsidRPr="00F56252" w:rsidRDefault="006A7AB3" w:rsidP="006A7AB3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1.В.</w:t>
      </w:r>
      <w:proofErr w:type="gramEnd"/>
      <w:r w:rsidR="00C33716"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F56252">
        <w:rPr>
          <w:rFonts w:ascii="Times New Roman" w:hAnsi="Times New Roman"/>
          <w:sz w:val="24"/>
          <w:szCs w:val="24"/>
        </w:rPr>
        <w:t>Пр</w:t>
      </w:r>
      <w:r w:rsidR="00A406F3">
        <w:rPr>
          <w:rFonts w:ascii="Times New Roman" w:hAnsi="Times New Roman"/>
          <w:sz w:val="24"/>
          <w:szCs w:val="24"/>
        </w:rPr>
        <w:t>оцесс принятия внешнеполитических решений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» относится к обязательным дисциплинам части ОПОП, формируемой участниками образовательных отношений. Она непосредственно связана с дисциплинами «Дипломатия: эволюция и современная практика», «Современная дипломатическая система и многосторонняя дипломатия», «Информационно-аналитическая работа </w:t>
      </w:r>
      <w:proofErr w:type="spellStart"/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росзагранучреждений</w:t>
      </w:r>
      <w:proofErr w:type="spellEnd"/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», «Современные информационно-коммуникационные технологии и стратегическое управление», вместе с которыми участвует в процессе формирования основных универсальных, общепрофессиональных и профессиональных компетенций дипломатического типа деятельности.</w:t>
      </w:r>
    </w:p>
    <w:p w:rsidR="006A7AB3" w:rsidRPr="00F56252" w:rsidRDefault="006A7AB3" w:rsidP="006A7AB3">
      <w:pPr>
        <w:spacing w:after="0"/>
        <w:ind w:firstLine="709"/>
        <w:jc w:val="both"/>
        <w:rPr>
          <w:rFonts w:ascii="Times New Roman" w:eastAsia="MS PMincho" w:hAnsi="Times New Roman"/>
          <w:b/>
          <w:sz w:val="24"/>
          <w:szCs w:val="24"/>
        </w:rPr>
      </w:pPr>
      <w:r w:rsidRPr="00F56252">
        <w:rPr>
          <w:rFonts w:ascii="Times New Roman" w:eastAsia="MS PMincho" w:hAnsi="Times New Roman"/>
          <w:b/>
          <w:sz w:val="24"/>
          <w:szCs w:val="24"/>
        </w:rPr>
        <w:t xml:space="preserve">Перечень планируемых результатов обучения, соотнесенных с требуемыми компетенциями выпускников образовательной программы  </w:t>
      </w:r>
    </w:p>
    <w:p w:rsidR="006A7AB3" w:rsidRPr="00F56252" w:rsidRDefault="006A7AB3" w:rsidP="006A7AB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Дисциплина 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F56252">
        <w:rPr>
          <w:rFonts w:ascii="Times New Roman" w:hAnsi="Times New Roman"/>
          <w:sz w:val="24"/>
          <w:szCs w:val="24"/>
        </w:rPr>
        <w:t>Пр</w:t>
      </w:r>
      <w:r w:rsidR="00A406F3">
        <w:rPr>
          <w:rFonts w:ascii="Times New Roman" w:hAnsi="Times New Roman"/>
          <w:sz w:val="24"/>
          <w:szCs w:val="24"/>
        </w:rPr>
        <w:t>оцесс принятия внешнеполитических решений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F56252">
        <w:rPr>
          <w:rFonts w:ascii="Times New Roman" w:hAnsi="Times New Roman"/>
          <w:sz w:val="24"/>
          <w:szCs w:val="24"/>
        </w:rPr>
        <w:t xml:space="preserve">участвует в формировании следующих компетенций выпускников образовательной программы: </w:t>
      </w:r>
    </w:p>
    <w:p w:rsidR="006A7AB3" w:rsidRPr="00F56252" w:rsidRDefault="006A7AB3" w:rsidP="006A7AB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УК-1. </w:t>
      </w:r>
      <w:r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осуществлять критический анализ проблемных ситуаций на основе системного подхода, вырабатывать стратегию действий.</w:t>
      </w:r>
    </w:p>
    <w:p w:rsidR="006A7AB3" w:rsidRPr="00F56252" w:rsidRDefault="006A7AB3" w:rsidP="006A7AB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УК-2. </w:t>
      </w:r>
      <w:r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управлять проектом на всех этапах его жизненного цикла.</w:t>
      </w:r>
    </w:p>
    <w:p w:rsidR="006A7AB3" w:rsidRPr="00F56252" w:rsidRDefault="006A7AB3" w:rsidP="006A7AB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УК-3. </w:t>
      </w:r>
      <w:r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организовать и руководить работой команды, вырабатывая командную стратегию для достижения поставленной цели.</w:t>
      </w:r>
    </w:p>
    <w:p w:rsidR="006A7AB3" w:rsidRPr="00F56252" w:rsidRDefault="006A7AB3" w:rsidP="006A7AB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УК-4. </w:t>
      </w:r>
      <w:r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применять современные коммуникативные технологии, в том числе на иностранном(</w:t>
      </w:r>
      <w:proofErr w:type="spellStart"/>
      <w:r w:rsidRPr="00F56252">
        <w:rPr>
          <w:rFonts w:ascii="Times New Roman" w:hAnsi="Times New Roman"/>
          <w:sz w:val="24"/>
          <w:szCs w:val="24"/>
        </w:rPr>
        <w:t>ых</w:t>
      </w:r>
      <w:proofErr w:type="spellEnd"/>
      <w:r w:rsidRPr="00F56252">
        <w:rPr>
          <w:rFonts w:ascii="Times New Roman" w:hAnsi="Times New Roman"/>
          <w:sz w:val="24"/>
          <w:szCs w:val="24"/>
        </w:rPr>
        <w:t>) языке(ах), для академического и профессионального взаимодействия.</w:t>
      </w:r>
    </w:p>
    <w:p w:rsidR="006A7AB3" w:rsidRPr="00F56252" w:rsidRDefault="006A7AB3" w:rsidP="006A7AB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УК-6. </w:t>
      </w:r>
      <w:r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определить и реализовать приоритеты собственной деятельности и способы ее совершенствования на основе самооценки.</w:t>
      </w:r>
    </w:p>
    <w:p w:rsidR="006A7AB3" w:rsidRPr="00F56252" w:rsidRDefault="006A7AB3" w:rsidP="006A7AB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lastRenderedPageBreak/>
        <w:t xml:space="preserve">ОПК-2. </w:t>
      </w:r>
      <w:r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осуществлять поиск и применять перспективные информационно-коммуникационные технологии и программные средства для комплексной постановки и решения задач профессиональной деятельности.</w:t>
      </w:r>
    </w:p>
    <w:p w:rsidR="006A7AB3" w:rsidRPr="00F56252" w:rsidRDefault="006A7AB3" w:rsidP="006A7AB3">
      <w:pPr>
        <w:tabs>
          <w:tab w:val="num" w:pos="7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ОПК-4. </w:t>
      </w:r>
      <w:r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проводить научные исследования по профилю деятельности, в том числе в междисциплинарных областях, самостоятельно формулировать научные гипотезы и инновационные идеи, проверять их достоверность.</w:t>
      </w:r>
    </w:p>
    <w:p w:rsidR="006A7AB3" w:rsidRPr="00F56252" w:rsidRDefault="006A7AB3" w:rsidP="006A7AB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ОПК-6. </w:t>
      </w:r>
      <w:r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разрабатывать и реализовывать организационно-управленческие решения по профилю деятельности.</w:t>
      </w:r>
    </w:p>
    <w:p w:rsidR="006A7AB3" w:rsidRPr="00F56252" w:rsidRDefault="006A7AB3" w:rsidP="006A7AB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ОПК-7. </w:t>
      </w:r>
      <w:r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самостоятельно выстраивать стратегии представления результатов своей профессиональной деятельности, в том числе в публичном формате, на основе подбора соответствующих информационно</w:t>
      </w:r>
      <w:r w:rsidRPr="00F56252">
        <w:rPr>
          <w:rFonts w:ascii="Times New Roman" w:hAnsi="Times New Roman"/>
          <w:sz w:val="24"/>
          <w:szCs w:val="24"/>
        </w:rPr>
        <w:softHyphen/>
        <w:t>-коммуникативных технологий и каналов распространения информации.</w:t>
      </w:r>
    </w:p>
    <w:p w:rsidR="006A7AB3" w:rsidRPr="00F56252" w:rsidRDefault="006A7AB3" w:rsidP="006A7AB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ОПК-8. </w:t>
      </w:r>
      <w:r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разрабатывать предложения и рекомендации для проведения прикладных исследований и консалтинга.</w:t>
      </w:r>
    </w:p>
    <w:p w:rsidR="006A7AB3" w:rsidRPr="00F56252" w:rsidRDefault="006A7AB3" w:rsidP="006A7AB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ПК-1. </w:t>
      </w:r>
      <w:r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ориентироваться в современных тенденциях мирового политического развития, глобальных политических процессов, анализировать их текущее состояние и пути эволюции, понимать их перспективы и возможные последствия для России.</w:t>
      </w:r>
    </w:p>
    <w:p w:rsidR="006A7AB3" w:rsidRPr="00F56252" w:rsidRDefault="006A7AB3" w:rsidP="006A7AB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ПК-2. </w:t>
      </w:r>
      <w:r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проводить оценку конкретной международной ситуации и определять исходные данные для выполнения задания руководителей.</w:t>
      </w:r>
    </w:p>
    <w:p w:rsidR="006A7AB3" w:rsidRPr="00F56252" w:rsidRDefault="006A7AB3" w:rsidP="006A7AB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Объем дисциплины</w:t>
      </w:r>
    </w:p>
    <w:p w:rsidR="006A7AB3" w:rsidRPr="00F56252" w:rsidRDefault="006A7AB3" w:rsidP="006A7AB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Общая трудоемкость дисциплины составляет 2 з. е.,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 72 часа,</w:t>
      </w:r>
      <w:r>
        <w:rPr>
          <w:rFonts w:ascii="Times New Roman" w:hAnsi="Times New Roman"/>
          <w:sz w:val="24"/>
          <w:szCs w:val="24"/>
        </w:rPr>
        <w:t xml:space="preserve"> 18,3 часа</w:t>
      </w:r>
      <w:r w:rsidRPr="00F56252">
        <w:rPr>
          <w:rFonts w:ascii="Times New Roman" w:hAnsi="Times New Roman"/>
          <w:sz w:val="24"/>
          <w:szCs w:val="24"/>
        </w:rPr>
        <w:t xml:space="preserve"> из которых составляет контактная работа магистранта с преподавателем, 53,7 час. - самостоятельная работа магистранта.</w:t>
      </w:r>
    </w:p>
    <w:p w:rsidR="006A7AB3" w:rsidRPr="00F56252" w:rsidRDefault="006A7AB3" w:rsidP="006A7AB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Время прохождения дисциплины – </w:t>
      </w:r>
      <w:r w:rsidRPr="00F56252">
        <w:rPr>
          <w:rFonts w:ascii="Times New Roman" w:hAnsi="Times New Roman"/>
          <w:sz w:val="24"/>
          <w:szCs w:val="24"/>
        </w:rPr>
        <w:t>2-й семестр</w:t>
      </w:r>
      <w:r w:rsidRPr="00F56252">
        <w:rPr>
          <w:rFonts w:ascii="Times New Roman" w:hAnsi="Times New Roman"/>
          <w:b/>
          <w:sz w:val="24"/>
          <w:szCs w:val="24"/>
        </w:rPr>
        <w:t>.</w:t>
      </w:r>
    </w:p>
    <w:p w:rsidR="006A7AB3" w:rsidRPr="00F56252" w:rsidRDefault="006A7AB3" w:rsidP="006A7AB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Краткая характеристика содержания учебной дисциплины</w:t>
      </w:r>
      <w:r w:rsidRPr="00F56252">
        <w:rPr>
          <w:rFonts w:ascii="Times New Roman" w:hAnsi="Times New Roman"/>
          <w:sz w:val="24"/>
          <w:szCs w:val="24"/>
        </w:rPr>
        <w:t xml:space="preserve"> </w:t>
      </w:r>
    </w:p>
    <w:p w:rsidR="006A7AB3" w:rsidRPr="00F56252" w:rsidRDefault="006A7AB3" w:rsidP="006A7AB3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1. </w:t>
      </w:r>
      <w:r w:rsidRPr="00F56252">
        <w:rPr>
          <w:rFonts w:ascii="Times New Roman" w:hAnsi="Times New Roman"/>
          <w:sz w:val="24"/>
          <w:szCs w:val="24"/>
        </w:rPr>
        <w:t>Методология как наука о путях и средствах приращения и упорядочения знаний в сфере международных отношений.</w:t>
      </w:r>
    </w:p>
    <w:p w:rsidR="006A7AB3" w:rsidRPr="00F56252" w:rsidRDefault="006A7AB3" w:rsidP="006A7AB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2. </w:t>
      </w:r>
      <w:r w:rsidRPr="00F56252">
        <w:rPr>
          <w:rFonts w:ascii="Times New Roman" w:hAnsi="Times New Roman"/>
          <w:sz w:val="24"/>
          <w:szCs w:val="24"/>
        </w:rPr>
        <w:t>Методы общенаучного характера и   специальные методы исследования международных отношений и мировой политики.</w:t>
      </w:r>
    </w:p>
    <w:p w:rsidR="006A7AB3" w:rsidRPr="00F56252" w:rsidRDefault="006A7AB3" w:rsidP="006A7AB3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3. </w:t>
      </w:r>
      <w:r w:rsidRPr="00F56252">
        <w:rPr>
          <w:rFonts w:ascii="Times New Roman" w:hAnsi="Times New Roman"/>
          <w:sz w:val="24"/>
          <w:szCs w:val="24"/>
        </w:rPr>
        <w:t>Политический анализ и прогнозирование.</w:t>
      </w:r>
    </w:p>
    <w:p w:rsidR="006A7AB3" w:rsidRPr="00F56252" w:rsidRDefault="006A7AB3" w:rsidP="006A7AB3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4. </w:t>
      </w:r>
      <w:r w:rsidRPr="00F56252">
        <w:rPr>
          <w:rFonts w:ascii="Times New Roman" w:hAnsi="Times New Roman"/>
          <w:sz w:val="24"/>
          <w:szCs w:val="24"/>
        </w:rPr>
        <w:t>Моделирование внешнеполитических процессов.</w:t>
      </w:r>
    </w:p>
    <w:p w:rsidR="006A7AB3" w:rsidRPr="00F56252" w:rsidRDefault="006A7AB3" w:rsidP="006A7AB3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5. </w:t>
      </w:r>
      <w:r w:rsidRPr="00F56252">
        <w:rPr>
          <w:rFonts w:ascii="Times New Roman" w:hAnsi="Times New Roman"/>
          <w:sz w:val="24"/>
          <w:szCs w:val="24"/>
        </w:rPr>
        <w:t>Метод ситуационного анализа международных отношений и мировой политики. Кейс-методы.</w:t>
      </w:r>
    </w:p>
    <w:p w:rsidR="006A7AB3" w:rsidRPr="00F56252" w:rsidRDefault="006A7AB3" w:rsidP="006A7AB3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6. </w:t>
      </w:r>
      <w:r w:rsidRPr="00F56252">
        <w:rPr>
          <w:rFonts w:ascii="Times New Roman" w:hAnsi="Times New Roman"/>
          <w:color w:val="000000"/>
          <w:sz w:val="24"/>
          <w:szCs w:val="24"/>
          <w:lang w:eastAsia="ru-RU"/>
        </w:rPr>
        <w:t>Метод экспертной оценки мировых проблем.</w:t>
      </w:r>
    </w:p>
    <w:p w:rsidR="006A7AB3" w:rsidRPr="00F56252" w:rsidRDefault="006A7AB3" w:rsidP="006A7AB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Виды учебной работы: </w:t>
      </w:r>
      <w:r w:rsidRPr="00F56252">
        <w:rPr>
          <w:rFonts w:ascii="Times New Roman" w:hAnsi="Times New Roman"/>
          <w:sz w:val="24"/>
          <w:szCs w:val="24"/>
        </w:rPr>
        <w:t>лекции, практические занятия, в т. ч. семинары.</w:t>
      </w:r>
      <w:r w:rsidRPr="00F56252">
        <w:rPr>
          <w:rFonts w:ascii="Times New Roman" w:hAnsi="Times New Roman"/>
          <w:b/>
          <w:sz w:val="24"/>
          <w:szCs w:val="24"/>
        </w:rPr>
        <w:t xml:space="preserve"> </w:t>
      </w:r>
    </w:p>
    <w:p w:rsidR="006A7AB3" w:rsidRPr="00F56252" w:rsidRDefault="006A7AB3" w:rsidP="006A7AB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Формы текущего контроля: </w:t>
      </w:r>
      <w:r w:rsidRPr="003E37DB">
        <w:rPr>
          <w:rFonts w:ascii="Times New Roman" w:hAnsi="Times New Roman"/>
          <w:sz w:val="24"/>
          <w:szCs w:val="24"/>
        </w:rPr>
        <w:t>контрольная работа,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56252">
        <w:rPr>
          <w:rFonts w:ascii="Times New Roman" w:hAnsi="Times New Roman"/>
          <w:sz w:val="24"/>
          <w:szCs w:val="24"/>
        </w:rPr>
        <w:t>устный опрос, письменные задания.</w:t>
      </w:r>
    </w:p>
    <w:p w:rsidR="006A7AB3" w:rsidRPr="00F56252" w:rsidRDefault="006A7AB3" w:rsidP="006A7AB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Форма промежуточной аттестации:</w:t>
      </w:r>
      <w:r w:rsidRPr="00F56252">
        <w:rPr>
          <w:rFonts w:ascii="Times New Roman" w:hAnsi="Times New Roman"/>
          <w:sz w:val="24"/>
          <w:szCs w:val="24"/>
        </w:rPr>
        <w:t xml:space="preserve"> зачет.</w:t>
      </w:r>
    </w:p>
    <w:p w:rsidR="006A7AB3" w:rsidRPr="00F56252" w:rsidRDefault="006A7AB3" w:rsidP="006A7AB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Разработчик:</w:t>
      </w:r>
      <w:r w:rsidRPr="00F56252">
        <w:rPr>
          <w:rFonts w:ascii="Times New Roman" w:hAnsi="Times New Roman"/>
          <w:sz w:val="24"/>
          <w:szCs w:val="24"/>
        </w:rPr>
        <w:t xml:space="preserve"> Винокуров В.И., д. и. н., проф.</w:t>
      </w:r>
    </w:p>
    <w:p w:rsidR="006A7AB3" w:rsidRDefault="006A7AB3" w:rsidP="006A7AB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highlight w:val="yellow"/>
        </w:rPr>
      </w:pPr>
    </w:p>
    <w:p w:rsidR="007559E9" w:rsidRPr="00F56252" w:rsidRDefault="007559E9" w:rsidP="007559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0603">
        <w:rPr>
          <w:rFonts w:ascii="Times New Roman" w:eastAsia="Times New Roman" w:hAnsi="Times New Roman"/>
          <w:b/>
          <w:bCs/>
          <w:sz w:val="24"/>
          <w:szCs w:val="24"/>
        </w:rPr>
        <w:t>Б</w:t>
      </w:r>
      <w:proofErr w:type="gramStart"/>
      <w:r w:rsidRPr="00AF0603">
        <w:rPr>
          <w:rFonts w:ascii="Times New Roman" w:eastAsia="Times New Roman" w:hAnsi="Times New Roman"/>
          <w:b/>
          <w:bCs/>
          <w:sz w:val="24"/>
          <w:szCs w:val="24"/>
        </w:rPr>
        <w:t>1.В.</w:t>
      </w:r>
      <w:proofErr w:type="gramEnd"/>
      <w:r w:rsidRPr="00AF0603">
        <w:rPr>
          <w:rFonts w:ascii="Times New Roman" w:eastAsia="Times New Roman" w:hAnsi="Times New Roman"/>
          <w:b/>
          <w:bCs/>
          <w:sz w:val="24"/>
          <w:szCs w:val="24"/>
        </w:rPr>
        <w:t xml:space="preserve">08 </w:t>
      </w:r>
      <w:r w:rsidRPr="00AF0603">
        <w:rPr>
          <w:rFonts w:ascii="Times New Roman" w:hAnsi="Times New Roman"/>
          <w:b/>
          <w:sz w:val="24"/>
          <w:szCs w:val="24"/>
        </w:rPr>
        <w:t xml:space="preserve">Информационно-аналитическая работа </w:t>
      </w:r>
      <w:proofErr w:type="spellStart"/>
      <w:r w:rsidRPr="00AF0603">
        <w:rPr>
          <w:rFonts w:ascii="Times New Roman" w:hAnsi="Times New Roman"/>
          <w:b/>
          <w:sz w:val="24"/>
          <w:szCs w:val="24"/>
        </w:rPr>
        <w:t>росзагранучреждений</w:t>
      </w:r>
      <w:proofErr w:type="spellEnd"/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color w:val="00B0F0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Цели и задачи освоения дисциплины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Изучение магистрантами дисциплины «</w:t>
      </w:r>
      <w:r w:rsidRPr="00F56252">
        <w:rPr>
          <w:rFonts w:ascii="Times New Roman" w:hAnsi="Times New Roman"/>
          <w:sz w:val="24"/>
          <w:szCs w:val="24"/>
        </w:rPr>
        <w:t>Информационно-аналитическая работа росзагранучреждений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» имеет целью приобретение знаний и практических навыков информационно-аналитической работы РЗУ, специфики готовящихся ими документов.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color w:val="00B0F0"/>
          <w:sz w:val="24"/>
          <w:szCs w:val="24"/>
        </w:rPr>
      </w:pPr>
      <w:r w:rsidRPr="00F56252">
        <w:rPr>
          <w:rFonts w:ascii="Times New Roman" w:eastAsia="MS PMincho" w:hAnsi="Times New Roman"/>
          <w:b/>
          <w:sz w:val="24"/>
          <w:szCs w:val="24"/>
        </w:rPr>
        <w:t xml:space="preserve">Место дисциплины в структуре ОПОП ВО </w:t>
      </w:r>
      <w:r w:rsidRPr="00F56252">
        <w:rPr>
          <w:rFonts w:ascii="Times New Roman" w:eastAsia="MS PMincho" w:hAnsi="Times New Roman"/>
          <w:sz w:val="24"/>
          <w:szCs w:val="24"/>
        </w:rPr>
        <w:t xml:space="preserve">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Б1.В.</w:t>
      </w:r>
      <w:r w:rsidRPr="00F56252">
        <w:rPr>
          <w:rFonts w:ascii="Times New Roman" w:hAnsi="Times New Roman"/>
          <w:sz w:val="24"/>
          <w:szCs w:val="24"/>
        </w:rPr>
        <w:t>08 «Информационно-аналитическая работа росзагранучреждений» относится к обязательным дисциплинам части ОПОП, формируемой участниками образовательных отношений. Она непосредственно связана с дисциплинами «Дипломатия: эволюция и современная практика», «Современная дипломатическая система и многосторонняя дипломатия», «Дипломатическая и консульская служба России», «Дипломатия и практика переговорного процесса», вместе с которыми участвует в процессе формирования основных универсальных, общепрофессиональных и профессиональных компетенций дипломатического типа деятельности.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MS PMincho" w:hAnsi="Times New Roman"/>
          <w:b/>
          <w:sz w:val="24"/>
          <w:szCs w:val="24"/>
        </w:rPr>
      </w:pPr>
      <w:r w:rsidRPr="00F56252">
        <w:rPr>
          <w:rFonts w:ascii="Times New Roman" w:eastAsia="MS PMincho" w:hAnsi="Times New Roman"/>
          <w:b/>
          <w:sz w:val="24"/>
          <w:szCs w:val="24"/>
        </w:rPr>
        <w:t xml:space="preserve">Перечень планируемых результатов обучения, соотнесенных с требуемыми компетенциями выпускников образовательной программы  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Дисциплина «Информационно-аналитическая работа росзагранучреждений» участвует в формировании следующих компетенций выпускников образовательной программы: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УК-1.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осуществлять критический анализ проблемных ситуаций на основе системного подхода, вырабатывать стратегию действий.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УК-4.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применять современные коммуникативные технологии, в том числе на иностранном(</w:t>
      </w:r>
      <w:proofErr w:type="spellStart"/>
      <w:r w:rsidRPr="00F56252">
        <w:rPr>
          <w:rFonts w:ascii="Times New Roman" w:hAnsi="Times New Roman"/>
          <w:sz w:val="24"/>
          <w:szCs w:val="24"/>
        </w:rPr>
        <w:t>ых</w:t>
      </w:r>
      <w:proofErr w:type="spellEnd"/>
      <w:r w:rsidRPr="00F56252">
        <w:rPr>
          <w:rFonts w:ascii="Times New Roman" w:hAnsi="Times New Roman"/>
          <w:sz w:val="24"/>
          <w:szCs w:val="24"/>
        </w:rPr>
        <w:t>) языке(ах), для академического и профессионального взаимодействия.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УК-6.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определить и реализовать приоритеты собственной деятельности и способы ее совершенствования на основе самооценки.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ОПК-2.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осуществлять поиск и применять перспективные информационно-коммуникационные технологии и программные средства для комплексной постановки и решения задач профессиональной деятельности.</w:t>
      </w:r>
    </w:p>
    <w:p w:rsidR="007559E9" w:rsidRPr="00F56252" w:rsidRDefault="007559E9" w:rsidP="007559E9">
      <w:pPr>
        <w:tabs>
          <w:tab w:val="num" w:pos="7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ОПК-4.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проводить научные исследования по профилю деятельности, в том числе в междисциплинарных областях, самостоятельно формулировать научные гипотезы и инновационные идеи, проверять их достоверность.</w:t>
      </w:r>
    </w:p>
    <w:p w:rsidR="007559E9" w:rsidRPr="00F56252" w:rsidRDefault="007559E9" w:rsidP="007559E9">
      <w:pPr>
        <w:tabs>
          <w:tab w:val="num" w:pos="7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ОПК-6.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разрабатывать и реализовывать организационно-управленческие решения по профилю деятельности</w:t>
      </w:r>
    </w:p>
    <w:p w:rsidR="007559E9" w:rsidRPr="00F56252" w:rsidRDefault="007559E9" w:rsidP="007559E9">
      <w:pPr>
        <w:tabs>
          <w:tab w:val="num" w:pos="7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ОПК-7.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самостоятельно выстраивать стратегии представления результатов своей профессиональной деятельности, в том числе в публичном формате, на основе подбора соответствующих информационно</w:t>
      </w:r>
      <w:r w:rsidRPr="00F56252">
        <w:rPr>
          <w:rFonts w:ascii="Times New Roman" w:hAnsi="Times New Roman"/>
          <w:sz w:val="24"/>
          <w:szCs w:val="24"/>
        </w:rPr>
        <w:softHyphen/>
        <w:t>-коммуникативных технологий и каналов распространения информации.</w:t>
      </w:r>
    </w:p>
    <w:p w:rsidR="007559E9" w:rsidRPr="00F56252" w:rsidRDefault="007559E9" w:rsidP="007559E9">
      <w:pPr>
        <w:tabs>
          <w:tab w:val="num" w:pos="7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ОПК-8.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разрабатывать предложения и рекомендации для проведения прикладных исследований и консалтинга.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ПК-1.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ориентироваться в современных тенденциях мирового политического развития, глобальных политических процессов, анализировать их текущее состояние и пути эволюции, понимать их перспективы и возможные последствия для России.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ПК-2.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проводить оценку конкретной международной ситуации и определять исходные данные для выполнения задания руководителей.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Объем дисциплины </w:t>
      </w:r>
    </w:p>
    <w:p w:rsidR="007559E9" w:rsidRPr="00F56252" w:rsidRDefault="007559E9" w:rsidP="007559E9">
      <w:pPr>
        <w:tabs>
          <w:tab w:val="center" w:pos="5032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Общ</w:t>
      </w:r>
      <w:r w:rsidR="00482F29">
        <w:rPr>
          <w:rFonts w:ascii="Times New Roman" w:eastAsia="Times New Roman" w:hAnsi="Times New Roman"/>
          <w:sz w:val="24"/>
          <w:szCs w:val="24"/>
          <w:lang w:eastAsia="ru-RU"/>
        </w:rPr>
        <w:t>ий объём дисциплины составляет 4 з. е., 144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часа, из которых 24,5 часа составляет контактная работа</w:t>
      </w:r>
      <w:r w:rsidR="00C455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6EAA">
        <w:rPr>
          <w:rFonts w:ascii="Times New Roman" w:eastAsia="Times New Roman" w:hAnsi="Times New Roman"/>
          <w:sz w:val="24"/>
          <w:szCs w:val="24"/>
          <w:lang w:eastAsia="ru-RU"/>
        </w:rPr>
        <w:t>магистранта с преподавателем, 26,5 час. - контроль и 93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– самостоятельная работа магистранта.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Время прохождения дисциплины – </w:t>
      </w:r>
      <w:r w:rsidRPr="00F56252">
        <w:rPr>
          <w:rFonts w:ascii="Times New Roman" w:hAnsi="Times New Roman"/>
          <w:sz w:val="24"/>
          <w:szCs w:val="24"/>
        </w:rPr>
        <w:t>3-й семестр</w:t>
      </w:r>
      <w:r w:rsidRPr="00F56252">
        <w:rPr>
          <w:rFonts w:ascii="Times New Roman" w:hAnsi="Times New Roman"/>
          <w:b/>
          <w:sz w:val="24"/>
          <w:szCs w:val="24"/>
        </w:rPr>
        <w:t>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Краткая характеристика содержания учебной дисциплины</w:t>
      </w:r>
      <w:r w:rsidRPr="00F56252">
        <w:rPr>
          <w:rFonts w:ascii="Times New Roman" w:hAnsi="Times New Roman"/>
          <w:sz w:val="24"/>
          <w:szCs w:val="24"/>
        </w:rPr>
        <w:t xml:space="preserve">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Тема 1. Общая характеристика деятельности РЗУ. Информационно-аналитическая и информационно-разъяснительная работа: их основные характеристики и различия. Письменная и устная дипломатия, соотношение и особенности.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Тема 2. Виды информационно-аналитической работы. Упор на важности систематического ведения исполнителям рефератов по вопросам, закрепленным за ним, внешнеполитической, внутриполитической или экономической проблематики соответствующего подразделения РЗУ.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Тема 3. Рассмотрение конкретных обязательных документов, составляющих ткань информационно-аналитической работы РЗУ. Формы и стиль написания </w:t>
      </w:r>
      <w:proofErr w:type="spellStart"/>
      <w:r w:rsidRPr="00F56252">
        <w:rPr>
          <w:rFonts w:ascii="Times New Roman" w:hAnsi="Times New Roman"/>
          <w:sz w:val="24"/>
          <w:szCs w:val="24"/>
        </w:rPr>
        <w:t>дипдокументов</w:t>
      </w:r>
      <w:proofErr w:type="spellEnd"/>
      <w:r w:rsidRPr="00F56252">
        <w:rPr>
          <w:rFonts w:ascii="Times New Roman" w:hAnsi="Times New Roman"/>
          <w:sz w:val="24"/>
          <w:szCs w:val="24"/>
        </w:rPr>
        <w:t xml:space="preserve"> этого вида деятельности. Плановый характер информационно-аналитической работы РЗУ (примеры планов).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Тема 4. Оперативная информация и ее место в информационно-аналитической работе РЗУ.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Виды учебной работы: </w:t>
      </w:r>
      <w:r w:rsidRPr="00F56252">
        <w:rPr>
          <w:rFonts w:ascii="Times New Roman" w:hAnsi="Times New Roman"/>
          <w:sz w:val="24"/>
          <w:szCs w:val="24"/>
        </w:rPr>
        <w:t>лекционные и практические занятия контрольные работы.</w:t>
      </w:r>
      <w:r w:rsidRPr="00F56252">
        <w:rPr>
          <w:rFonts w:ascii="Times New Roman" w:hAnsi="Times New Roman"/>
          <w:b/>
          <w:sz w:val="24"/>
          <w:szCs w:val="24"/>
        </w:rPr>
        <w:t xml:space="preserve">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Формы текущего контроля: </w:t>
      </w:r>
      <w:r w:rsidRPr="00F56252">
        <w:rPr>
          <w:rFonts w:ascii="Times New Roman" w:hAnsi="Times New Roman"/>
          <w:sz w:val="24"/>
          <w:szCs w:val="24"/>
        </w:rPr>
        <w:t>устный опрос, контрольные задания.</w:t>
      </w:r>
    </w:p>
    <w:p w:rsidR="007559E9" w:rsidRPr="00F56252" w:rsidRDefault="007559E9" w:rsidP="007559E9">
      <w:pPr>
        <w:tabs>
          <w:tab w:val="center" w:pos="5032"/>
          <w:tab w:val="left" w:pos="7371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Форма промежуточной аттестации</w:t>
      </w:r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– экзамен.</w:t>
      </w:r>
    </w:p>
    <w:p w:rsidR="007559E9" w:rsidRPr="00F56252" w:rsidRDefault="007559E9" w:rsidP="007559E9">
      <w:pPr>
        <w:tabs>
          <w:tab w:val="center" w:pos="5032"/>
          <w:tab w:val="left" w:pos="7371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Разработчик:</w:t>
      </w:r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Иванов С.Е., к. и. н., Чрезвычайный и Полномочный Посланник </w:t>
      </w:r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I</w:t>
      </w:r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класса.</w:t>
      </w:r>
    </w:p>
    <w:p w:rsidR="007559E9" w:rsidRPr="00F56252" w:rsidRDefault="007559E9" w:rsidP="007559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559E9" w:rsidRDefault="007559E9" w:rsidP="007559E9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81AFE">
        <w:rPr>
          <w:rFonts w:ascii="Times New Roman" w:hAnsi="Times New Roman"/>
          <w:b/>
          <w:sz w:val="24"/>
          <w:szCs w:val="24"/>
          <w:u w:val="single"/>
        </w:rPr>
        <w:t>Б1.В.ДВ.01. Дисциплины (модули) по выбору 1 (ДВ.01)</w:t>
      </w:r>
    </w:p>
    <w:p w:rsidR="00EA3B21" w:rsidRDefault="00EA3B21" w:rsidP="007559E9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A3B21" w:rsidRPr="00E56CC0" w:rsidRDefault="00EA3B21" w:rsidP="00EA3B21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A3B21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EA3B21">
        <w:rPr>
          <w:rFonts w:ascii="Times New Roman" w:hAnsi="Times New Roman"/>
          <w:b/>
          <w:sz w:val="24"/>
          <w:szCs w:val="24"/>
        </w:rPr>
        <w:t>1.В.ДВ</w:t>
      </w:r>
      <w:proofErr w:type="gramEnd"/>
      <w:r w:rsidRPr="00EA3B21">
        <w:rPr>
          <w:rFonts w:ascii="Times New Roman" w:hAnsi="Times New Roman"/>
          <w:b/>
          <w:sz w:val="24"/>
          <w:szCs w:val="24"/>
        </w:rPr>
        <w:t>.01.01 Внешняя культурная политика России</w:t>
      </w:r>
    </w:p>
    <w:p w:rsidR="00EA3B21" w:rsidRPr="00E56CC0" w:rsidRDefault="00EA3B21" w:rsidP="00EA3B21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A3B21" w:rsidRPr="00E56CC0" w:rsidRDefault="00EA3B21" w:rsidP="00EA3B21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6CC0">
        <w:rPr>
          <w:rFonts w:ascii="Times New Roman" w:hAnsi="Times New Roman"/>
          <w:b/>
          <w:sz w:val="24"/>
          <w:szCs w:val="24"/>
        </w:rPr>
        <w:t xml:space="preserve">Цели и задачи освоения дисциплины: </w:t>
      </w:r>
      <w:r w:rsidRPr="00E56CC0">
        <w:rPr>
          <w:rFonts w:ascii="Times New Roman" w:hAnsi="Times New Roman"/>
          <w:sz w:val="24"/>
          <w:szCs w:val="24"/>
        </w:rPr>
        <w:t>дать  обучающимся четкое представление о возрастающей роли культурной дипломатии как эффективного инструмента в системе внешней политики Российской Федерации; систематизация, анализ и доведение до слушателей значения, содержания и ведущих направлений деятельности культурной дипломатии Российской Федерации; изучение роли и места культурной дипломатии в системе современных международных отношений</w:t>
      </w:r>
      <w:r w:rsidRPr="00E56CC0">
        <w:rPr>
          <w:rFonts w:ascii="Times New Roman" w:hAnsi="Times New Roman"/>
          <w:bCs/>
          <w:sz w:val="24"/>
          <w:szCs w:val="24"/>
        </w:rPr>
        <w:t>;</w:t>
      </w:r>
      <w:r w:rsidRPr="00E56C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56CC0">
        <w:rPr>
          <w:rFonts w:ascii="Times New Roman" w:hAnsi="Times New Roman"/>
          <w:bCs/>
          <w:sz w:val="24"/>
          <w:szCs w:val="24"/>
        </w:rPr>
        <w:t>системы</w:t>
      </w:r>
      <w:r w:rsidRPr="00E56CC0">
        <w:rPr>
          <w:rFonts w:ascii="Times New Roman" w:hAnsi="Times New Roman"/>
          <w:sz w:val="24"/>
          <w:szCs w:val="24"/>
        </w:rPr>
        <w:t xml:space="preserve"> организации и функций культурной службы России;</w:t>
      </w:r>
      <w:r w:rsidRPr="00E56CC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56CC0">
        <w:rPr>
          <w:rFonts w:ascii="Times New Roman" w:hAnsi="Times New Roman"/>
          <w:bCs/>
          <w:sz w:val="24"/>
          <w:szCs w:val="24"/>
        </w:rPr>
        <w:t>рассмотрение ведущих направлений внешней культурной политики России, изучение ее основных приоритетов; изучение роли и особенностей присутствия в России зарубежных культурных служб и фондов.</w:t>
      </w:r>
    </w:p>
    <w:p w:rsidR="00EA3B21" w:rsidRPr="00E56CC0" w:rsidRDefault="00EA3B21" w:rsidP="00EA3B2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6CC0">
        <w:rPr>
          <w:rFonts w:ascii="Times New Roman" w:hAnsi="Times New Roman"/>
          <w:sz w:val="24"/>
          <w:szCs w:val="24"/>
        </w:rPr>
        <w:t>В качестве составной ч</w:t>
      </w:r>
      <w:r>
        <w:rPr>
          <w:rFonts w:ascii="Times New Roman" w:hAnsi="Times New Roman"/>
          <w:sz w:val="24"/>
          <w:szCs w:val="24"/>
        </w:rPr>
        <w:t>асти дисциплина Б</w:t>
      </w:r>
      <w:proofErr w:type="gramStart"/>
      <w:r>
        <w:rPr>
          <w:rFonts w:ascii="Times New Roman" w:hAnsi="Times New Roman"/>
          <w:sz w:val="24"/>
          <w:szCs w:val="24"/>
        </w:rPr>
        <w:t>1.В.ДВ</w:t>
      </w:r>
      <w:proofErr w:type="gramEnd"/>
      <w:r>
        <w:rPr>
          <w:rFonts w:ascii="Times New Roman" w:hAnsi="Times New Roman"/>
          <w:sz w:val="24"/>
          <w:szCs w:val="24"/>
        </w:rPr>
        <w:t xml:space="preserve">.01.01 «Внешняя культурная политика </w:t>
      </w:r>
      <w:r w:rsidRPr="00E56CC0">
        <w:rPr>
          <w:rFonts w:ascii="Times New Roman" w:hAnsi="Times New Roman"/>
          <w:sz w:val="24"/>
          <w:szCs w:val="24"/>
        </w:rPr>
        <w:t xml:space="preserve">России» включает механизм реализации мероприятий, направленных на продвижение за рубежом национальной культуры и русского языка, на создание условий, способствующих более успешной деятельности России на международной арене. </w:t>
      </w:r>
    </w:p>
    <w:p w:rsidR="00EA3B21" w:rsidRPr="00E56CC0" w:rsidRDefault="00EA3B21" w:rsidP="00EA3B21">
      <w:pPr>
        <w:spacing w:after="0"/>
        <w:ind w:firstLine="709"/>
        <w:jc w:val="both"/>
        <w:rPr>
          <w:rFonts w:ascii="Times New Roman" w:hAnsi="Times New Roman"/>
          <w:color w:val="00B0F0"/>
          <w:sz w:val="24"/>
          <w:szCs w:val="24"/>
        </w:rPr>
      </w:pPr>
      <w:r w:rsidRPr="00E56CC0">
        <w:rPr>
          <w:rFonts w:ascii="Times New Roman" w:eastAsia="MS PMincho" w:hAnsi="Times New Roman"/>
          <w:b/>
          <w:sz w:val="24"/>
          <w:szCs w:val="24"/>
        </w:rPr>
        <w:t xml:space="preserve">Место дисциплины в структуре ОПОП ВО </w:t>
      </w:r>
      <w:r w:rsidRPr="00E56CC0">
        <w:rPr>
          <w:rFonts w:ascii="Times New Roman" w:eastAsia="MS PMincho" w:hAnsi="Times New Roman"/>
          <w:sz w:val="24"/>
          <w:szCs w:val="24"/>
        </w:rPr>
        <w:t xml:space="preserve"> </w:t>
      </w:r>
    </w:p>
    <w:p w:rsidR="00EA3B21" w:rsidRPr="00E56CC0" w:rsidRDefault="00EA3B21" w:rsidP="00EA3B2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6CC0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Б</w:t>
      </w:r>
      <w:proofErr w:type="gramStart"/>
      <w:r>
        <w:rPr>
          <w:rFonts w:ascii="Times New Roman" w:hAnsi="Times New Roman"/>
          <w:sz w:val="24"/>
          <w:szCs w:val="24"/>
        </w:rPr>
        <w:t>1.В.ДВ</w:t>
      </w:r>
      <w:proofErr w:type="gramEnd"/>
      <w:r>
        <w:rPr>
          <w:rFonts w:ascii="Times New Roman" w:hAnsi="Times New Roman"/>
          <w:sz w:val="24"/>
          <w:szCs w:val="24"/>
        </w:rPr>
        <w:t>.01.01</w:t>
      </w:r>
      <w:r w:rsidRPr="00E56CC0">
        <w:rPr>
          <w:rFonts w:ascii="Times New Roman" w:hAnsi="Times New Roman"/>
          <w:b/>
          <w:sz w:val="24"/>
          <w:szCs w:val="24"/>
        </w:rPr>
        <w:t xml:space="preserve"> </w:t>
      </w:r>
      <w:r w:rsidRPr="00E56CC0">
        <w:rPr>
          <w:rFonts w:ascii="Times New Roman" w:hAnsi="Times New Roman"/>
          <w:sz w:val="24"/>
          <w:szCs w:val="24"/>
        </w:rPr>
        <w:t>«Внешняя культурная политика России</w:t>
      </w:r>
      <w:r w:rsidRPr="00E56CC0">
        <w:rPr>
          <w:rStyle w:val="FontStyle12"/>
          <w:sz w:val="24"/>
          <w:szCs w:val="24"/>
        </w:rPr>
        <w:t>» вместе с дисци</w:t>
      </w:r>
      <w:r>
        <w:rPr>
          <w:rStyle w:val="FontStyle12"/>
          <w:sz w:val="24"/>
          <w:szCs w:val="24"/>
        </w:rPr>
        <w:t>плиной «Дипломатическое сопровождение внешнеэкономических связей РФ</w:t>
      </w:r>
      <w:r w:rsidRPr="00E56CC0">
        <w:rPr>
          <w:rStyle w:val="FontStyle12"/>
          <w:sz w:val="24"/>
          <w:szCs w:val="24"/>
        </w:rPr>
        <w:t>»</w:t>
      </w:r>
      <w:r w:rsidRPr="00E56CC0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модуль </w:t>
      </w:r>
      <w:r w:rsidRPr="00E56CC0">
        <w:rPr>
          <w:rFonts w:ascii="Times New Roman" w:hAnsi="Times New Roman"/>
          <w:sz w:val="24"/>
          <w:szCs w:val="24"/>
        </w:rPr>
        <w:t>ДВ.1</w:t>
      </w:r>
      <w:r w:rsidRPr="00E56CC0">
        <w:rPr>
          <w:rFonts w:ascii="Times New Roman" w:hAnsi="Times New Roman"/>
          <w:b/>
          <w:sz w:val="24"/>
          <w:szCs w:val="24"/>
        </w:rPr>
        <w:t xml:space="preserve"> </w:t>
      </w:r>
      <w:r w:rsidRPr="00E56CC0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 по выбору и непосредственно связана с такими предметами как «Дипломатия: эволюция и современная практика», «Современная </w:t>
      </w:r>
      <w:r w:rsidRPr="00E56CC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дипломатическая система и многосторонняя дипломатия», «Дипломатическая и консульская служба» и др.</w:t>
      </w:r>
    </w:p>
    <w:p w:rsidR="00EA3B21" w:rsidRPr="00E56CC0" w:rsidRDefault="00EA3B21" w:rsidP="00EA3B21">
      <w:pPr>
        <w:spacing w:after="0"/>
        <w:ind w:firstLine="709"/>
        <w:jc w:val="both"/>
        <w:rPr>
          <w:rFonts w:ascii="Times New Roman" w:eastAsia="MS PMincho" w:hAnsi="Times New Roman"/>
          <w:b/>
          <w:sz w:val="24"/>
          <w:szCs w:val="24"/>
        </w:rPr>
      </w:pPr>
      <w:r w:rsidRPr="00E56CC0">
        <w:rPr>
          <w:rFonts w:ascii="Times New Roman" w:eastAsia="MS PMincho" w:hAnsi="Times New Roman"/>
          <w:b/>
          <w:sz w:val="24"/>
          <w:szCs w:val="24"/>
        </w:rPr>
        <w:t xml:space="preserve">Перечень планируемых результатов обучения, соотнесенных с требуемыми компетенциями выпускников образовательной программы  </w:t>
      </w:r>
    </w:p>
    <w:p w:rsidR="00EA3B21" w:rsidRDefault="00EA3B21" w:rsidP="00EA3B2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74F3">
        <w:rPr>
          <w:rFonts w:ascii="Times New Roman" w:hAnsi="Times New Roman"/>
          <w:sz w:val="24"/>
          <w:szCs w:val="24"/>
        </w:rPr>
        <w:t>В результате освоения программы магистрант приобретает следующие универсальные, общепрофессиональные и профессиональные компетенции:</w:t>
      </w:r>
    </w:p>
    <w:p w:rsidR="00EA3B21" w:rsidRDefault="00EA3B21" w:rsidP="00EA3B2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5ACA">
        <w:rPr>
          <w:rFonts w:ascii="Times New Roman" w:hAnsi="Times New Roman"/>
          <w:sz w:val="24"/>
          <w:szCs w:val="24"/>
        </w:rPr>
        <w:t>УК-4. Способен применять современные коммуникативные технологии, в том числе на иностранном(</w:t>
      </w:r>
      <w:proofErr w:type="spellStart"/>
      <w:r w:rsidRPr="00965ACA">
        <w:rPr>
          <w:rFonts w:ascii="Times New Roman" w:hAnsi="Times New Roman"/>
          <w:sz w:val="24"/>
          <w:szCs w:val="24"/>
        </w:rPr>
        <w:t>ых</w:t>
      </w:r>
      <w:proofErr w:type="spellEnd"/>
      <w:r w:rsidRPr="00965ACA">
        <w:rPr>
          <w:rFonts w:ascii="Times New Roman" w:hAnsi="Times New Roman"/>
          <w:sz w:val="24"/>
          <w:szCs w:val="24"/>
        </w:rPr>
        <w:t>) языке(ах), для академического и профессионального взаимодействия</w:t>
      </w:r>
      <w:r>
        <w:rPr>
          <w:rFonts w:ascii="Times New Roman" w:hAnsi="Times New Roman"/>
          <w:sz w:val="24"/>
          <w:szCs w:val="24"/>
        </w:rPr>
        <w:t>;</w:t>
      </w:r>
    </w:p>
    <w:p w:rsidR="00EA3B21" w:rsidRDefault="00EA3B21" w:rsidP="00EA3B2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5ACA">
        <w:rPr>
          <w:rFonts w:ascii="Times New Roman" w:hAnsi="Times New Roman"/>
          <w:sz w:val="24"/>
          <w:szCs w:val="24"/>
        </w:rPr>
        <w:t>УК-5. Способен анализировать и учитывать разнообразие культур</w:t>
      </w:r>
      <w:r>
        <w:rPr>
          <w:rFonts w:ascii="Times New Roman" w:hAnsi="Times New Roman"/>
          <w:sz w:val="24"/>
          <w:szCs w:val="24"/>
        </w:rPr>
        <w:t xml:space="preserve"> в процессе межкультурного взаи</w:t>
      </w:r>
      <w:r w:rsidRPr="00965ACA">
        <w:rPr>
          <w:rFonts w:ascii="Times New Roman" w:hAnsi="Times New Roman"/>
          <w:sz w:val="24"/>
          <w:szCs w:val="24"/>
        </w:rPr>
        <w:t>модействия</w:t>
      </w:r>
      <w:r>
        <w:rPr>
          <w:rFonts w:ascii="Times New Roman" w:hAnsi="Times New Roman"/>
          <w:sz w:val="24"/>
          <w:szCs w:val="24"/>
        </w:rPr>
        <w:t>;</w:t>
      </w:r>
    </w:p>
    <w:p w:rsidR="00EA3B21" w:rsidRDefault="00EA3B21" w:rsidP="00EA3B2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УК-6. Способен определить и реализовать приоритеты собствен</w:t>
      </w:r>
      <w:r w:rsidRPr="00965ACA">
        <w:rPr>
          <w:rFonts w:ascii="Times New Roman" w:hAnsi="Times New Roman"/>
          <w:sz w:val="24"/>
          <w:szCs w:val="24"/>
        </w:rPr>
        <w:t>ной деятельности и способы ее</w:t>
      </w:r>
      <w:r>
        <w:rPr>
          <w:rFonts w:ascii="Times New Roman" w:hAnsi="Times New Roman"/>
          <w:sz w:val="24"/>
          <w:szCs w:val="24"/>
        </w:rPr>
        <w:t xml:space="preserve"> совершенствования на основе са</w:t>
      </w:r>
      <w:r w:rsidRPr="00965ACA">
        <w:rPr>
          <w:rFonts w:ascii="Times New Roman" w:hAnsi="Times New Roman"/>
          <w:sz w:val="24"/>
          <w:szCs w:val="24"/>
        </w:rPr>
        <w:t>мооценки</w:t>
      </w:r>
      <w:r>
        <w:rPr>
          <w:rFonts w:ascii="Times New Roman" w:hAnsi="Times New Roman"/>
          <w:sz w:val="24"/>
          <w:szCs w:val="24"/>
        </w:rPr>
        <w:t>;</w:t>
      </w:r>
    </w:p>
    <w:p w:rsidR="00EA3B21" w:rsidRDefault="00EA3B21" w:rsidP="00EA3B2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5ACA">
        <w:rPr>
          <w:rFonts w:ascii="Times New Roman" w:hAnsi="Times New Roman"/>
          <w:sz w:val="24"/>
          <w:szCs w:val="24"/>
        </w:rPr>
        <w:t>ОПК-1. Способен выстраи</w:t>
      </w:r>
      <w:r>
        <w:rPr>
          <w:rFonts w:ascii="Times New Roman" w:hAnsi="Times New Roman"/>
          <w:sz w:val="24"/>
          <w:szCs w:val="24"/>
        </w:rPr>
        <w:t>вать профессиональную коммуника</w:t>
      </w:r>
      <w:r w:rsidRPr="00965ACA">
        <w:rPr>
          <w:rFonts w:ascii="Times New Roman" w:hAnsi="Times New Roman"/>
          <w:sz w:val="24"/>
          <w:szCs w:val="24"/>
        </w:rPr>
        <w:t>цию на государственном я</w:t>
      </w:r>
      <w:r>
        <w:rPr>
          <w:rFonts w:ascii="Times New Roman" w:hAnsi="Times New Roman"/>
          <w:sz w:val="24"/>
          <w:szCs w:val="24"/>
        </w:rPr>
        <w:t>зыке Российской Федерации и ино</w:t>
      </w:r>
      <w:r w:rsidRPr="00965ACA">
        <w:rPr>
          <w:rFonts w:ascii="Times New Roman" w:hAnsi="Times New Roman"/>
          <w:sz w:val="24"/>
          <w:szCs w:val="24"/>
        </w:rPr>
        <w:t>странном(</w:t>
      </w:r>
      <w:proofErr w:type="spellStart"/>
      <w:r w:rsidRPr="00965ACA">
        <w:rPr>
          <w:rFonts w:ascii="Times New Roman" w:hAnsi="Times New Roman"/>
          <w:sz w:val="24"/>
          <w:szCs w:val="24"/>
        </w:rPr>
        <w:t>ых</w:t>
      </w:r>
      <w:proofErr w:type="spellEnd"/>
      <w:r w:rsidRPr="00965ACA">
        <w:rPr>
          <w:rFonts w:ascii="Times New Roman" w:hAnsi="Times New Roman"/>
          <w:sz w:val="24"/>
          <w:szCs w:val="24"/>
        </w:rPr>
        <w:t>) яз</w:t>
      </w:r>
      <w:r>
        <w:rPr>
          <w:rFonts w:ascii="Times New Roman" w:hAnsi="Times New Roman"/>
          <w:sz w:val="24"/>
          <w:szCs w:val="24"/>
        </w:rPr>
        <w:t>ыке(ах) по профи</w:t>
      </w:r>
      <w:r w:rsidRPr="00965ACA">
        <w:rPr>
          <w:rFonts w:ascii="Times New Roman" w:hAnsi="Times New Roman"/>
          <w:sz w:val="24"/>
          <w:szCs w:val="24"/>
        </w:rPr>
        <w:t xml:space="preserve">лю деятельности в </w:t>
      </w:r>
      <w:proofErr w:type="spellStart"/>
      <w:r w:rsidRPr="00965ACA">
        <w:rPr>
          <w:rFonts w:ascii="Times New Roman" w:hAnsi="Times New Roman"/>
          <w:sz w:val="24"/>
          <w:szCs w:val="24"/>
        </w:rPr>
        <w:t>мультикуль</w:t>
      </w:r>
      <w:r>
        <w:rPr>
          <w:rFonts w:ascii="Times New Roman" w:hAnsi="Times New Roman"/>
          <w:sz w:val="24"/>
          <w:szCs w:val="24"/>
        </w:rPr>
        <w:t>турной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среде на основе примене</w:t>
      </w:r>
      <w:r w:rsidRPr="00965ACA">
        <w:rPr>
          <w:rFonts w:ascii="Times New Roman" w:hAnsi="Times New Roman"/>
          <w:sz w:val="24"/>
          <w:szCs w:val="24"/>
        </w:rPr>
        <w:t>ния различных коммуникативных технологий с учетом специфики деловой и духовной культуры России и зарубежных стран</w:t>
      </w:r>
      <w:r>
        <w:rPr>
          <w:rFonts w:ascii="Times New Roman" w:hAnsi="Times New Roman"/>
          <w:sz w:val="24"/>
          <w:szCs w:val="24"/>
        </w:rPr>
        <w:t>;</w:t>
      </w:r>
    </w:p>
    <w:p w:rsidR="00EA3B21" w:rsidRDefault="00EA3B21" w:rsidP="00EA3B2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5ACA">
        <w:rPr>
          <w:rFonts w:ascii="Times New Roman" w:hAnsi="Times New Roman"/>
          <w:sz w:val="24"/>
          <w:szCs w:val="24"/>
        </w:rPr>
        <w:t>ОПК-2. Способен осуществля</w:t>
      </w:r>
      <w:r>
        <w:rPr>
          <w:rFonts w:ascii="Times New Roman" w:hAnsi="Times New Roman"/>
          <w:sz w:val="24"/>
          <w:szCs w:val="24"/>
        </w:rPr>
        <w:t>ть поиск и применять перспектив</w:t>
      </w:r>
      <w:r w:rsidRPr="00965ACA">
        <w:rPr>
          <w:rFonts w:ascii="Times New Roman" w:hAnsi="Times New Roman"/>
          <w:sz w:val="24"/>
          <w:szCs w:val="24"/>
        </w:rPr>
        <w:t>ные информационно-коммуникационные технологии</w:t>
      </w:r>
      <w:r>
        <w:rPr>
          <w:rFonts w:ascii="Times New Roman" w:hAnsi="Times New Roman"/>
          <w:sz w:val="24"/>
          <w:szCs w:val="24"/>
        </w:rPr>
        <w:t xml:space="preserve"> и программные средства для ком</w:t>
      </w:r>
      <w:r w:rsidRPr="00965ACA">
        <w:rPr>
          <w:rFonts w:ascii="Times New Roman" w:hAnsi="Times New Roman"/>
          <w:sz w:val="24"/>
          <w:szCs w:val="24"/>
        </w:rPr>
        <w:t>плексной постановки и решения</w:t>
      </w:r>
      <w:r>
        <w:rPr>
          <w:rFonts w:ascii="Times New Roman" w:hAnsi="Times New Roman"/>
          <w:sz w:val="24"/>
          <w:szCs w:val="24"/>
        </w:rPr>
        <w:t xml:space="preserve"> задач профессиональной деятель</w:t>
      </w:r>
      <w:r w:rsidRPr="00965ACA">
        <w:rPr>
          <w:rFonts w:ascii="Times New Roman" w:hAnsi="Times New Roman"/>
          <w:sz w:val="24"/>
          <w:szCs w:val="24"/>
        </w:rPr>
        <w:t>ности</w:t>
      </w:r>
      <w:r>
        <w:rPr>
          <w:rFonts w:ascii="Times New Roman" w:hAnsi="Times New Roman"/>
          <w:sz w:val="24"/>
          <w:szCs w:val="24"/>
        </w:rPr>
        <w:t>;</w:t>
      </w:r>
    </w:p>
    <w:p w:rsidR="00EA3B21" w:rsidRDefault="00EA3B21" w:rsidP="00EA3B2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5ACA">
        <w:rPr>
          <w:rFonts w:ascii="Times New Roman" w:hAnsi="Times New Roman"/>
          <w:sz w:val="24"/>
          <w:szCs w:val="24"/>
        </w:rPr>
        <w:t>ОПК-5. Способен выстраивать стратегию по продвижению публикаций по профилю деятельности в средствах массовой информации на основе базовых принципов медиа-менеджмента</w:t>
      </w:r>
      <w:r>
        <w:rPr>
          <w:rFonts w:ascii="Times New Roman" w:hAnsi="Times New Roman"/>
          <w:sz w:val="24"/>
          <w:szCs w:val="24"/>
        </w:rPr>
        <w:t>;</w:t>
      </w:r>
    </w:p>
    <w:p w:rsidR="00EA3B21" w:rsidRDefault="00EA3B21" w:rsidP="00EA3B2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5ACA">
        <w:rPr>
          <w:rFonts w:ascii="Times New Roman" w:hAnsi="Times New Roman"/>
          <w:sz w:val="24"/>
          <w:szCs w:val="24"/>
        </w:rPr>
        <w:t>ОПК-6. Способен разрабатывать и реализовывать организационно-управленческие решения по профилю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EA3B21" w:rsidRDefault="00EA3B21" w:rsidP="00EA3B2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5ACA">
        <w:rPr>
          <w:rFonts w:ascii="Times New Roman" w:hAnsi="Times New Roman"/>
          <w:sz w:val="24"/>
          <w:szCs w:val="24"/>
        </w:rPr>
        <w:t>ПК-2. Способен проводить оценку конкретной международной ситуации и определять исходные данные для выполнения задания руководителей</w:t>
      </w:r>
      <w:r>
        <w:rPr>
          <w:rFonts w:ascii="Times New Roman" w:hAnsi="Times New Roman"/>
          <w:sz w:val="24"/>
          <w:szCs w:val="24"/>
        </w:rPr>
        <w:t>;</w:t>
      </w:r>
    </w:p>
    <w:p w:rsidR="00EA3B21" w:rsidRDefault="00EA3B21" w:rsidP="00EA3B2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5ACA">
        <w:rPr>
          <w:rFonts w:ascii="Times New Roman" w:hAnsi="Times New Roman"/>
          <w:sz w:val="24"/>
          <w:szCs w:val="24"/>
        </w:rPr>
        <w:t xml:space="preserve">ПК-4.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С</w:t>
      </w:r>
      <w:r w:rsidRPr="00F73876">
        <w:rPr>
          <w:rFonts w:ascii="Times New Roman" w:eastAsia="Times New Roman" w:hAnsi="Times New Roman"/>
          <w:sz w:val="24"/>
          <w:szCs w:val="20"/>
          <w:lang w:eastAsia="ru-RU"/>
        </w:rPr>
        <w:t>пособен дать характеристику основным направлениям внешней политики ведущих зарубежных государств, особенностям их диплома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тии и взаимоотношений с Россией;</w:t>
      </w:r>
    </w:p>
    <w:p w:rsidR="00EA3B21" w:rsidRDefault="00EA3B21" w:rsidP="00EA3B2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5ACA">
        <w:rPr>
          <w:rFonts w:ascii="Times New Roman" w:hAnsi="Times New Roman"/>
          <w:sz w:val="24"/>
          <w:szCs w:val="24"/>
        </w:rPr>
        <w:t>ПК-5. Способен профессионально анализировать и разъяснять позицию Российской Федерации по основным международным проблемам</w:t>
      </w:r>
      <w:r>
        <w:rPr>
          <w:rFonts w:ascii="Times New Roman" w:hAnsi="Times New Roman"/>
          <w:sz w:val="24"/>
          <w:szCs w:val="24"/>
        </w:rPr>
        <w:t>;</w:t>
      </w:r>
    </w:p>
    <w:p w:rsidR="00EA3B21" w:rsidRPr="003474F3" w:rsidRDefault="00EA3B21" w:rsidP="00EA3B2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5ACA">
        <w:rPr>
          <w:rFonts w:ascii="Times New Roman" w:hAnsi="Times New Roman"/>
          <w:sz w:val="24"/>
          <w:szCs w:val="24"/>
        </w:rPr>
        <w:t xml:space="preserve">ПК-8.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F73876">
        <w:rPr>
          <w:rFonts w:ascii="Times New Roman" w:eastAsia="Times New Roman" w:hAnsi="Times New Roman"/>
          <w:sz w:val="24"/>
          <w:szCs w:val="24"/>
          <w:lang w:eastAsia="ru-RU"/>
        </w:rPr>
        <w:t>пособен работать с материалами СМИ, составлять обзоры прессы по заданным темам.</w:t>
      </w:r>
    </w:p>
    <w:p w:rsidR="00EA3B21" w:rsidRPr="00E56CC0" w:rsidRDefault="00EA3B21" w:rsidP="00EA3B21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6CC0">
        <w:rPr>
          <w:rFonts w:ascii="Times New Roman" w:hAnsi="Times New Roman"/>
          <w:b/>
          <w:sz w:val="24"/>
          <w:szCs w:val="24"/>
        </w:rPr>
        <w:t xml:space="preserve">Объем дисциплины </w:t>
      </w:r>
    </w:p>
    <w:p w:rsidR="00EA3B21" w:rsidRPr="00E56CC0" w:rsidRDefault="00EA3B21" w:rsidP="00EA3B2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6CC0">
        <w:rPr>
          <w:rFonts w:ascii="Times New Roman" w:hAnsi="Times New Roman"/>
          <w:sz w:val="24"/>
          <w:szCs w:val="24"/>
        </w:rPr>
        <w:t>Общая трудоемкость дисциплины</w:t>
      </w:r>
      <w:r w:rsidRPr="00E56CC0">
        <w:rPr>
          <w:rFonts w:ascii="Times New Roman" w:hAnsi="Times New Roman"/>
          <w:b/>
          <w:sz w:val="24"/>
          <w:szCs w:val="24"/>
        </w:rPr>
        <w:t xml:space="preserve"> </w:t>
      </w:r>
      <w:r w:rsidRPr="00E56CC0">
        <w:rPr>
          <w:rFonts w:ascii="Times New Roman" w:hAnsi="Times New Roman"/>
          <w:sz w:val="24"/>
          <w:szCs w:val="24"/>
        </w:rPr>
        <w:t>составляет 2 з. е., 72 часа, из них контактная работа с преподавателем – 18,3 час., 53,7 час. - самостоятельная работа магистранта.</w:t>
      </w:r>
    </w:p>
    <w:p w:rsidR="00EA3B21" w:rsidRPr="00E56CC0" w:rsidRDefault="00EA3B21" w:rsidP="00EA3B21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6CC0">
        <w:rPr>
          <w:rFonts w:ascii="Times New Roman" w:hAnsi="Times New Roman"/>
          <w:b/>
          <w:sz w:val="24"/>
          <w:szCs w:val="24"/>
        </w:rPr>
        <w:t xml:space="preserve">Время прохождения дисциплины – </w:t>
      </w:r>
      <w:r w:rsidRPr="00E56CC0">
        <w:rPr>
          <w:rFonts w:ascii="Times New Roman" w:hAnsi="Times New Roman"/>
          <w:sz w:val="24"/>
          <w:szCs w:val="24"/>
        </w:rPr>
        <w:t>1-й семестр</w:t>
      </w:r>
      <w:r w:rsidRPr="00E56CC0">
        <w:rPr>
          <w:rFonts w:ascii="Times New Roman" w:hAnsi="Times New Roman"/>
          <w:b/>
          <w:sz w:val="24"/>
          <w:szCs w:val="24"/>
        </w:rPr>
        <w:t>.</w:t>
      </w:r>
    </w:p>
    <w:p w:rsidR="00EA3B21" w:rsidRPr="00E56CC0" w:rsidRDefault="00EA3B21" w:rsidP="00EA3B2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6CC0">
        <w:rPr>
          <w:rFonts w:ascii="Times New Roman" w:hAnsi="Times New Roman"/>
          <w:b/>
          <w:sz w:val="24"/>
          <w:szCs w:val="24"/>
        </w:rPr>
        <w:t>Краткая характеристика содержания учебной дисциплины</w:t>
      </w:r>
      <w:r w:rsidRPr="00E56CC0">
        <w:rPr>
          <w:rFonts w:ascii="Times New Roman" w:hAnsi="Times New Roman"/>
          <w:sz w:val="24"/>
          <w:szCs w:val="24"/>
        </w:rPr>
        <w:t xml:space="preserve"> </w:t>
      </w:r>
    </w:p>
    <w:p w:rsidR="00EA3B21" w:rsidRPr="00E56CC0" w:rsidRDefault="00EA3B21" w:rsidP="00EA3B2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6CC0">
        <w:rPr>
          <w:rFonts w:ascii="Times New Roman" w:hAnsi="Times New Roman"/>
          <w:sz w:val="24"/>
          <w:szCs w:val="24"/>
        </w:rPr>
        <w:t>Тема 1. Роль и проблематика культурной дипломатии в международных отношениях</w:t>
      </w:r>
    </w:p>
    <w:p w:rsidR="00EA3B21" w:rsidRPr="00E56CC0" w:rsidRDefault="00EA3B21" w:rsidP="00EA3B2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6CC0">
        <w:rPr>
          <w:rFonts w:ascii="Times New Roman" w:hAnsi="Times New Roman"/>
          <w:sz w:val="24"/>
          <w:szCs w:val="24"/>
        </w:rPr>
        <w:t>Культурная дипломатия - область дипломатической деятельности, связанная с использованием культуры в качестве объекта и средства достижения основополагающих целей внешней политики государства, создания благоприятного образа страны, популяризации культуры и языков ее народов.</w:t>
      </w:r>
    </w:p>
    <w:p w:rsidR="00EA3B21" w:rsidRPr="00E56CC0" w:rsidRDefault="00EA3B21" w:rsidP="00EA3B2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6CC0">
        <w:rPr>
          <w:rFonts w:ascii="Times New Roman" w:hAnsi="Times New Roman"/>
          <w:sz w:val="24"/>
          <w:szCs w:val="24"/>
        </w:rPr>
        <w:t xml:space="preserve">Тема 2. Культурная дипломатия как составная часть государственной политики страны. Охватывает культурно-гуманитарную сферу, ориентирована на интеграцию страны </w:t>
      </w:r>
      <w:r w:rsidRPr="00E56CC0">
        <w:rPr>
          <w:rFonts w:ascii="Times New Roman" w:hAnsi="Times New Roman"/>
          <w:sz w:val="24"/>
          <w:szCs w:val="24"/>
        </w:rPr>
        <w:lastRenderedPageBreak/>
        <w:t xml:space="preserve">в мировое культурное пространство. Зависит от степени развития государства, национальных традиций и культурного потенциала страны, но прежде всего - от финансовых возможностей государства и его </w:t>
      </w:r>
      <w:proofErr w:type="spellStart"/>
      <w:r w:rsidRPr="00E56CC0">
        <w:rPr>
          <w:rFonts w:ascii="Times New Roman" w:hAnsi="Times New Roman"/>
          <w:sz w:val="24"/>
          <w:szCs w:val="24"/>
        </w:rPr>
        <w:t>целеустановок</w:t>
      </w:r>
      <w:proofErr w:type="spellEnd"/>
      <w:r w:rsidRPr="00E56CC0">
        <w:rPr>
          <w:rFonts w:ascii="Times New Roman" w:hAnsi="Times New Roman"/>
          <w:sz w:val="24"/>
          <w:szCs w:val="24"/>
        </w:rPr>
        <w:t xml:space="preserve"> в этой сфере.</w:t>
      </w:r>
    </w:p>
    <w:p w:rsidR="00EA3B21" w:rsidRPr="00E56CC0" w:rsidRDefault="00EA3B21" w:rsidP="00EA3B2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6CC0">
        <w:rPr>
          <w:rFonts w:ascii="Times New Roman" w:hAnsi="Times New Roman"/>
          <w:sz w:val="24"/>
          <w:szCs w:val="24"/>
        </w:rPr>
        <w:t>Тема 3. Система координации стимулирования и организации международной культурной деятельности. Задачи культурной дипломатии: ознакомление зарубежной общественности с культурой собственной страны; использование культурных обменов и других культурных проектов для повышения престижа и облика страны и создания благоприятных условий для совершенствования сотрудничества в смежных сферах, например, в экономике и политике; ознакомление собственной общественности с культурным достоянием других стран; содействие научным обменам и сотрудничеству в сфере науки, поддержанию высокого научно-технологического уровня, соответствующего мировым стандартам; сотрудничество в сфере спорта, туризма; укрепление позиций языка своей страны за рубежом; культурное обслуживание соотечественников за рубежом.</w:t>
      </w:r>
    </w:p>
    <w:p w:rsidR="00EA3B21" w:rsidRPr="00E56CC0" w:rsidRDefault="00EA3B21" w:rsidP="00EA3B2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6CC0">
        <w:rPr>
          <w:rFonts w:ascii="Times New Roman" w:hAnsi="Times New Roman"/>
          <w:sz w:val="24"/>
          <w:szCs w:val="24"/>
        </w:rPr>
        <w:t>Тема 4. Использование культурной дипломатии в деструктивных целях, для манипулирования общественным мнением, внедрения в сознание общества выгодных тем или иным политическим силам взглядов и представлений.</w:t>
      </w:r>
    </w:p>
    <w:p w:rsidR="00EA3B21" w:rsidRPr="00E56CC0" w:rsidRDefault="00EA3B21" w:rsidP="00EA3B2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6CC0">
        <w:rPr>
          <w:rFonts w:ascii="Times New Roman" w:hAnsi="Times New Roman"/>
          <w:sz w:val="24"/>
          <w:szCs w:val="24"/>
        </w:rPr>
        <w:t xml:space="preserve">Тема 5. </w:t>
      </w:r>
      <w:proofErr w:type="spellStart"/>
      <w:r w:rsidRPr="00E56CC0">
        <w:rPr>
          <w:rFonts w:ascii="Times New Roman" w:hAnsi="Times New Roman"/>
          <w:sz w:val="24"/>
          <w:szCs w:val="24"/>
        </w:rPr>
        <w:t>Межцивилизационный</w:t>
      </w:r>
      <w:proofErr w:type="spellEnd"/>
      <w:r w:rsidRPr="00E56CC0">
        <w:rPr>
          <w:rFonts w:ascii="Times New Roman" w:hAnsi="Times New Roman"/>
          <w:sz w:val="24"/>
          <w:szCs w:val="24"/>
        </w:rPr>
        <w:t xml:space="preserve"> диалог как последняя надежда на спасение мира от глобального конфликта в век абсолютного приоритета </w:t>
      </w:r>
      <w:proofErr w:type="spellStart"/>
      <w:r w:rsidRPr="00E56CC0">
        <w:rPr>
          <w:rFonts w:ascii="Times New Roman" w:hAnsi="Times New Roman"/>
          <w:sz w:val="24"/>
          <w:szCs w:val="24"/>
        </w:rPr>
        <w:t>узкопонимаемых</w:t>
      </w:r>
      <w:proofErr w:type="spellEnd"/>
      <w:r w:rsidRPr="00E56CC0">
        <w:rPr>
          <w:rFonts w:ascii="Times New Roman" w:hAnsi="Times New Roman"/>
          <w:sz w:val="24"/>
          <w:szCs w:val="24"/>
        </w:rPr>
        <w:t xml:space="preserve"> государственных и национальных интересов, верховенства экономической и военной силы, эгоистических и индивидуалистских начал, падения нравственных и моральных ценностей, религиозной и расовой нетерпимости.</w:t>
      </w:r>
    </w:p>
    <w:p w:rsidR="00EA3B21" w:rsidRPr="00E56CC0" w:rsidRDefault="00EA3B21" w:rsidP="00EA3B21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6CC0">
        <w:rPr>
          <w:rFonts w:ascii="Times New Roman" w:hAnsi="Times New Roman"/>
          <w:b/>
          <w:sz w:val="24"/>
          <w:szCs w:val="24"/>
        </w:rPr>
        <w:t xml:space="preserve">Виды учебной работы: </w:t>
      </w:r>
      <w:r w:rsidRPr="00E56CC0">
        <w:rPr>
          <w:rFonts w:ascii="Times New Roman" w:hAnsi="Times New Roman"/>
          <w:sz w:val="24"/>
          <w:szCs w:val="24"/>
        </w:rPr>
        <w:t>лекции, семинары.</w:t>
      </w:r>
      <w:r w:rsidRPr="00E56CC0">
        <w:rPr>
          <w:rFonts w:ascii="Times New Roman" w:hAnsi="Times New Roman"/>
          <w:b/>
          <w:sz w:val="24"/>
          <w:szCs w:val="24"/>
        </w:rPr>
        <w:t xml:space="preserve"> </w:t>
      </w:r>
    </w:p>
    <w:p w:rsidR="00EA3B21" w:rsidRPr="00E56CC0" w:rsidRDefault="00EA3B21" w:rsidP="00EA3B2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6CC0">
        <w:rPr>
          <w:rFonts w:ascii="Times New Roman" w:hAnsi="Times New Roman"/>
          <w:b/>
          <w:sz w:val="24"/>
          <w:szCs w:val="24"/>
        </w:rPr>
        <w:t xml:space="preserve">Формы текущего контроля: </w:t>
      </w:r>
      <w:r w:rsidRPr="00E56CC0">
        <w:rPr>
          <w:rFonts w:ascii="Times New Roman" w:hAnsi="Times New Roman"/>
          <w:sz w:val="24"/>
          <w:szCs w:val="24"/>
        </w:rPr>
        <w:t>устный опрос, письменные задания.</w:t>
      </w:r>
    </w:p>
    <w:p w:rsidR="00EA3B21" w:rsidRPr="00E56CC0" w:rsidRDefault="00EA3B21" w:rsidP="00EA3B2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6CC0">
        <w:rPr>
          <w:rFonts w:ascii="Times New Roman" w:hAnsi="Times New Roman"/>
          <w:b/>
          <w:sz w:val="24"/>
          <w:szCs w:val="24"/>
        </w:rPr>
        <w:t xml:space="preserve">Форма промежуточной аттестации: </w:t>
      </w:r>
      <w:r w:rsidRPr="00E56CC0">
        <w:rPr>
          <w:rFonts w:ascii="Times New Roman" w:hAnsi="Times New Roman"/>
          <w:sz w:val="24"/>
          <w:szCs w:val="24"/>
        </w:rPr>
        <w:t xml:space="preserve">зачет. </w:t>
      </w:r>
    </w:p>
    <w:p w:rsidR="00EA3B21" w:rsidRPr="00F56252" w:rsidRDefault="00EA3B21" w:rsidP="00EA3B21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firstLine="709"/>
      </w:pPr>
      <w:r w:rsidRPr="00E56CC0">
        <w:rPr>
          <w:b/>
        </w:rPr>
        <w:t xml:space="preserve">Разработчик: </w:t>
      </w:r>
      <w:r w:rsidRPr="00E56CC0">
        <w:t>Мозель К.Н., к. и. н., Чрезвычайный и Полномочный посол.</w:t>
      </w:r>
    </w:p>
    <w:p w:rsidR="00EA3B21" w:rsidRPr="00D81AFE" w:rsidRDefault="00EA3B21" w:rsidP="007559E9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559E9" w:rsidRPr="00D81AFE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559E9" w:rsidRPr="00D81AFE" w:rsidRDefault="007559E9" w:rsidP="00D81AFE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E05A1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4E05A1">
        <w:rPr>
          <w:rFonts w:ascii="Times New Roman" w:hAnsi="Times New Roman"/>
          <w:b/>
          <w:sz w:val="24"/>
          <w:szCs w:val="24"/>
        </w:rPr>
        <w:t>1.В.ДВ</w:t>
      </w:r>
      <w:proofErr w:type="gramEnd"/>
      <w:r w:rsidR="00EA3B21">
        <w:rPr>
          <w:rFonts w:ascii="Times New Roman" w:hAnsi="Times New Roman"/>
          <w:b/>
          <w:sz w:val="24"/>
          <w:szCs w:val="24"/>
        </w:rPr>
        <w:t>.01.02</w:t>
      </w:r>
      <w:r w:rsidR="00D81AFE" w:rsidRPr="004E05A1">
        <w:rPr>
          <w:rFonts w:ascii="Times New Roman" w:hAnsi="Times New Roman"/>
          <w:b/>
          <w:sz w:val="24"/>
          <w:szCs w:val="24"/>
        </w:rPr>
        <w:t>. Дипломатическое сопровождение внешнеэкономических связей РФ</w:t>
      </w:r>
    </w:p>
    <w:p w:rsidR="007559E9" w:rsidRPr="00D81AFE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559E9" w:rsidRPr="00D81AFE" w:rsidRDefault="007559E9" w:rsidP="007559E9">
      <w:pPr>
        <w:spacing w:after="0"/>
        <w:ind w:firstLine="709"/>
        <w:jc w:val="both"/>
        <w:rPr>
          <w:rFonts w:ascii="Times New Roman" w:hAnsi="Times New Roman"/>
          <w:b/>
          <w:color w:val="00B0F0"/>
          <w:sz w:val="24"/>
          <w:szCs w:val="24"/>
        </w:rPr>
      </w:pPr>
      <w:r w:rsidRPr="00D81AFE">
        <w:rPr>
          <w:rFonts w:ascii="Times New Roman" w:hAnsi="Times New Roman"/>
          <w:b/>
          <w:sz w:val="24"/>
          <w:szCs w:val="24"/>
        </w:rPr>
        <w:t>Цели и задачи освоения дисциплины</w:t>
      </w:r>
    </w:p>
    <w:p w:rsidR="007559E9" w:rsidRPr="00D81AFE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81AFE">
        <w:rPr>
          <w:rFonts w:ascii="Times New Roman" w:hAnsi="Times New Roman"/>
          <w:sz w:val="24"/>
          <w:szCs w:val="24"/>
        </w:rPr>
        <w:t>Основная цель дисциплины «</w:t>
      </w:r>
      <w:r w:rsidR="00D81AFE" w:rsidRPr="00D81AFE">
        <w:rPr>
          <w:rFonts w:ascii="Times New Roman" w:hAnsi="Times New Roman"/>
          <w:sz w:val="24"/>
          <w:szCs w:val="24"/>
        </w:rPr>
        <w:t>Дипломатическое сопровождение внешнеэкономических связей РФ</w:t>
      </w:r>
      <w:r w:rsidRPr="00D81AFE">
        <w:rPr>
          <w:rFonts w:ascii="Times New Roman" w:hAnsi="Times New Roman"/>
          <w:sz w:val="24"/>
          <w:szCs w:val="24"/>
        </w:rPr>
        <w:t>» заключается в подготовке студентов-магистрантов, обладающих способностями и профессиональными навыками для изучения процессов взаимодействия политики и экономики, дипломатии и бизнеса, анализа политических и экономических процессов, их взаимного влияния на состояние двусторонних и многосторонних отношений государств, определения инструментария в области экономической дипломатии.</w:t>
      </w:r>
    </w:p>
    <w:p w:rsidR="007559E9" w:rsidRPr="00D81AFE" w:rsidRDefault="007559E9" w:rsidP="007559E9">
      <w:pPr>
        <w:spacing w:after="0"/>
        <w:ind w:firstLine="709"/>
        <w:jc w:val="both"/>
        <w:rPr>
          <w:rFonts w:ascii="Times New Roman" w:hAnsi="Times New Roman"/>
          <w:color w:val="00B0F0"/>
          <w:sz w:val="24"/>
          <w:szCs w:val="24"/>
        </w:rPr>
      </w:pPr>
      <w:r w:rsidRPr="00D81AFE">
        <w:rPr>
          <w:rFonts w:ascii="Times New Roman" w:eastAsia="MS PMincho" w:hAnsi="Times New Roman"/>
          <w:b/>
          <w:sz w:val="24"/>
          <w:szCs w:val="24"/>
        </w:rPr>
        <w:t xml:space="preserve">Место дисциплины в структуре ОПОП ВО </w:t>
      </w:r>
      <w:r w:rsidRPr="00D81AFE">
        <w:rPr>
          <w:rFonts w:ascii="Times New Roman" w:eastAsia="MS PMincho" w:hAnsi="Times New Roman"/>
          <w:sz w:val="24"/>
          <w:szCs w:val="24"/>
        </w:rPr>
        <w:t xml:space="preserve"> </w:t>
      </w:r>
    </w:p>
    <w:p w:rsidR="007559E9" w:rsidRPr="00D81AFE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AFE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 </w:t>
      </w:r>
      <w:r w:rsidR="00EA3B21">
        <w:rPr>
          <w:rFonts w:ascii="Times New Roman" w:hAnsi="Times New Roman"/>
          <w:sz w:val="24"/>
          <w:szCs w:val="24"/>
        </w:rPr>
        <w:t>Б</w:t>
      </w:r>
      <w:proofErr w:type="gramStart"/>
      <w:r w:rsidR="00EA3B21">
        <w:rPr>
          <w:rFonts w:ascii="Times New Roman" w:hAnsi="Times New Roman"/>
          <w:sz w:val="24"/>
          <w:szCs w:val="24"/>
        </w:rPr>
        <w:t>1.В.ДВ</w:t>
      </w:r>
      <w:proofErr w:type="gramEnd"/>
      <w:r w:rsidR="00EA3B21">
        <w:rPr>
          <w:rFonts w:ascii="Times New Roman" w:hAnsi="Times New Roman"/>
          <w:sz w:val="24"/>
          <w:szCs w:val="24"/>
        </w:rPr>
        <w:t>.01.02</w:t>
      </w:r>
      <w:r w:rsidRPr="00D81AFE">
        <w:rPr>
          <w:rFonts w:ascii="Times New Roman" w:hAnsi="Times New Roman"/>
          <w:sz w:val="24"/>
          <w:szCs w:val="24"/>
        </w:rPr>
        <w:t xml:space="preserve"> «</w:t>
      </w:r>
      <w:r w:rsidR="00D81AFE" w:rsidRPr="00D81AFE">
        <w:rPr>
          <w:rFonts w:ascii="Times New Roman" w:hAnsi="Times New Roman"/>
          <w:sz w:val="24"/>
          <w:szCs w:val="24"/>
        </w:rPr>
        <w:t>Дипломатическое сопровождение внешнеэкономических связей РФ</w:t>
      </w:r>
      <w:r w:rsidRPr="00D81AFE">
        <w:rPr>
          <w:rStyle w:val="FontStyle12"/>
          <w:sz w:val="24"/>
          <w:szCs w:val="24"/>
        </w:rPr>
        <w:t>» вместе с дисциплиной «</w:t>
      </w:r>
      <w:r w:rsidR="00D81AFE" w:rsidRPr="00D81AFE">
        <w:rPr>
          <w:rStyle w:val="FontStyle12"/>
          <w:sz w:val="24"/>
          <w:szCs w:val="24"/>
        </w:rPr>
        <w:t xml:space="preserve">Внешняя </w:t>
      </w:r>
      <w:r w:rsidR="00D81AFE" w:rsidRPr="00D81AFE">
        <w:rPr>
          <w:rFonts w:ascii="Times New Roman" w:hAnsi="Times New Roman"/>
          <w:sz w:val="24"/>
          <w:szCs w:val="24"/>
        </w:rPr>
        <w:t>к</w:t>
      </w:r>
      <w:r w:rsidRPr="00D81AFE">
        <w:rPr>
          <w:rFonts w:ascii="Times New Roman" w:hAnsi="Times New Roman"/>
          <w:sz w:val="24"/>
          <w:szCs w:val="24"/>
        </w:rPr>
        <w:t>ультурная</w:t>
      </w:r>
      <w:r w:rsidR="00D81AFE" w:rsidRPr="00D81AFE">
        <w:rPr>
          <w:rStyle w:val="FontStyle12"/>
          <w:sz w:val="24"/>
          <w:szCs w:val="24"/>
        </w:rPr>
        <w:t xml:space="preserve"> политика</w:t>
      </w:r>
      <w:r w:rsidRPr="00D81AFE">
        <w:rPr>
          <w:rStyle w:val="FontStyle12"/>
          <w:sz w:val="24"/>
          <w:szCs w:val="24"/>
        </w:rPr>
        <w:t xml:space="preserve"> России»</w:t>
      </w:r>
      <w:r w:rsidRPr="00D81AFE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модуль </w:t>
      </w:r>
      <w:r w:rsidRPr="00D81AFE">
        <w:rPr>
          <w:rFonts w:ascii="Times New Roman" w:hAnsi="Times New Roman"/>
          <w:sz w:val="24"/>
          <w:szCs w:val="24"/>
        </w:rPr>
        <w:t>Б1.В.ДВ.01</w:t>
      </w:r>
      <w:r w:rsidRPr="00D81AFE">
        <w:rPr>
          <w:rFonts w:ascii="Times New Roman" w:hAnsi="Times New Roman"/>
          <w:b/>
          <w:sz w:val="24"/>
          <w:szCs w:val="24"/>
        </w:rPr>
        <w:t xml:space="preserve"> </w:t>
      </w:r>
      <w:r w:rsidRPr="00D81AFE">
        <w:rPr>
          <w:rFonts w:ascii="Times New Roman" w:eastAsia="Times New Roman" w:hAnsi="Times New Roman"/>
          <w:sz w:val="24"/>
          <w:szCs w:val="24"/>
          <w:lang w:eastAsia="ru-RU"/>
        </w:rPr>
        <w:t>дисциплин по выбору и непосредственно связана с такими предметами как «Дипломатия: эволюция и современная практика», «Современная дипломатическая система и многосторонняя дипломатия», «Дипломатическая и консульская служба» и др.</w:t>
      </w:r>
    </w:p>
    <w:p w:rsidR="007559E9" w:rsidRPr="00D81AFE" w:rsidRDefault="007559E9" w:rsidP="007559E9">
      <w:pPr>
        <w:spacing w:after="0"/>
        <w:ind w:firstLine="709"/>
        <w:jc w:val="both"/>
        <w:rPr>
          <w:rFonts w:ascii="Times New Roman" w:eastAsia="MS PMincho" w:hAnsi="Times New Roman"/>
          <w:b/>
          <w:sz w:val="24"/>
          <w:szCs w:val="24"/>
        </w:rPr>
      </w:pPr>
      <w:r w:rsidRPr="00D81AFE">
        <w:rPr>
          <w:rFonts w:ascii="Times New Roman" w:eastAsia="MS PMincho" w:hAnsi="Times New Roman"/>
          <w:b/>
          <w:sz w:val="24"/>
          <w:szCs w:val="24"/>
        </w:rPr>
        <w:t xml:space="preserve">Перечень планируемых результатов обучения, соотнесенных с требуемыми компетенциями выпускников образовательной программы  </w:t>
      </w:r>
    </w:p>
    <w:p w:rsidR="007559E9" w:rsidRPr="00D81AFE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81AFE">
        <w:rPr>
          <w:rFonts w:ascii="Times New Roman" w:hAnsi="Times New Roman"/>
          <w:sz w:val="24"/>
          <w:szCs w:val="24"/>
        </w:rPr>
        <w:lastRenderedPageBreak/>
        <w:t>В результате освоения дисциплины обучающийся должен накопить знания, овладеть навыками и способами и иметь в итоге следующие компетенции:</w:t>
      </w:r>
    </w:p>
    <w:p w:rsidR="007559E9" w:rsidRPr="00D81AFE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81AFE">
        <w:rPr>
          <w:rFonts w:ascii="Times New Roman" w:hAnsi="Times New Roman"/>
          <w:sz w:val="24"/>
          <w:szCs w:val="24"/>
        </w:rPr>
        <w:t xml:space="preserve">УК-1. </w:t>
      </w:r>
      <w:r w:rsidR="00463C0B" w:rsidRPr="00D81AFE">
        <w:rPr>
          <w:rFonts w:ascii="Times New Roman" w:hAnsi="Times New Roman"/>
          <w:sz w:val="24"/>
          <w:szCs w:val="24"/>
        </w:rPr>
        <w:t>Способность</w:t>
      </w:r>
      <w:r w:rsidRPr="00D81AFE">
        <w:rPr>
          <w:rFonts w:ascii="Times New Roman" w:hAnsi="Times New Roman"/>
          <w:sz w:val="24"/>
          <w:szCs w:val="24"/>
        </w:rPr>
        <w:t xml:space="preserve"> осуществлять критический анализ проблемных ситуаций на основе системного подхода, вырабатывать стратегию действий.</w:t>
      </w:r>
    </w:p>
    <w:p w:rsidR="007559E9" w:rsidRPr="00D81AFE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81AFE">
        <w:rPr>
          <w:rFonts w:ascii="Times New Roman" w:hAnsi="Times New Roman"/>
          <w:sz w:val="24"/>
          <w:szCs w:val="24"/>
        </w:rPr>
        <w:t xml:space="preserve">ОПК-2. </w:t>
      </w:r>
      <w:r w:rsidR="00463C0B" w:rsidRPr="00D81AFE">
        <w:rPr>
          <w:rFonts w:ascii="Times New Roman" w:hAnsi="Times New Roman"/>
          <w:sz w:val="24"/>
          <w:szCs w:val="24"/>
        </w:rPr>
        <w:t>Способность</w:t>
      </w:r>
      <w:r w:rsidRPr="00D81AFE">
        <w:rPr>
          <w:rFonts w:ascii="Times New Roman" w:hAnsi="Times New Roman"/>
          <w:sz w:val="24"/>
          <w:szCs w:val="24"/>
        </w:rPr>
        <w:t xml:space="preserve"> осуществлять поиск и применять перспективные информационно-коммуникационные технологии и программные средства для комплексной постановки и решения задач профессиональной деятельности.</w:t>
      </w:r>
    </w:p>
    <w:p w:rsidR="007559E9" w:rsidRPr="00D81AFE" w:rsidRDefault="007559E9" w:rsidP="007559E9">
      <w:pPr>
        <w:tabs>
          <w:tab w:val="num" w:pos="7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81AFE">
        <w:rPr>
          <w:rFonts w:ascii="Times New Roman" w:hAnsi="Times New Roman"/>
          <w:sz w:val="24"/>
          <w:szCs w:val="24"/>
        </w:rPr>
        <w:t xml:space="preserve">ОПК-3. </w:t>
      </w:r>
      <w:r w:rsidR="00463C0B" w:rsidRPr="00D81AFE">
        <w:rPr>
          <w:rFonts w:ascii="Times New Roman" w:hAnsi="Times New Roman"/>
          <w:sz w:val="24"/>
          <w:szCs w:val="24"/>
        </w:rPr>
        <w:t>Способность</w:t>
      </w:r>
      <w:r w:rsidRPr="00D81AFE">
        <w:rPr>
          <w:rFonts w:ascii="Times New Roman" w:hAnsi="Times New Roman"/>
          <w:sz w:val="24"/>
          <w:szCs w:val="24"/>
        </w:rPr>
        <w:t xml:space="preserve"> оценивать, моделировать и прогнозировать глобальные, макрорегиональные, национально-государственные, региональные и локальные политико-культурные, социально-экономические и общественно-политические процессы на основе применения методов теоретического и эмпирического исследования и прикладного анализа.</w:t>
      </w:r>
    </w:p>
    <w:p w:rsidR="007559E9" w:rsidRPr="00D81AFE" w:rsidRDefault="007559E9" w:rsidP="007559E9">
      <w:pPr>
        <w:tabs>
          <w:tab w:val="num" w:pos="7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81AFE">
        <w:rPr>
          <w:rFonts w:ascii="Times New Roman" w:hAnsi="Times New Roman"/>
          <w:sz w:val="24"/>
          <w:szCs w:val="24"/>
        </w:rPr>
        <w:t xml:space="preserve">ОПК-4. </w:t>
      </w:r>
      <w:r w:rsidR="00463C0B" w:rsidRPr="00D81AFE">
        <w:rPr>
          <w:rFonts w:ascii="Times New Roman" w:hAnsi="Times New Roman"/>
          <w:sz w:val="24"/>
          <w:szCs w:val="24"/>
        </w:rPr>
        <w:t>Способность</w:t>
      </w:r>
      <w:r w:rsidRPr="00D81AFE">
        <w:rPr>
          <w:rFonts w:ascii="Times New Roman" w:hAnsi="Times New Roman"/>
          <w:sz w:val="24"/>
          <w:szCs w:val="24"/>
        </w:rPr>
        <w:t xml:space="preserve"> проводить научные исследования по профилю деятельности, в том числе в междисциплинарных областях, самостоятельно формулировать научные гипотезы и инновационные идеи, проверять их достоверность.</w:t>
      </w:r>
    </w:p>
    <w:p w:rsidR="007559E9" w:rsidRPr="00D81AFE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81AFE">
        <w:rPr>
          <w:rFonts w:ascii="Times New Roman" w:hAnsi="Times New Roman"/>
          <w:sz w:val="24"/>
          <w:szCs w:val="24"/>
        </w:rPr>
        <w:t xml:space="preserve">ПК-1. </w:t>
      </w:r>
      <w:r w:rsidR="00463C0B" w:rsidRPr="00D81AFE">
        <w:rPr>
          <w:rFonts w:ascii="Times New Roman" w:hAnsi="Times New Roman"/>
          <w:sz w:val="24"/>
          <w:szCs w:val="24"/>
        </w:rPr>
        <w:t>Способность</w:t>
      </w:r>
      <w:r w:rsidRPr="00D81AFE">
        <w:rPr>
          <w:rFonts w:ascii="Times New Roman" w:hAnsi="Times New Roman"/>
          <w:sz w:val="24"/>
          <w:szCs w:val="24"/>
        </w:rPr>
        <w:t xml:space="preserve"> ориентироваться в современных тенденциях мирового политического развития, глобальных политических процессов, анализировать их текущее состояние и пути эволюции, понимать их перспективы и возможные последствия для России.</w:t>
      </w:r>
    </w:p>
    <w:p w:rsidR="007559E9" w:rsidRPr="00D81AFE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81AFE">
        <w:rPr>
          <w:rFonts w:ascii="Times New Roman" w:hAnsi="Times New Roman"/>
          <w:sz w:val="24"/>
          <w:szCs w:val="24"/>
        </w:rPr>
        <w:t xml:space="preserve">ПК-2. </w:t>
      </w:r>
      <w:r w:rsidR="00463C0B" w:rsidRPr="00D81AFE">
        <w:rPr>
          <w:rFonts w:ascii="Times New Roman" w:hAnsi="Times New Roman"/>
          <w:sz w:val="24"/>
          <w:szCs w:val="24"/>
        </w:rPr>
        <w:t>Способность</w:t>
      </w:r>
      <w:r w:rsidRPr="00D81AFE">
        <w:rPr>
          <w:rFonts w:ascii="Times New Roman" w:hAnsi="Times New Roman"/>
          <w:sz w:val="24"/>
          <w:szCs w:val="24"/>
        </w:rPr>
        <w:t xml:space="preserve"> проводить оценку конкретной международной ситуации и определять исходные данные для выполнения задания руководителей.</w:t>
      </w:r>
    </w:p>
    <w:p w:rsidR="007559E9" w:rsidRPr="00D81AFE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81AFE">
        <w:rPr>
          <w:rFonts w:ascii="Times New Roman" w:hAnsi="Times New Roman"/>
          <w:sz w:val="24"/>
          <w:szCs w:val="24"/>
        </w:rPr>
        <w:t xml:space="preserve">ПК-6. </w:t>
      </w:r>
      <w:r w:rsidR="00463C0B" w:rsidRPr="00D81AFE">
        <w:rPr>
          <w:rFonts w:ascii="Times New Roman" w:hAnsi="Times New Roman"/>
          <w:sz w:val="24"/>
          <w:szCs w:val="24"/>
        </w:rPr>
        <w:t>Способность</w:t>
      </w:r>
      <w:r w:rsidRPr="00D81AFE">
        <w:rPr>
          <w:rFonts w:ascii="Times New Roman" w:hAnsi="Times New Roman"/>
          <w:sz w:val="24"/>
          <w:szCs w:val="24"/>
        </w:rPr>
        <w:t xml:space="preserve"> выполнять обязанности младшего и среднего звена исполнителей с использованием иностранных языков в учреждениях системы МИД России.</w:t>
      </w:r>
    </w:p>
    <w:p w:rsidR="007559E9" w:rsidRPr="00D81AFE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1AFE">
        <w:rPr>
          <w:rFonts w:ascii="Times New Roman" w:hAnsi="Times New Roman"/>
          <w:b/>
          <w:sz w:val="24"/>
          <w:szCs w:val="24"/>
        </w:rPr>
        <w:t xml:space="preserve">Объем дисциплины </w:t>
      </w:r>
    </w:p>
    <w:p w:rsidR="007559E9" w:rsidRPr="00D81AFE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81AFE">
        <w:rPr>
          <w:rFonts w:ascii="Times New Roman" w:hAnsi="Times New Roman"/>
          <w:sz w:val="24"/>
          <w:szCs w:val="24"/>
        </w:rPr>
        <w:t>Общая трудоемкость дисциплины – 2 з. е., 72 часа, из них контактная работа с преподавателем – 18,3 час., 53,7 час. - самостоятельная работа магистранта.</w:t>
      </w:r>
    </w:p>
    <w:p w:rsidR="007559E9" w:rsidRPr="00D81AFE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1AFE">
        <w:rPr>
          <w:rFonts w:ascii="Times New Roman" w:hAnsi="Times New Roman"/>
          <w:b/>
          <w:sz w:val="24"/>
          <w:szCs w:val="24"/>
        </w:rPr>
        <w:t xml:space="preserve">Время прохождения дисциплины – </w:t>
      </w:r>
      <w:r w:rsidRPr="00D81AFE">
        <w:rPr>
          <w:rFonts w:ascii="Times New Roman" w:hAnsi="Times New Roman"/>
          <w:sz w:val="24"/>
          <w:szCs w:val="24"/>
        </w:rPr>
        <w:t>1-й семестр</w:t>
      </w:r>
      <w:r w:rsidRPr="00D81AFE">
        <w:rPr>
          <w:rFonts w:ascii="Times New Roman" w:hAnsi="Times New Roman"/>
          <w:b/>
          <w:sz w:val="24"/>
          <w:szCs w:val="24"/>
        </w:rPr>
        <w:t>.</w:t>
      </w:r>
    </w:p>
    <w:p w:rsidR="007559E9" w:rsidRPr="00D81AFE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81AFE">
        <w:rPr>
          <w:rFonts w:ascii="Times New Roman" w:hAnsi="Times New Roman"/>
          <w:b/>
          <w:sz w:val="24"/>
          <w:szCs w:val="24"/>
        </w:rPr>
        <w:t>Краткая характеристика содержания учебной дисциплины</w:t>
      </w:r>
      <w:r w:rsidRPr="00D81AFE">
        <w:rPr>
          <w:rFonts w:ascii="Times New Roman" w:hAnsi="Times New Roman"/>
          <w:sz w:val="24"/>
          <w:szCs w:val="24"/>
        </w:rPr>
        <w:t xml:space="preserve"> </w:t>
      </w:r>
    </w:p>
    <w:p w:rsidR="007559E9" w:rsidRPr="00D81AFE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81AFE">
        <w:rPr>
          <w:rFonts w:ascii="Times New Roman" w:hAnsi="Times New Roman"/>
          <w:sz w:val="24"/>
          <w:szCs w:val="24"/>
        </w:rPr>
        <w:t>Тема 1. Международные экономические отношения: их роль в системе межгосударственных отношений. Характеристика современной финансово-экономической системы.</w:t>
      </w:r>
    </w:p>
    <w:p w:rsidR="007559E9" w:rsidRPr="00D81AFE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81AFE">
        <w:rPr>
          <w:rFonts w:ascii="Times New Roman" w:hAnsi="Times New Roman"/>
          <w:sz w:val="24"/>
          <w:szCs w:val="24"/>
        </w:rPr>
        <w:t xml:space="preserve">Тема 2. Российская экономика: структура и направления развития. Географическое размещение. Характеристика внешней торговли РФ, экспорт и импорт, их структура. Региональная направленность. </w:t>
      </w:r>
    </w:p>
    <w:p w:rsidR="007559E9" w:rsidRPr="00D81AFE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81AFE">
        <w:rPr>
          <w:rFonts w:ascii="Times New Roman" w:hAnsi="Times New Roman"/>
          <w:sz w:val="24"/>
          <w:szCs w:val="24"/>
        </w:rPr>
        <w:t>Тема 3. Экономическая дипломатия: цели, задачи, инструменты и формы деятельности. Концепция внешней политики РФ о задачах дипломатии в экономической сфере.</w:t>
      </w:r>
    </w:p>
    <w:p w:rsidR="007559E9" w:rsidRPr="00D81AFE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81AFE">
        <w:rPr>
          <w:rFonts w:ascii="Times New Roman" w:hAnsi="Times New Roman"/>
          <w:sz w:val="24"/>
          <w:szCs w:val="24"/>
        </w:rPr>
        <w:t>Тема 4. Многосторонняя дипломатия в сфере международных экономических отношений. Ее специфические черты в деятельности международных организаций. Функции ООН и ее специализированных учреждений по экономической тематике.</w:t>
      </w:r>
    </w:p>
    <w:p w:rsidR="007559E9" w:rsidRPr="00D81AFE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81AFE">
        <w:rPr>
          <w:rFonts w:ascii="Times New Roman" w:hAnsi="Times New Roman"/>
          <w:sz w:val="24"/>
          <w:szCs w:val="24"/>
        </w:rPr>
        <w:t>Тема 5. Институты регулирования межгосударственных отношений в экономической сфере: МБРР, МВФ, «7-ка», «20-ка», БРИКС, ШОС, ЕАЭС, АТЭС, АСЕАН и др.</w:t>
      </w:r>
    </w:p>
    <w:p w:rsidR="007559E9" w:rsidRPr="00D81AFE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81AFE">
        <w:rPr>
          <w:rFonts w:ascii="Times New Roman" w:hAnsi="Times New Roman"/>
          <w:sz w:val="24"/>
          <w:szCs w:val="24"/>
        </w:rPr>
        <w:t xml:space="preserve">Тема 6. Региональные рынки и их характеристика (характеристика европейского рынка, рынка в Азии, в ЛА, Африке, Северной Америки). Интеграционный фактор в функционировании региональных рынков. Зоны свободной торговли. </w:t>
      </w:r>
    </w:p>
    <w:p w:rsidR="007559E9" w:rsidRPr="00D81AFE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81AFE">
        <w:rPr>
          <w:rFonts w:ascii="Times New Roman" w:hAnsi="Times New Roman"/>
          <w:sz w:val="24"/>
          <w:szCs w:val="24"/>
        </w:rPr>
        <w:lastRenderedPageBreak/>
        <w:t xml:space="preserve">Тема 7. Характеристика видов экономической дипломатии (энергетическая, продовольственная, экономические аспекты экологической деятельности). </w:t>
      </w:r>
    </w:p>
    <w:p w:rsidR="007559E9" w:rsidRPr="00D81AFE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81AFE">
        <w:rPr>
          <w:rFonts w:ascii="Times New Roman" w:hAnsi="Times New Roman"/>
          <w:sz w:val="24"/>
          <w:szCs w:val="24"/>
        </w:rPr>
        <w:t>Тема 8. Современная экономическая дипломатия, направления ее деятельности. Опыт РФ. Экономическая дипломатия ЕС, США, Китая, Индии, Бразилии.</w:t>
      </w:r>
    </w:p>
    <w:p w:rsidR="007559E9" w:rsidRPr="00D81AFE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81AFE">
        <w:rPr>
          <w:rFonts w:ascii="Times New Roman" w:hAnsi="Times New Roman"/>
          <w:sz w:val="24"/>
          <w:szCs w:val="24"/>
        </w:rPr>
        <w:t xml:space="preserve">Неравномерность мирового развития. Диспропорции. Технологический разрыв. Неравное распределение издержек и благ глобализации. Неравные условия участия стран в мировых хозяйственных связях. </w:t>
      </w:r>
      <w:proofErr w:type="spellStart"/>
      <w:r w:rsidRPr="00D81AFE">
        <w:rPr>
          <w:rFonts w:ascii="Times New Roman" w:hAnsi="Times New Roman"/>
          <w:sz w:val="24"/>
          <w:szCs w:val="24"/>
        </w:rPr>
        <w:t>Маргинализация</w:t>
      </w:r>
      <w:proofErr w:type="spellEnd"/>
      <w:r w:rsidRPr="00D81AFE">
        <w:rPr>
          <w:rFonts w:ascii="Times New Roman" w:hAnsi="Times New Roman"/>
          <w:sz w:val="24"/>
          <w:szCs w:val="24"/>
        </w:rPr>
        <w:t xml:space="preserve"> значительной группы стран. Разрушение окружающей среды и появление новых угроз мировому развитию. Незавершённость глобального институционального процесса. Создание институтов глобального правления. Необходимость выравнивания игрового поля.</w:t>
      </w:r>
    </w:p>
    <w:p w:rsidR="007559E9" w:rsidRPr="00D81AFE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1AFE">
        <w:rPr>
          <w:rFonts w:ascii="Times New Roman" w:hAnsi="Times New Roman"/>
          <w:b/>
          <w:sz w:val="24"/>
          <w:szCs w:val="24"/>
        </w:rPr>
        <w:t xml:space="preserve">Виды учебной работы: </w:t>
      </w:r>
      <w:r w:rsidRPr="00D81AFE">
        <w:rPr>
          <w:rFonts w:ascii="Times New Roman" w:hAnsi="Times New Roman"/>
          <w:sz w:val="24"/>
          <w:szCs w:val="24"/>
        </w:rPr>
        <w:t>лекции, семинары, деловые игры.</w:t>
      </w:r>
      <w:r w:rsidRPr="00D81AFE">
        <w:rPr>
          <w:rFonts w:ascii="Times New Roman" w:hAnsi="Times New Roman"/>
          <w:b/>
          <w:sz w:val="24"/>
          <w:szCs w:val="24"/>
        </w:rPr>
        <w:t xml:space="preserve"> </w:t>
      </w:r>
    </w:p>
    <w:p w:rsidR="007559E9" w:rsidRPr="00D81AFE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81AFE">
        <w:rPr>
          <w:rFonts w:ascii="Times New Roman" w:hAnsi="Times New Roman"/>
          <w:b/>
          <w:sz w:val="24"/>
          <w:szCs w:val="24"/>
        </w:rPr>
        <w:t xml:space="preserve">Формы текущего контроля: </w:t>
      </w:r>
      <w:r w:rsidRPr="00D81AFE">
        <w:rPr>
          <w:rFonts w:ascii="Times New Roman" w:hAnsi="Times New Roman"/>
          <w:sz w:val="24"/>
          <w:szCs w:val="24"/>
        </w:rPr>
        <w:t>устный опрос, контрольные задания.</w:t>
      </w:r>
    </w:p>
    <w:p w:rsidR="007559E9" w:rsidRPr="00D81AFE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81AFE">
        <w:rPr>
          <w:rFonts w:ascii="Times New Roman" w:hAnsi="Times New Roman"/>
          <w:b/>
          <w:sz w:val="24"/>
          <w:szCs w:val="24"/>
        </w:rPr>
        <w:t xml:space="preserve">Форма промежуточной аттестации: </w:t>
      </w:r>
      <w:r w:rsidRPr="00D81AFE">
        <w:rPr>
          <w:rFonts w:ascii="Times New Roman" w:hAnsi="Times New Roman"/>
          <w:sz w:val="24"/>
          <w:szCs w:val="24"/>
        </w:rPr>
        <w:t>зачет.</w:t>
      </w:r>
    </w:p>
    <w:p w:rsidR="007559E9" w:rsidRPr="00D81AFE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81AFE">
        <w:rPr>
          <w:rFonts w:ascii="Times New Roman" w:hAnsi="Times New Roman"/>
          <w:b/>
          <w:sz w:val="24"/>
          <w:szCs w:val="24"/>
        </w:rPr>
        <w:t xml:space="preserve">Форма итоговой аттестации: </w:t>
      </w:r>
      <w:r w:rsidRPr="00D81AFE">
        <w:rPr>
          <w:rFonts w:ascii="Times New Roman" w:hAnsi="Times New Roman"/>
          <w:sz w:val="24"/>
          <w:szCs w:val="24"/>
        </w:rPr>
        <w:t>государственный экзамен по направлению подготовки.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81AFE">
        <w:rPr>
          <w:rFonts w:ascii="Times New Roman" w:hAnsi="Times New Roman"/>
          <w:b/>
          <w:sz w:val="24"/>
          <w:szCs w:val="24"/>
        </w:rPr>
        <w:t>Разработчик</w:t>
      </w:r>
      <w:r w:rsidRPr="00D81AFE">
        <w:rPr>
          <w:rFonts w:ascii="Times New Roman" w:hAnsi="Times New Roman"/>
          <w:sz w:val="24"/>
          <w:szCs w:val="24"/>
        </w:rPr>
        <w:t xml:space="preserve"> – Клепацкий Л.Н., к. филос. н., доц., Чрезвычайный и Полномочный посланник 1 класса.</w:t>
      </w:r>
    </w:p>
    <w:p w:rsidR="007559E9" w:rsidRDefault="007559E9" w:rsidP="007559E9">
      <w:pPr>
        <w:tabs>
          <w:tab w:val="center" w:pos="5032"/>
          <w:tab w:val="left" w:pos="7371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559E9" w:rsidRPr="00F56252" w:rsidRDefault="007559E9" w:rsidP="007559E9">
      <w:pPr>
        <w:tabs>
          <w:tab w:val="center" w:pos="5032"/>
          <w:tab w:val="left" w:pos="7371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559E9" w:rsidRPr="00F56252" w:rsidRDefault="007559E9" w:rsidP="007559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F56252">
        <w:rPr>
          <w:rFonts w:ascii="Times New Roman" w:hAnsi="Times New Roman"/>
          <w:b/>
          <w:sz w:val="24"/>
          <w:szCs w:val="24"/>
        </w:rPr>
        <w:t>1.В.ДВ</w:t>
      </w:r>
      <w:proofErr w:type="gramEnd"/>
      <w:r w:rsidRPr="00F56252">
        <w:rPr>
          <w:rFonts w:ascii="Times New Roman" w:hAnsi="Times New Roman"/>
          <w:b/>
          <w:sz w:val="24"/>
          <w:szCs w:val="24"/>
        </w:rPr>
        <w:t>.02. Дисциплины (модули) по выбору 2 (ДВ.2)</w:t>
      </w:r>
    </w:p>
    <w:p w:rsidR="00393C91" w:rsidRDefault="00393C91" w:rsidP="007559E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7559E9" w:rsidRPr="00F56252" w:rsidRDefault="007559E9" w:rsidP="007559E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E05A1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4E05A1">
        <w:rPr>
          <w:rFonts w:ascii="Times New Roman" w:hAnsi="Times New Roman"/>
          <w:b/>
          <w:sz w:val="24"/>
          <w:szCs w:val="24"/>
        </w:rPr>
        <w:t>1.В.ДВ</w:t>
      </w:r>
      <w:proofErr w:type="gramEnd"/>
      <w:r w:rsidRPr="004E05A1">
        <w:rPr>
          <w:rFonts w:ascii="Times New Roman" w:hAnsi="Times New Roman"/>
          <w:b/>
          <w:sz w:val="24"/>
          <w:szCs w:val="24"/>
        </w:rPr>
        <w:t>.02.01 Публичная дипломатия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color w:val="00B0F0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Цели и задачи освоения дисциплины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Основная</w:t>
      </w:r>
      <w:r w:rsidRPr="00F56252">
        <w:rPr>
          <w:rFonts w:ascii="Times New Roman" w:hAnsi="Times New Roman"/>
          <w:b/>
          <w:sz w:val="24"/>
          <w:szCs w:val="24"/>
        </w:rPr>
        <w:t xml:space="preserve"> </w:t>
      </w:r>
      <w:r w:rsidRPr="00F56252">
        <w:rPr>
          <w:rFonts w:ascii="Times New Roman" w:hAnsi="Times New Roman"/>
          <w:sz w:val="24"/>
          <w:szCs w:val="24"/>
        </w:rPr>
        <w:t>цель изучения дисциплины «Публичная дипломатия» - подготовка магистрантов нового поколения, владеющих необходимыми профессиональными знаниями и способных анализировать основные направления и тенденции развития международных отношений и внешней политики на научной основе.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color w:val="00B0F0"/>
          <w:sz w:val="24"/>
          <w:szCs w:val="24"/>
        </w:rPr>
      </w:pPr>
      <w:r w:rsidRPr="00F56252">
        <w:rPr>
          <w:rFonts w:ascii="Times New Roman" w:eastAsia="MS PMincho" w:hAnsi="Times New Roman"/>
          <w:b/>
          <w:sz w:val="24"/>
          <w:szCs w:val="24"/>
        </w:rPr>
        <w:t xml:space="preserve">Место дисциплины в структуре ОПОП ВО </w:t>
      </w:r>
      <w:r w:rsidRPr="00F56252">
        <w:rPr>
          <w:rFonts w:ascii="Times New Roman" w:eastAsia="MS PMincho" w:hAnsi="Times New Roman"/>
          <w:sz w:val="24"/>
          <w:szCs w:val="24"/>
        </w:rPr>
        <w:t xml:space="preserve">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 </w:t>
      </w:r>
      <w:r w:rsidRPr="00F56252">
        <w:rPr>
          <w:rFonts w:ascii="Times New Roman" w:hAnsi="Times New Roman"/>
          <w:sz w:val="24"/>
          <w:szCs w:val="24"/>
        </w:rPr>
        <w:t xml:space="preserve">Б1.В.ДВ.02.01 «Публичная дипломатия» </w:t>
      </w:r>
      <w:r w:rsidRPr="00F56252">
        <w:rPr>
          <w:rStyle w:val="FontStyle12"/>
          <w:sz w:val="24"/>
          <w:szCs w:val="24"/>
        </w:rPr>
        <w:t>вместе с дисциплиной «Обществен</w:t>
      </w:r>
      <w:r w:rsidRPr="00F56252">
        <w:rPr>
          <w:rFonts w:ascii="Times New Roman" w:hAnsi="Times New Roman"/>
          <w:sz w:val="24"/>
          <w:szCs w:val="24"/>
        </w:rPr>
        <w:t>ная</w:t>
      </w:r>
      <w:r w:rsidRPr="00F56252">
        <w:rPr>
          <w:rStyle w:val="FontStyle12"/>
          <w:sz w:val="24"/>
          <w:szCs w:val="24"/>
        </w:rPr>
        <w:t xml:space="preserve"> дипломатия»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модуль </w:t>
      </w:r>
      <w:r w:rsidRPr="00F56252">
        <w:rPr>
          <w:rFonts w:ascii="Times New Roman" w:hAnsi="Times New Roman"/>
          <w:sz w:val="24"/>
          <w:szCs w:val="24"/>
        </w:rPr>
        <w:t>Б1.В.ДВ.02</w:t>
      </w:r>
      <w:r w:rsidRPr="00F56252">
        <w:rPr>
          <w:rFonts w:ascii="Times New Roman" w:hAnsi="Times New Roman"/>
          <w:b/>
          <w:sz w:val="24"/>
          <w:szCs w:val="24"/>
        </w:rPr>
        <w:t xml:space="preserve"> 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дисциплин по выбору и непосредственно связана с такими предметами как «Современная дипломатическая система и многосторонняя дипломатия», «Дипломатическая и консульская служба», «</w:t>
      </w:r>
      <w:r w:rsidRPr="00F56252">
        <w:rPr>
          <w:rFonts w:ascii="Times New Roman" w:hAnsi="Times New Roman"/>
          <w:sz w:val="24"/>
          <w:szCs w:val="24"/>
        </w:rPr>
        <w:t xml:space="preserve">Внешнеполитический процесс современной России» и др.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MS PMincho" w:hAnsi="Times New Roman"/>
          <w:b/>
          <w:sz w:val="24"/>
          <w:szCs w:val="24"/>
        </w:rPr>
      </w:pPr>
      <w:r w:rsidRPr="00F56252">
        <w:rPr>
          <w:rFonts w:ascii="Times New Roman" w:eastAsia="MS PMincho" w:hAnsi="Times New Roman"/>
          <w:b/>
          <w:sz w:val="24"/>
          <w:szCs w:val="24"/>
        </w:rPr>
        <w:t xml:space="preserve">Перечень планируемых результатов обучения, соотнесенных с требуемыми компетенциями выпускников образовательной программы  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овладеть знаниями, умениями и навыками в целях приобретения следующих компетенций: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УК-1.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осуществлять критический анализ проблемных ситуаций на основе системного подхода, вырабатывать стратегию действий.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УК-4.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применять современные коммуникативные технологии, в том числе на иностранном(</w:t>
      </w:r>
      <w:proofErr w:type="spellStart"/>
      <w:r w:rsidRPr="00F56252">
        <w:rPr>
          <w:rFonts w:ascii="Times New Roman" w:hAnsi="Times New Roman"/>
          <w:sz w:val="24"/>
          <w:szCs w:val="24"/>
        </w:rPr>
        <w:t>ых</w:t>
      </w:r>
      <w:proofErr w:type="spellEnd"/>
      <w:r w:rsidRPr="00F56252">
        <w:rPr>
          <w:rFonts w:ascii="Times New Roman" w:hAnsi="Times New Roman"/>
          <w:sz w:val="24"/>
          <w:szCs w:val="24"/>
        </w:rPr>
        <w:t>) языке(ах), для академического и профессионального взаимодействия.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УК-5.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анализировать и учитывать разнообразие культур в процессе межкультурного взаимодействия.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lastRenderedPageBreak/>
        <w:t xml:space="preserve">УК-6.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определить и реализовать приоритеты собственной деятельности и способы ее совершенствования на основе самооценки.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ОПК-1.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выстраивать профессиональную коммуникацию на государственном языке Российской Федерации и иностранном(</w:t>
      </w:r>
      <w:proofErr w:type="spellStart"/>
      <w:r w:rsidRPr="00F56252">
        <w:rPr>
          <w:rFonts w:ascii="Times New Roman" w:hAnsi="Times New Roman"/>
          <w:sz w:val="24"/>
          <w:szCs w:val="24"/>
        </w:rPr>
        <w:t>ых</w:t>
      </w:r>
      <w:proofErr w:type="spellEnd"/>
      <w:r w:rsidRPr="00F56252">
        <w:rPr>
          <w:rFonts w:ascii="Times New Roman" w:hAnsi="Times New Roman"/>
          <w:sz w:val="24"/>
          <w:szCs w:val="24"/>
        </w:rPr>
        <w:t xml:space="preserve">) языке(ах) по профилю деятельности в </w:t>
      </w:r>
      <w:proofErr w:type="spellStart"/>
      <w:r w:rsidRPr="00F56252">
        <w:rPr>
          <w:rFonts w:ascii="Times New Roman" w:hAnsi="Times New Roman"/>
          <w:sz w:val="24"/>
          <w:szCs w:val="24"/>
        </w:rPr>
        <w:t>мультикультурной</w:t>
      </w:r>
      <w:proofErr w:type="spellEnd"/>
      <w:r w:rsidRPr="00F56252">
        <w:rPr>
          <w:rFonts w:ascii="Times New Roman" w:hAnsi="Times New Roman"/>
          <w:sz w:val="24"/>
          <w:szCs w:val="24"/>
        </w:rPr>
        <w:t xml:space="preserve"> среде на основе применения различных коммуникативных технологий с учетом специфики деловой и духовной культуры России и зарубежных стран.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ОПК-2.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осуществлять поиск и применять перспективные информационно-коммуникационные технологии и программные средства для комплексной постановки и решения задач профессиональной деятельности.</w:t>
      </w:r>
    </w:p>
    <w:p w:rsidR="007559E9" w:rsidRPr="00F56252" w:rsidRDefault="007559E9" w:rsidP="007559E9">
      <w:pPr>
        <w:tabs>
          <w:tab w:val="num" w:pos="7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ОПК-5.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выстраивать стратегию по продвижению публикаций по профилю деятельности в средствах массовой информации на основе базовых принципов медиа-менеджмента.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ОПК-7.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самостоятельно выстраивать стратегии представления результатов своей профессиональной деятельности, в том числе в публичном формате, на основе подбора соответствующих информационно</w:t>
      </w:r>
      <w:r w:rsidRPr="00F56252">
        <w:rPr>
          <w:rFonts w:ascii="Times New Roman" w:hAnsi="Times New Roman"/>
          <w:sz w:val="24"/>
          <w:szCs w:val="24"/>
        </w:rPr>
        <w:softHyphen/>
        <w:t>-коммуникативных технологий и каналов распространения информации.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ПК-1.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ориентироваться в современных тенденциях мирового политического развития, глобальных политических процессов, анализировать их текущее состояние и пути эволюции, понимать их перспективы и возможные последствия для России.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ПК-4. </w:t>
      </w:r>
      <w:r w:rsidR="00F73876">
        <w:rPr>
          <w:rFonts w:ascii="Times New Roman" w:eastAsia="Times New Roman" w:hAnsi="Times New Roman"/>
          <w:sz w:val="24"/>
          <w:szCs w:val="20"/>
          <w:lang w:eastAsia="ru-RU"/>
        </w:rPr>
        <w:t>С</w:t>
      </w:r>
      <w:r w:rsidR="00F73876" w:rsidRPr="00F73876">
        <w:rPr>
          <w:rFonts w:ascii="Times New Roman" w:eastAsia="Times New Roman" w:hAnsi="Times New Roman"/>
          <w:sz w:val="24"/>
          <w:szCs w:val="20"/>
          <w:lang w:eastAsia="ru-RU"/>
        </w:rPr>
        <w:t>пособен дать характеристику основным направлениям внешней политики ведущих зарубежных государств, особенностям их дипломатии и взаимоотношений с Россией.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ПК-5.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профессионально анализировать и разъяснять позицию Российской Федерации по основным международным проблемам.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ПК-6.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выполнять обязанности младшего и среднего звена исполнителей с использованием иностранных языков в учреждениях системы МИД России.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ПК-7. </w:t>
      </w:r>
      <w:r w:rsidR="00F7387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F73876" w:rsidRPr="00F73876">
        <w:rPr>
          <w:rFonts w:ascii="Times New Roman" w:eastAsia="Times New Roman" w:hAnsi="Times New Roman"/>
          <w:sz w:val="24"/>
          <w:szCs w:val="24"/>
          <w:lang w:eastAsia="ru-RU"/>
        </w:rPr>
        <w:t>пособен разрабатывать дипломатические документы, проекты соглашений, программ мероприятий.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ПК-8. </w:t>
      </w:r>
      <w:r w:rsidR="00F7387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F73876" w:rsidRPr="00F73876">
        <w:rPr>
          <w:rFonts w:ascii="Times New Roman" w:eastAsia="Times New Roman" w:hAnsi="Times New Roman"/>
          <w:sz w:val="24"/>
          <w:szCs w:val="24"/>
          <w:lang w:eastAsia="ru-RU"/>
        </w:rPr>
        <w:t>пособен работать с материалами СМИ, составлять обзоры прессы по заданным темам.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Объем дисциплины 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6252">
        <w:rPr>
          <w:rFonts w:ascii="Times New Roman" w:hAnsi="Times New Roman"/>
          <w:color w:val="000000" w:themeColor="text1"/>
          <w:sz w:val="24"/>
          <w:szCs w:val="24"/>
        </w:rPr>
        <w:t>Общая трудоемкость</w:t>
      </w:r>
      <w:r w:rsidRPr="00F5625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56252">
        <w:rPr>
          <w:rFonts w:ascii="Times New Roman" w:hAnsi="Times New Roman"/>
          <w:color w:val="000000" w:themeColor="text1"/>
          <w:sz w:val="24"/>
          <w:szCs w:val="24"/>
        </w:rPr>
        <w:t>дисциплины составляет</w:t>
      </w:r>
      <w:r w:rsidRPr="00F5625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56252">
        <w:rPr>
          <w:rFonts w:ascii="Times New Roman" w:hAnsi="Times New Roman"/>
          <w:color w:val="000000" w:themeColor="text1"/>
          <w:sz w:val="24"/>
          <w:szCs w:val="24"/>
        </w:rPr>
        <w:t>1 з. е., 36 часов, из которых 20,3 часа составляет контактная работа обучающегося с преподавателем, 15,7 час. – самостоятельная работа магистранта.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Время прохождения дисциплины – </w:t>
      </w:r>
      <w:r w:rsidRPr="00F56252">
        <w:rPr>
          <w:rFonts w:ascii="Times New Roman" w:hAnsi="Times New Roman"/>
          <w:sz w:val="24"/>
          <w:szCs w:val="24"/>
        </w:rPr>
        <w:t>2-й семестр.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Краткая характеристика содержания учебной дисциплины</w:t>
      </w:r>
      <w:r w:rsidRPr="00F56252">
        <w:rPr>
          <w:rFonts w:ascii="Times New Roman" w:hAnsi="Times New Roman"/>
          <w:sz w:val="24"/>
          <w:szCs w:val="24"/>
        </w:rPr>
        <w:t xml:space="preserve">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pacing w:val="5"/>
          <w:kern w:val="1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Тема 1. Предмет и метод публичной дипломатии.</w:t>
      </w:r>
      <w:r w:rsidRPr="00F56252">
        <w:rPr>
          <w:rFonts w:ascii="Times New Roman" w:eastAsia="Times New Roman" w:hAnsi="Times New Roman"/>
          <w:spacing w:val="5"/>
          <w:kern w:val="1"/>
          <w:sz w:val="24"/>
          <w:szCs w:val="24"/>
          <w:lang w:eastAsia="ru-RU"/>
        </w:rPr>
        <w:t xml:space="preserve"> Место и роль средств массовой коммуникации (СМК) в системе международных отношений.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Публичная дипломатия как часть традиционной дипломатии. Средства массовой коммуникации как средства ведения публичной дипломатии.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 публичной дипломатии - политика и политическая жизнь в целом, выявление ее основных компонентов, тенденций и связей с другими </w:t>
      </w:r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сферами общественной жизни. Компоненты публичной дипломатии.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Единое информационное пространство. Информационно-коммуникационные технологии.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Методы ведения публичной дипломатии.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Опросы общественного мнения как составная часть публичной дипломатии.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pacing w:val="5"/>
          <w:kern w:val="1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color w:val="000000" w:themeColor="text1"/>
          <w:spacing w:val="5"/>
          <w:kern w:val="1"/>
          <w:sz w:val="24"/>
          <w:szCs w:val="24"/>
          <w:lang w:eastAsia="ru-RU"/>
        </w:rPr>
        <w:t xml:space="preserve">Государство и СМИ. МИД и СМК. Закон о СМИ. Внешняя политика и СМК. СМК и общественное мнение. «Информационная война» или информационное обеспечение внешней политики государств. Общественное мнение как фактор международных отношений.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color w:val="000000" w:themeColor="text1"/>
          <w:kern w:val="1"/>
          <w:sz w:val="24"/>
          <w:szCs w:val="24"/>
          <w:lang w:eastAsia="ru-RU"/>
        </w:rPr>
        <w:t xml:space="preserve">Тема 2. </w:t>
      </w:r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Функции публичной дипломатии. Эволюция традиционной дипломатии: </w:t>
      </w:r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возрастание роли и значения нетрадиционных факторов.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Сущность коммуникационной и информационной функций дипломатии. Формы дипломатической деятельности и сущность политического режима.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Открытая, закрытая и смешанная дипломатия: парламентарная, прямая, и челночная дипломатия (Б. Рассеет и Х. Стар).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«Народная дипломатия» - миф или реальность? Взаимодействие дипломатии с зарубежными и национальными агентами влияния: политиками, представителями разведывательного сообщества, деятелями науки, спорта, искусства и т.д.</w:t>
      </w:r>
    </w:p>
    <w:p w:rsidR="007559E9" w:rsidRPr="00F56252" w:rsidRDefault="007559E9" w:rsidP="007559E9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Эволюция элементов традиционной дипломатии: возрастание роли и значения нетрадиционных факторов. </w:t>
      </w:r>
    </w:p>
    <w:p w:rsidR="007559E9" w:rsidRPr="00F56252" w:rsidRDefault="007559E9" w:rsidP="007559E9">
      <w:pPr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Институализация</w:t>
      </w:r>
      <w:proofErr w:type="spellEnd"/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международной безопасности - от военных союзов до глобальных межправительственных организаций (МПО). Условия, необходимые для ее создания и проблемы, возникающие на пути их реализации. 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Возрастание роли института журналистики в мировой политике. Глобализация международных отношений и интернационализация международной информации. 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Глобальное телевидение как «рупор» политизации международной информации. </w:t>
      </w:r>
      <w:proofErr w:type="spellStart"/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Транснационализация</w:t>
      </w:r>
      <w:proofErr w:type="spellEnd"/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СМК как основа ведения нетрадиционной дипломатии. Мировая политика и мировые информационные агентства.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color w:val="000000" w:themeColor="text1"/>
          <w:kern w:val="1"/>
          <w:sz w:val="24"/>
          <w:szCs w:val="24"/>
          <w:lang w:eastAsia="ru-RU"/>
        </w:rPr>
        <w:t xml:space="preserve">Тема 3. </w:t>
      </w:r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Суть интернационализации и </w:t>
      </w:r>
      <w:proofErr w:type="spellStart"/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транснационализации</w:t>
      </w:r>
      <w:proofErr w:type="spellEnd"/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международной информации.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Международная информация как составная часть мировой политики. Основные причины интернационализации международной информации. Международная информация как новая парадигма международных отношений. Экономическая и политическая составляющие </w:t>
      </w:r>
      <w:proofErr w:type="spellStart"/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транснационализации</w:t>
      </w:r>
      <w:proofErr w:type="spellEnd"/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международной информации.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color w:val="000000" w:themeColor="text1"/>
          <w:kern w:val="1"/>
          <w:sz w:val="24"/>
          <w:szCs w:val="24"/>
          <w:lang w:eastAsia="ru-RU"/>
        </w:rPr>
        <w:t xml:space="preserve">Тема 4. </w:t>
      </w:r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Война и мир в «публичной дипломатии и публичной демократии» (идеология и политика).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Доктрина национальной безопасности РФ. Основные принципы «Публичной дипломатии и публичной демократии» в ходе военных конфликтов. Общественная дипломатия как альтернатива «публичной дипломатии и публичной демократии» в ходе ведения военных действий. Доктрина информационной безопасности РФ.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color w:val="000000" w:themeColor="text1"/>
          <w:kern w:val="1"/>
          <w:sz w:val="24"/>
          <w:szCs w:val="24"/>
          <w:lang w:eastAsia="ru-RU"/>
        </w:rPr>
        <w:t xml:space="preserve">Тема 5. </w:t>
      </w:r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Современное глобальное телевидение и новый характер политических организаций и сообществ в рамках новых структур взаимообмена.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«Друзья Сирии» и глобальное телевидение. Информационная поддержка НПО глобальным телевидением как составная часть мировой политики. Оппозиционные политические организации и консолидация глобальных информационных синдикатов вокруг них. Глобальное телевидение и «информационная война». </w:t>
      </w:r>
    </w:p>
    <w:p w:rsidR="007559E9" w:rsidRPr="00F56252" w:rsidRDefault="007559E9" w:rsidP="007559E9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    </w:t>
      </w:r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F56252">
        <w:rPr>
          <w:rFonts w:ascii="Times New Roman" w:eastAsia="Times New Roman" w:hAnsi="Times New Roman"/>
          <w:color w:val="000000" w:themeColor="text1"/>
          <w:kern w:val="1"/>
          <w:sz w:val="24"/>
          <w:szCs w:val="24"/>
          <w:lang w:eastAsia="ru-RU"/>
        </w:rPr>
        <w:t xml:space="preserve">Тема 6. </w:t>
      </w:r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Проблемы безопасности в мировой политике нового времени, новые парадигмы мировой дипломатии.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Проблема современной безопасности и стабильности как составная часть взаимодействия мирового сообщества. Эволюция концепции современной безопасности мира и возрастание роли и значения невоенных факторов. Генезис международной безопасности и «публичная дипломатия». Суть интернационализации и </w:t>
      </w:r>
      <w:proofErr w:type="spellStart"/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транснационализации</w:t>
      </w:r>
      <w:proofErr w:type="spellEnd"/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международной информации.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color w:val="000000" w:themeColor="text1"/>
          <w:kern w:val="1"/>
          <w:sz w:val="24"/>
          <w:szCs w:val="24"/>
          <w:lang w:eastAsia="ru-RU"/>
        </w:rPr>
        <w:t xml:space="preserve">Тема 7. </w:t>
      </w:r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«Публичная дипломатия и публичная демократия» как составная часть глобализации международных отношений.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От </w:t>
      </w:r>
      <w:proofErr w:type="spellStart"/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рейгаполитики</w:t>
      </w:r>
      <w:proofErr w:type="spellEnd"/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 </w:t>
      </w:r>
      <w:proofErr w:type="spellStart"/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геоидеологии</w:t>
      </w:r>
      <w:proofErr w:type="spellEnd"/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Президент Р. Рейган и доктрина «Публичной дипломатии и публичной демократии». ЮСИА и госдепартамент. Белый дом и его подход к информационному обеспечению внешней политики.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Администрация президента Белого дома и структура пресс-службы. Доктрина Р. Рейгана как основа государственной внешней политики США.</w:t>
      </w:r>
      <w:r w:rsidRPr="00F5625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Основа идеологии доктрины «Публичная дипломатия и публичная демократия».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Тема 8. «Мягкая сила» в современных международных отношениях.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Современная матрица глобальной безопасности и место в ней нетрадиционной дипломатии. Основы цифровой дипломатии США. </w:t>
      </w:r>
      <w:proofErr w:type="spellStart"/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Окинавская</w:t>
      </w:r>
      <w:proofErr w:type="spellEnd"/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хартия глобального информационного общества.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«Мягкая сила» Агентства по международному развитию США. «Мягкая сила 2.0» во внешней политике России.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Виды учебной работы: </w:t>
      </w:r>
      <w:r w:rsidRPr="00F56252">
        <w:rPr>
          <w:rFonts w:ascii="Times New Roman" w:hAnsi="Times New Roman"/>
          <w:sz w:val="24"/>
          <w:szCs w:val="24"/>
        </w:rPr>
        <w:t>лекции, семинары, дискуссии на заданную тему.</w:t>
      </w:r>
      <w:r w:rsidRPr="00F56252">
        <w:rPr>
          <w:rFonts w:ascii="Times New Roman" w:hAnsi="Times New Roman"/>
          <w:b/>
          <w:sz w:val="24"/>
          <w:szCs w:val="24"/>
        </w:rPr>
        <w:t xml:space="preserve">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Формы текущего контроля: </w:t>
      </w:r>
      <w:r w:rsidRPr="00F56252">
        <w:rPr>
          <w:rFonts w:ascii="Times New Roman" w:hAnsi="Times New Roman"/>
          <w:sz w:val="24"/>
          <w:szCs w:val="24"/>
        </w:rPr>
        <w:t>устный опрос, письменные задания.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Форма промежуточной аттестации: </w:t>
      </w:r>
      <w:r w:rsidRPr="00F56252">
        <w:rPr>
          <w:rFonts w:ascii="Times New Roman" w:hAnsi="Times New Roman"/>
          <w:sz w:val="24"/>
          <w:szCs w:val="24"/>
        </w:rPr>
        <w:t>зачет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b/>
          <w:sz w:val="24"/>
          <w:szCs w:val="24"/>
          <w:lang w:eastAsia="ru-RU"/>
        </w:rPr>
        <w:t>Разработчик: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 Торшин М.П., к. и. н., Чрезвычайный и Полномочный посланник 2 класса.</w:t>
      </w:r>
    </w:p>
    <w:p w:rsidR="00393C91" w:rsidRPr="00F56252" w:rsidRDefault="00393C91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559E9" w:rsidRPr="00F56252" w:rsidRDefault="007559E9" w:rsidP="007559E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E05A1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4E05A1">
        <w:rPr>
          <w:rFonts w:ascii="Times New Roman" w:hAnsi="Times New Roman"/>
          <w:b/>
          <w:sz w:val="24"/>
          <w:szCs w:val="24"/>
        </w:rPr>
        <w:t>1.В.ДВ</w:t>
      </w:r>
      <w:proofErr w:type="gramEnd"/>
      <w:r w:rsidRPr="004E05A1">
        <w:rPr>
          <w:rFonts w:ascii="Times New Roman" w:hAnsi="Times New Roman"/>
          <w:b/>
          <w:sz w:val="24"/>
          <w:szCs w:val="24"/>
        </w:rPr>
        <w:t>.02.02 Общественная дипломатия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color w:val="00B0F0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Цели и задачи освоения дисциплины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Основная цель дисциплины «Общественная дипломатия» - подготовка студентов-магистрантов нового поколения, владеющих необходимыми базовыми профессиональными знаниями, владеющих современными методами исследований международных отношений и современной мировой политики и способных анализировать основные направления и тенденции развития международных отношений на научной основе.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color w:val="00B0F0"/>
          <w:sz w:val="24"/>
          <w:szCs w:val="24"/>
        </w:rPr>
      </w:pPr>
      <w:r w:rsidRPr="00F56252">
        <w:rPr>
          <w:rFonts w:ascii="Times New Roman" w:eastAsia="MS PMincho" w:hAnsi="Times New Roman"/>
          <w:b/>
          <w:sz w:val="24"/>
          <w:szCs w:val="24"/>
        </w:rPr>
        <w:t xml:space="preserve">Место дисциплины в структуре ОПОП ВО </w:t>
      </w:r>
      <w:r w:rsidRPr="00F56252">
        <w:rPr>
          <w:rFonts w:ascii="Times New Roman" w:eastAsia="MS PMincho" w:hAnsi="Times New Roman"/>
          <w:sz w:val="24"/>
          <w:szCs w:val="24"/>
        </w:rPr>
        <w:t xml:space="preserve">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 </w:t>
      </w:r>
      <w:r w:rsidRPr="00F56252">
        <w:rPr>
          <w:rFonts w:ascii="Times New Roman" w:hAnsi="Times New Roman"/>
          <w:sz w:val="24"/>
          <w:szCs w:val="24"/>
        </w:rPr>
        <w:t>Б1.В.ДВ.02.02 «</w:t>
      </w:r>
      <w:r w:rsidRPr="00F56252">
        <w:rPr>
          <w:rStyle w:val="FontStyle12"/>
          <w:sz w:val="24"/>
          <w:szCs w:val="24"/>
        </w:rPr>
        <w:t>Обществен</w:t>
      </w:r>
      <w:r w:rsidRPr="00F56252">
        <w:rPr>
          <w:rFonts w:ascii="Times New Roman" w:hAnsi="Times New Roman"/>
          <w:sz w:val="24"/>
          <w:szCs w:val="24"/>
        </w:rPr>
        <w:t>ная</w:t>
      </w:r>
      <w:r w:rsidRPr="00F56252">
        <w:rPr>
          <w:rStyle w:val="FontStyle12"/>
          <w:sz w:val="24"/>
          <w:szCs w:val="24"/>
        </w:rPr>
        <w:t xml:space="preserve"> </w:t>
      </w:r>
      <w:r w:rsidRPr="00F56252">
        <w:rPr>
          <w:rFonts w:ascii="Times New Roman" w:hAnsi="Times New Roman"/>
          <w:sz w:val="24"/>
          <w:szCs w:val="24"/>
        </w:rPr>
        <w:t xml:space="preserve">дипломатия» </w:t>
      </w:r>
      <w:r w:rsidRPr="00F56252">
        <w:rPr>
          <w:rStyle w:val="FontStyle12"/>
          <w:sz w:val="24"/>
          <w:szCs w:val="24"/>
        </w:rPr>
        <w:t>вместе с дисциплиной «</w:t>
      </w:r>
      <w:r w:rsidRPr="00F56252">
        <w:rPr>
          <w:rFonts w:ascii="Times New Roman" w:hAnsi="Times New Roman"/>
          <w:sz w:val="24"/>
          <w:szCs w:val="24"/>
        </w:rPr>
        <w:t xml:space="preserve">Публичная </w:t>
      </w:r>
      <w:r w:rsidRPr="00F56252">
        <w:rPr>
          <w:rStyle w:val="FontStyle12"/>
          <w:sz w:val="24"/>
          <w:szCs w:val="24"/>
        </w:rPr>
        <w:t>дипломатия»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модуль </w:t>
      </w:r>
      <w:r w:rsidRPr="00F56252">
        <w:rPr>
          <w:rFonts w:ascii="Times New Roman" w:hAnsi="Times New Roman"/>
          <w:sz w:val="24"/>
          <w:szCs w:val="24"/>
        </w:rPr>
        <w:t>Б1.В.ДВ.02</w:t>
      </w:r>
      <w:r w:rsidRPr="00F56252">
        <w:rPr>
          <w:rFonts w:ascii="Times New Roman" w:hAnsi="Times New Roman"/>
          <w:b/>
          <w:sz w:val="24"/>
          <w:szCs w:val="24"/>
        </w:rPr>
        <w:t xml:space="preserve"> 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дисциплин по выбору и непосредственно связана с такими предметами как «Современная дипломатическая система и многосторонняя дипломатия», «Дипломатическая и консульская служба», «</w:t>
      </w:r>
      <w:r w:rsidRPr="00F56252">
        <w:rPr>
          <w:rFonts w:ascii="Times New Roman" w:hAnsi="Times New Roman"/>
          <w:sz w:val="24"/>
          <w:szCs w:val="24"/>
        </w:rPr>
        <w:t xml:space="preserve">Внешнеполитический процесс современной России» и др.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MS PMincho" w:hAnsi="Times New Roman"/>
          <w:b/>
          <w:sz w:val="24"/>
          <w:szCs w:val="24"/>
        </w:rPr>
      </w:pPr>
      <w:r w:rsidRPr="00F56252">
        <w:rPr>
          <w:rFonts w:ascii="Times New Roman" w:eastAsia="MS PMincho" w:hAnsi="Times New Roman"/>
          <w:b/>
          <w:sz w:val="24"/>
          <w:szCs w:val="24"/>
        </w:rPr>
        <w:t xml:space="preserve">Перечень планируемых результатов обучения, соотнесенных с требуемыми компетенциями выпускников образовательной программы  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lastRenderedPageBreak/>
        <w:t>В процессе изучения этих дисциплин формируются основные универсальные, общепрофессиональные и профессиональные компетенции для эффективной дипломатической деятельности.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УК-1.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осуществлять критический анализ проблемных ситуаций на основе системного подхода, вырабатывать стратегию действий.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УК-4.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применять современные коммуникативные технологии, в том числе на иностранном(</w:t>
      </w:r>
      <w:proofErr w:type="spellStart"/>
      <w:r w:rsidRPr="00F56252">
        <w:rPr>
          <w:rFonts w:ascii="Times New Roman" w:hAnsi="Times New Roman"/>
          <w:sz w:val="24"/>
          <w:szCs w:val="24"/>
        </w:rPr>
        <w:t>ых</w:t>
      </w:r>
      <w:proofErr w:type="spellEnd"/>
      <w:r w:rsidRPr="00F56252">
        <w:rPr>
          <w:rFonts w:ascii="Times New Roman" w:hAnsi="Times New Roman"/>
          <w:sz w:val="24"/>
          <w:szCs w:val="24"/>
        </w:rPr>
        <w:t>) языке(ах), для академического и профессионального взаимодействия.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УК-5.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анализировать и учитывать разнообразие культур в процессе межкультурного взаимодействия.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УК-6.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определить и реализовать приоритеты собственной деятельности и способы ее совершенствования на основе самооценки.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ОПК-1.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выстраивать профессиональную коммуникацию на государственном языке Российской Федерации и иностранном(</w:t>
      </w:r>
      <w:proofErr w:type="spellStart"/>
      <w:r w:rsidRPr="00F56252">
        <w:rPr>
          <w:rFonts w:ascii="Times New Roman" w:hAnsi="Times New Roman"/>
          <w:sz w:val="24"/>
          <w:szCs w:val="24"/>
        </w:rPr>
        <w:t>ых</w:t>
      </w:r>
      <w:proofErr w:type="spellEnd"/>
      <w:r w:rsidRPr="00F56252">
        <w:rPr>
          <w:rFonts w:ascii="Times New Roman" w:hAnsi="Times New Roman"/>
          <w:sz w:val="24"/>
          <w:szCs w:val="24"/>
        </w:rPr>
        <w:t xml:space="preserve">) языке(ах) по профилю деятельности в </w:t>
      </w:r>
      <w:proofErr w:type="spellStart"/>
      <w:r w:rsidRPr="00F56252">
        <w:rPr>
          <w:rFonts w:ascii="Times New Roman" w:hAnsi="Times New Roman"/>
          <w:sz w:val="24"/>
          <w:szCs w:val="24"/>
        </w:rPr>
        <w:t>мультикультурной</w:t>
      </w:r>
      <w:proofErr w:type="spellEnd"/>
      <w:r w:rsidRPr="00F56252">
        <w:rPr>
          <w:rFonts w:ascii="Times New Roman" w:hAnsi="Times New Roman"/>
          <w:sz w:val="24"/>
          <w:szCs w:val="24"/>
        </w:rPr>
        <w:t xml:space="preserve"> среде на основе применения различных коммуникативных технологий с учетом специфики деловой и духовной культуры России и зарубежных стран.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ОПК-2.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осуществлять поиск и применять перспективные информационно-коммуникационные технологии и программные средства для комплексной постановки и решения задач профессиональной деятельности.</w:t>
      </w:r>
    </w:p>
    <w:p w:rsidR="007559E9" w:rsidRPr="00F56252" w:rsidRDefault="007559E9" w:rsidP="007559E9">
      <w:pPr>
        <w:tabs>
          <w:tab w:val="num" w:pos="7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ОПК-5.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выстраивать стратегию по продвижению публикаций по профилю деятельности в средствах массовой информации на основе базовых принципов медиа-менеджмента.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ОПК-7.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самостоятельно выстраивать стратегии представления результатов своей профессиональной деятельности, в том числе в публичном формате, на основе подбора соответствующих информационно</w:t>
      </w:r>
      <w:r w:rsidRPr="00F56252">
        <w:rPr>
          <w:rFonts w:ascii="Times New Roman" w:hAnsi="Times New Roman"/>
          <w:sz w:val="24"/>
          <w:szCs w:val="24"/>
        </w:rPr>
        <w:softHyphen/>
        <w:t>-коммуникативных технологий и каналов распространения информации.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ПК-1.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ориентироваться в современных тенденциях мирового политического развития, глобальных политических процессов, анализировать их текущее состояние и пути эволюции, понимать их перспективы и возможные последствия для России.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ПК-4. </w:t>
      </w:r>
      <w:r w:rsidR="00F73876">
        <w:rPr>
          <w:rFonts w:ascii="Times New Roman" w:eastAsia="Times New Roman" w:hAnsi="Times New Roman"/>
          <w:sz w:val="24"/>
          <w:szCs w:val="20"/>
          <w:lang w:eastAsia="ru-RU"/>
        </w:rPr>
        <w:t>С</w:t>
      </w:r>
      <w:r w:rsidR="00F73876" w:rsidRPr="00F73876">
        <w:rPr>
          <w:rFonts w:ascii="Times New Roman" w:eastAsia="Times New Roman" w:hAnsi="Times New Roman"/>
          <w:sz w:val="24"/>
          <w:szCs w:val="20"/>
          <w:lang w:eastAsia="ru-RU"/>
        </w:rPr>
        <w:t>пособен дать характеристику основным направлениям внешней политики ведущих зарубежных государств, особенностям их дипломатии и взаимоотношений с Россией.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ПК-5.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профессионально анализировать и разъяснять позицию Российской Федерации по основным международным проблемам.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ПК-6.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выполнять обязанности младшего и среднего звена исполнителей с использованием иностранных языков в учреждениях системы МИД России.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ПК-7. </w:t>
      </w:r>
      <w:r w:rsidR="00F7387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F73876" w:rsidRPr="00F73876">
        <w:rPr>
          <w:rFonts w:ascii="Times New Roman" w:eastAsia="Times New Roman" w:hAnsi="Times New Roman"/>
          <w:sz w:val="24"/>
          <w:szCs w:val="24"/>
          <w:lang w:eastAsia="ru-RU"/>
        </w:rPr>
        <w:t>пособен разрабатывать дипломатические документы, проекты соглашений, программ мероприятий.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ПК-8. </w:t>
      </w:r>
      <w:r w:rsidR="00F7387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F73876" w:rsidRPr="00F73876">
        <w:rPr>
          <w:rFonts w:ascii="Times New Roman" w:eastAsia="Times New Roman" w:hAnsi="Times New Roman"/>
          <w:sz w:val="24"/>
          <w:szCs w:val="24"/>
          <w:lang w:eastAsia="ru-RU"/>
        </w:rPr>
        <w:t>пособен работать с материалами СМИ, составлять обзоры прессы по заданным темам.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Объем дисциплины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color w:val="000000" w:themeColor="text1"/>
          <w:sz w:val="24"/>
          <w:szCs w:val="24"/>
        </w:rPr>
        <w:t>Общая трудоемкость</w:t>
      </w:r>
      <w:r w:rsidRPr="00F5625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56252">
        <w:rPr>
          <w:rFonts w:ascii="Times New Roman" w:hAnsi="Times New Roman"/>
          <w:color w:val="000000" w:themeColor="text1"/>
          <w:sz w:val="24"/>
          <w:szCs w:val="24"/>
        </w:rPr>
        <w:t>дисциплины составляет</w:t>
      </w:r>
      <w:r w:rsidRPr="00F5625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56252">
        <w:rPr>
          <w:rFonts w:ascii="Times New Roman" w:hAnsi="Times New Roman"/>
          <w:color w:val="000000" w:themeColor="text1"/>
          <w:sz w:val="24"/>
          <w:szCs w:val="24"/>
        </w:rPr>
        <w:t>1 з. е., 36 часов, из которых 20,3 часа составляет контактная работа обучающегося с преподавателем</w:t>
      </w:r>
      <w:r w:rsidRPr="00F56252">
        <w:rPr>
          <w:rFonts w:ascii="Times New Roman" w:hAnsi="Times New Roman"/>
          <w:sz w:val="24"/>
          <w:szCs w:val="24"/>
        </w:rPr>
        <w:t>, 15,7 час. - самостоятельная работа магистранта.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lastRenderedPageBreak/>
        <w:t xml:space="preserve">Время прохождения дисциплины – </w:t>
      </w:r>
      <w:r w:rsidRPr="00F56252">
        <w:rPr>
          <w:rFonts w:ascii="Times New Roman" w:hAnsi="Times New Roman"/>
          <w:sz w:val="24"/>
          <w:szCs w:val="24"/>
        </w:rPr>
        <w:t>2-й семестр</w:t>
      </w:r>
      <w:r w:rsidRPr="00F56252">
        <w:rPr>
          <w:rFonts w:ascii="Times New Roman" w:hAnsi="Times New Roman"/>
          <w:b/>
          <w:sz w:val="24"/>
          <w:szCs w:val="24"/>
        </w:rPr>
        <w:t>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Краткая характеристика содержания учебной дисциплины</w:t>
      </w:r>
      <w:r w:rsidRPr="00F56252">
        <w:rPr>
          <w:rFonts w:ascii="Times New Roman" w:hAnsi="Times New Roman"/>
          <w:sz w:val="24"/>
          <w:szCs w:val="24"/>
        </w:rPr>
        <w:t xml:space="preserve">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iCs/>
          <w:kern w:val="1"/>
          <w:sz w:val="24"/>
          <w:szCs w:val="24"/>
          <w:lang w:eastAsia="ru-RU"/>
        </w:rPr>
      </w:pPr>
      <w:r w:rsidRPr="00F56252">
        <w:rPr>
          <w:rFonts w:ascii="Times New Roman" w:hAnsi="Times New Roman"/>
          <w:color w:val="000000" w:themeColor="text1"/>
          <w:sz w:val="24"/>
          <w:szCs w:val="24"/>
        </w:rPr>
        <w:t>Тема 1.</w:t>
      </w:r>
      <w:r w:rsidRPr="00F56252">
        <w:rPr>
          <w:rFonts w:ascii="Times New Roman" w:eastAsia="Times New Roman" w:hAnsi="Times New Roman"/>
          <w:b/>
          <w:bCs/>
          <w:iCs/>
          <w:kern w:val="1"/>
          <w:sz w:val="24"/>
          <w:szCs w:val="24"/>
          <w:lang w:eastAsia="ru-RU"/>
        </w:rPr>
        <w:t xml:space="preserve"> </w:t>
      </w:r>
      <w:r w:rsidRPr="00F56252">
        <w:rPr>
          <w:rFonts w:ascii="Times New Roman" w:eastAsia="Times New Roman" w:hAnsi="Times New Roman"/>
          <w:bCs/>
          <w:iCs/>
          <w:kern w:val="1"/>
          <w:sz w:val="24"/>
          <w:szCs w:val="24"/>
          <w:lang w:eastAsia="ru-RU"/>
        </w:rPr>
        <w:t>Предмет и метод общественной дипломатии.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Общественная дипломатия как часть традиционной дипломатии. Средства массовой коммуникации как средства ведения общественной дипломатии. 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Предмет общественной дипломатии - политика и политическая жизнь в целом, выявление ее основных компонентов, тенденций и связей с другими сферами общественной жизни. Компоненты общественной дипломатии.</w:t>
      </w:r>
      <w:r w:rsidRPr="00F562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Единое информационное пространство. Информационно-коммуникационные технологии. Методы ведения общественной дипломатии. Опросы общественного мнения как составная часть общественной дипломатии.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Тема 2.</w:t>
      </w:r>
      <w:r w:rsidRPr="00F5625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F5625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Потенциал и ресурсы общественной дипломатии на современном этапе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Предметом «проекции» на внешний мир является образ страны и культуры. Способность российской дипломатии после развала СССР запустить интеграционные процессы на постсоветском пространстве и сохранить многие составляющие потенциала общественной дипломатии. Традиционные ресурсы общественной дипломатии России. Объективные и субъективные ограничители общественной дипломатии.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Тема 3. Народная дипломатия: эпоха инструментария «мягкой силы</w:t>
      </w:r>
      <w:r w:rsidRPr="00F5625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».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Возможности «мягкой силы» на современном этапе. Народная дипломатия в международном гуманитарном сотрудничестве. Деятельность </w:t>
      </w:r>
      <w:proofErr w:type="spellStart"/>
      <w:r w:rsidRPr="00F562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Россотрудничества</w:t>
      </w:r>
      <w:proofErr w:type="spellEnd"/>
      <w:r w:rsidRPr="00F562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его предшественников. Взаимодействие между породненными городами и территориями. Приграничное сотрудничество.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Тема 4. Современная модель общественной дипломатии: мировой и российский опыт.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каких принципах основана российская общественная (народная) дипломатия. Главный цели деятельности общественной дипломатии. Основные инструменты общественной дипломатии. Организации гражданского общества и их деятельность на двух автономных направлениях: независимая экспертиза внешней политики и деятельность самих организаций гражданского общества.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iCs/>
          <w:spacing w:val="5"/>
          <w:kern w:val="1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bCs/>
          <w:iCs/>
          <w:kern w:val="1"/>
          <w:sz w:val="24"/>
          <w:szCs w:val="24"/>
          <w:lang w:eastAsia="ru-RU"/>
        </w:rPr>
        <w:t xml:space="preserve">Тема 5. </w:t>
      </w:r>
      <w:r w:rsidRPr="00F56252">
        <w:rPr>
          <w:rFonts w:ascii="Times New Roman" w:eastAsia="Times New Roman" w:hAnsi="Times New Roman"/>
          <w:bCs/>
          <w:iCs/>
          <w:spacing w:val="5"/>
          <w:kern w:val="1"/>
          <w:sz w:val="24"/>
          <w:szCs w:val="24"/>
          <w:lang w:eastAsia="ru-RU"/>
        </w:rPr>
        <w:t xml:space="preserve">Место и роль СМК в системе международных отношений. </w:t>
      </w:r>
      <w:r w:rsidRPr="00F56252">
        <w:rPr>
          <w:rFonts w:ascii="Times New Roman" w:eastAsia="Times New Roman" w:hAnsi="Times New Roman"/>
          <w:spacing w:val="5"/>
          <w:kern w:val="1"/>
          <w:sz w:val="24"/>
          <w:szCs w:val="24"/>
          <w:lang w:eastAsia="ru-RU"/>
        </w:rPr>
        <w:t xml:space="preserve">Государство и СМИ. МИД и СМК. Закон о СМИ. Внешняя политика и СМК. СМК и общественное мнение. «Информационная война» или информационное обеспечение внешней политики государств. Общественное мнение как фактор международных отношений.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Виды учебной работы: </w:t>
      </w:r>
      <w:r w:rsidRPr="00F56252">
        <w:rPr>
          <w:rFonts w:ascii="Times New Roman" w:hAnsi="Times New Roman"/>
          <w:sz w:val="24"/>
          <w:szCs w:val="24"/>
        </w:rPr>
        <w:t>лекционные и семинарские занятия.</w:t>
      </w:r>
      <w:r w:rsidRPr="00F56252">
        <w:rPr>
          <w:rFonts w:ascii="Times New Roman" w:hAnsi="Times New Roman"/>
          <w:b/>
          <w:sz w:val="24"/>
          <w:szCs w:val="24"/>
        </w:rPr>
        <w:t xml:space="preserve">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Формы текущего контроля: </w:t>
      </w:r>
      <w:r w:rsidRPr="00F56252">
        <w:rPr>
          <w:rFonts w:ascii="Times New Roman" w:hAnsi="Times New Roman"/>
          <w:sz w:val="24"/>
          <w:szCs w:val="24"/>
        </w:rPr>
        <w:t>устный опрос, письменные задания.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Форма промежуточной аттестации: </w:t>
      </w:r>
      <w:r w:rsidRPr="00F56252">
        <w:rPr>
          <w:rFonts w:ascii="Times New Roman" w:hAnsi="Times New Roman"/>
          <w:sz w:val="24"/>
          <w:szCs w:val="24"/>
        </w:rPr>
        <w:t>зачет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b/>
          <w:sz w:val="24"/>
          <w:szCs w:val="24"/>
          <w:lang w:eastAsia="ru-RU"/>
        </w:rPr>
        <w:t>Разработчик: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 Торшин М.П., к. и. н., Чрезвычайный и Полномочный посланник 2 класса.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559E9" w:rsidRPr="00F56252" w:rsidRDefault="007559E9" w:rsidP="007559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Б1.В.ДВ.03. Дисциплины (модули) по выбору 3 (ДВ.03)</w:t>
      </w:r>
    </w:p>
    <w:p w:rsidR="007559E9" w:rsidRPr="00F56252" w:rsidRDefault="007559E9" w:rsidP="007559E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Б1.В.ДВ.03.01 Цифровая дипломатия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Цели и задачи освоения дисциплины</w:t>
      </w:r>
      <w:r w:rsidRPr="00F56252">
        <w:rPr>
          <w:rFonts w:ascii="Times New Roman" w:hAnsi="Times New Roman"/>
          <w:sz w:val="24"/>
          <w:szCs w:val="24"/>
        </w:rPr>
        <w:t xml:space="preserve">: формирование профессиональных компетенций в области применения инструментов цифровой дипломатии, современных информационных технологий и средств вычислительной техники для обеспечения профессиональной деятельности; формирование у магистрантов системного представления о современных процессах развития глобального социально-информационного общества, </w:t>
      </w:r>
      <w:r w:rsidRPr="00F56252">
        <w:rPr>
          <w:rFonts w:ascii="Times New Roman" w:hAnsi="Times New Roman"/>
          <w:sz w:val="24"/>
          <w:szCs w:val="24"/>
        </w:rPr>
        <w:lastRenderedPageBreak/>
        <w:t>знакомство с цифровой дипломатией и международной практикой ее использования, опытом США, России и других стран, современными информационными технологиями и базовыми принципами информационной безопасности; помочь магистрантам определить существующие проблемы и возможности использования цифровой дипломатии во внешнеполитической деятельности.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color w:val="00B0F0"/>
          <w:sz w:val="24"/>
          <w:szCs w:val="24"/>
        </w:rPr>
      </w:pPr>
      <w:r w:rsidRPr="00F56252">
        <w:rPr>
          <w:rFonts w:ascii="Times New Roman" w:eastAsia="MS PMincho" w:hAnsi="Times New Roman"/>
          <w:b/>
          <w:sz w:val="24"/>
          <w:szCs w:val="24"/>
        </w:rPr>
        <w:t xml:space="preserve">Место дисциплины в структуре ОПОП ВО </w:t>
      </w:r>
      <w:r w:rsidRPr="00F56252">
        <w:rPr>
          <w:rFonts w:ascii="Times New Roman" w:eastAsia="MS PMincho" w:hAnsi="Times New Roman"/>
          <w:sz w:val="24"/>
          <w:szCs w:val="24"/>
        </w:rPr>
        <w:t xml:space="preserve">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 </w:t>
      </w:r>
      <w:r w:rsidRPr="00F56252">
        <w:rPr>
          <w:rFonts w:ascii="Times New Roman" w:hAnsi="Times New Roman"/>
          <w:sz w:val="24"/>
          <w:szCs w:val="24"/>
        </w:rPr>
        <w:t>Б1.В.ДВ.03.01 «Цифровая</w:t>
      </w:r>
      <w:r w:rsidRPr="00F56252">
        <w:rPr>
          <w:rStyle w:val="FontStyle12"/>
          <w:sz w:val="24"/>
          <w:szCs w:val="24"/>
        </w:rPr>
        <w:t xml:space="preserve"> </w:t>
      </w:r>
      <w:r w:rsidRPr="00F56252">
        <w:rPr>
          <w:rFonts w:ascii="Times New Roman" w:hAnsi="Times New Roman"/>
          <w:sz w:val="24"/>
          <w:szCs w:val="24"/>
        </w:rPr>
        <w:t xml:space="preserve">дипломатия» </w:t>
      </w:r>
      <w:r w:rsidRPr="00F56252">
        <w:rPr>
          <w:rStyle w:val="FontStyle12"/>
          <w:sz w:val="24"/>
          <w:szCs w:val="24"/>
        </w:rPr>
        <w:t>вместе с дисциплиной «Ситуационный анализ во внешнеполитической деятельности»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модуль </w:t>
      </w:r>
      <w:r w:rsidRPr="00F56252">
        <w:rPr>
          <w:rFonts w:ascii="Times New Roman" w:hAnsi="Times New Roman"/>
          <w:sz w:val="24"/>
          <w:szCs w:val="24"/>
        </w:rPr>
        <w:t>Б1.В.ДВ.03</w:t>
      </w:r>
      <w:r w:rsidRPr="00F56252">
        <w:rPr>
          <w:rFonts w:ascii="Times New Roman" w:hAnsi="Times New Roman"/>
          <w:b/>
          <w:sz w:val="24"/>
          <w:szCs w:val="24"/>
        </w:rPr>
        <w:t xml:space="preserve"> 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дисциплин по выбору и непосредственно связана с такими предметами как «Современная дипломатическая система и многосторонняя дипломатия», «Дипломатическая и консульская служба», «</w:t>
      </w:r>
      <w:r w:rsidRPr="00F56252">
        <w:rPr>
          <w:rFonts w:ascii="Times New Roman" w:hAnsi="Times New Roman"/>
          <w:sz w:val="24"/>
          <w:szCs w:val="24"/>
        </w:rPr>
        <w:t>Прикладное внешнеполитическое исследование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F56252">
        <w:rPr>
          <w:rFonts w:ascii="Times New Roman" w:hAnsi="Times New Roman"/>
          <w:sz w:val="24"/>
          <w:szCs w:val="24"/>
        </w:rPr>
        <w:t xml:space="preserve">, «Современные информационно-коммуникационные технологии и стратегическое управление».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MS PMincho" w:hAnsi="Times New Roman"/>
          <w:b/>
          <w:sz w:val="24"/>
          <w:szCs w:val="24"/>
        </w:rPr>
      </w:pPr>
      <w:r w:rsidRPr="00F56252">
        <w:rPr>
          <w:rFonts w:ascii="Times New Roman" w:eastAsia="MS PMincho" w:hAnsi="Times New Roman"/>
          <w:b/>
          <w:sz w:val="24"/>
          <w:szCs w:val="24"/>
        </w:rPr>
        <w:t xml:space="preserve">Перечень планируемых результатов обучения, соотнесенных с требуемыми компетенциями выпускников образовательной программы  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Дисциплина призвана сформировать следующие универсальные, общепрофессиональные и профессиональные компетенции: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УК-2.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управлять проектом на всех этапах его жизненного цикла.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УК-4.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применять современные коммуникативные технологии, в том числе на иностранном(</w:t>
      </w:r>
      <w:proofErr w:type="spellStart"/>
      <w:r w:rsidRPr="00F56252">
        <w:rPr>
          <w:rFonts w:ascii="Times New Roman" w:hAnsi="Times New Roman"/>
          <w:sz w:val="24"/>
          <w:szCs w:val="24"/>
        </w:rPr>
        <w:t>ых</w:t>
      </w:r>
      <w:proofErr w:type="spellEnd"/>
      <w:r w:rsidRPr="00F56252">
        <w:rPr>
          <w:rFonts w:ascii="Times New Roman" w:hAnsi="Times New Roman"/>
          <w:sz w:val="24"/>
          <w:szCs w:val="24"/>
        </w:rPr>
        <w:t>) языке(ах), для академического и профессионального взаимодействия.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УК-6.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определить и реализовать приоритеты собственной деятельности и способы ее совершенствования на основе самооценки.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ОПК-2.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осуществлять поиск и применять перспективные информационно--коммуникационные технологии и программные средства для комплексной постановки и решения задач профессиональной деятельности.</w:t>
      </w:r>
    </w:p>
    <w:p w:rsidR="007559E9" w:rsidRPr="00F56252" w:rsidRDefault="007559E9" w:rsidP="007559E9">
      <w:pPr>
        <w:tabs>
          <w:tab w:val="num" w:pos="7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ОПК-4.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проводить научные исследования по профилю деятельности, в том числе в междисциплинарных областях, самостоятельно формулировать научные гипотезы и инновационные идеи, проверять их достоверность.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ОПК-6.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разрабатывать и реализовывать организационно-управленческие решения по профилю деятельности.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ОПК-7.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самостоятельно выстраивать стратегии представления результатов своей профессиональной деятельности, в том числе в публичном формате, на основе подбора соответствующих информационно</w:t>
      </w:r>
      <w:r w:rsidRPr="00F56252">
        <w:rPr>
          <w:rFonts w:ascii="Times New Roman" w:hAnsi="Times New Roman"/>
          <w:sz w:val="24"/>
          <w:szCs w:val="24"/>
        </w:rPr>
        <w:softHyphen/>
        <w:t>-коммуникативных технологий и каналов распространения информации.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ОПК-8.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разрабатывать предложения и рекомендации для проведения прикладных исследований и консалтинга.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ПК-1.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ориентироваться в современных тенденциях мирового политического развития, глобальных политических процессов, анализировать их текущее состояние и пути эволюции, понимать их перспективы и возможные последствия для России.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ПК-6.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выполнять обязанности младшего и среднего звена исполнителей с использованием иностранных языков в учреждениях системы МИД России.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Объем дисциплины 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lastRenderedPageBreak/>
        <w:t>Общая трудоемкость</w:t>
      </w:r>
      <w:r w:rsidRPr="00F56252">
        <w:rPr>
          <w:rFonts w:ascii="Times New Roman" w:hAnsi="Times New Roman"/>
          <w:b/>
          <w:sz w:val="24"/>
          <w:szCs w:val="24"/>
        </w:rPr>
        <w:t xml:space="preserve"> </w:t>
      </w:r>
      <w:r w:rsidRPr="00F56252">
        <w:rPr>
          <w:rFonts w:ascii="Times New Roman" w:hAnsi="Times New Roman"/>
          <w:sz w:val="24"/>
          <w:szCs w:val="24"/>
        </w:rPr>
        <w:t>– 3 з. е., 108 часов,</w:t>
      </w:r>
      <w:r w:rsidRPr="00F56252">
        <w:rPr>
          <w:rFonts w:ascii="Times New Roman" w:hAnsi="Times New Roman"/>
          <w:color w:val="000000" w:themeColor="text1"/>
          <w:sz w:val="24"/>
          <w:szCs w:val="24"/>
        </w:rPr>
        <w:t xml:space="preserve"> из которых 24,5 часа составляет контактная работа обучающегося с преподавателем, 39,5 – контроль и 44 час. – самостоятельная работа магистранта.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Время прохождения дисциплины – </w:t>
      </w:r>
      <w:r w:rsidRPr="00F56252">
        <w:rPr>
          <w:rFonts w:ascii="Times New Roman" w:hAnsi="Times New Roman"/>
          <w:sz w:val="24"/>
          <w:szCs w:val="24"/>
        </w:rPr>
        <w:t>3-й семестр.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Краткая характеристика содержания учебной дисциплины</w:t>
      </w:r>
      <w:r w:rsidRPr="00F56252">
        <w:rPr>
          <w:rFonts w:ascii="Times New Roman" w:hAnsi="Times New Roman"/>
          <w:sz w:val="24"/>
          <w:szCs w:val="24"/>
        </w:rPr>
        <w:t xml:space="preserve"> </w:t>
      </w:r>
    </w:p>
    <w:p w:rsidR="007559E9" w:rsidRPr="00F56252" w:rsidRDefault="007559E9" w:rsidP="007559E9">
      <w:pPr>
        <w:tabs>
          <w:tab w:val="num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Тема 1. Цифровая дипломатия в современной матрице глобальной безопасности. Теоретико-методологические подходы к цифровой дипломатии.</w:t>
      </w:r>
    </w:p>
    <w:p w:rsidR="007559E9" w:rsidRPr="00F56252" w:rsidRDefault="007559E9" w:rsidP="007559E9">
      <w:pPr>
        <w:tabs>
          <w:tab w:val="num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Тема 2. Тренд цифровой дипломатии – с Запада на Восток. Дипломатия 2.0 – зарубежный опыт и геополитические вызовы.</w:t>
      </w:r>
    </w:p>
    <w:p w:rsidR="007559E9" w:rsidRPr="00F56252" w:rsidRDefault="007559E9" w:rsidP="007559E9">
      <w:pPr>
        <w:tabs>
          <w:tab w:val="num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Тема 3. Глобальные социальные сети и международная информационная безопасность. Информационные системы контент-анализа и управления в социальных сетях.</w:t>
      </w:r>
    </w:p>
    <w:p w:rsidR="007559E9" w:rsidRPr="00F56252" w:rsidRDefault="007559E9" w:rsidP="007559E9">
      <w:pPr>
        <w:tabs>
          <w:tab w:val="num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Тема 4. Формирование </w:t>
      </w:r>
      <w:proofErr w:type="spellStart"/>
      <w:r w:rsidRPr="00F56252">
        <w:rPr>
          <w:rFonts w:ascii="Times New Roman" w:hAnsi="Times New Roman"/>
          <w:sz w:val="24"/>
          <w:szCs w:val="24"/>
        </w:rPr>
        <w:t>имиджевой</w:t>
      </w:r>
      <w:proofErr w:type="spellEnd"/>
      <w:r w:rsidRPr="00F56252">
        <w:rPr>
          <w:rFonts w:ascii="Times New Roman" w:hAnsi="Times New Roman"/>
          <w:sz w:val="24"/>
          <w:szCs w:val="24"/>
        </w:rPr>
        <w:t xml:space="preserve"> стратегии государства с учетом национального и мирового опыта. Основные современные </w:t>
      </w:r>
      <w:proofErr w:type="spellStart"/>
      <w:r w:rsidRPr="00F56252">
        <w:rPr>
          <w:rFonts w:ascii="Times New Roman" w:hAnsi="Times New Roman"/>
          <w:sz w:val="24"/>
          <w:szCs w:val="24"/>
        </w:rPr>
        <w:t>имиджевые</w:t>
      </w:r>
      <w:proofErr w:type="spellEnd"/>
      <w:r w:rsidRPr="00F56252">
        <w:rPr>
          <w:rFonts w:ascii="Times New Roman" w:hAnsi="Times New Roman"/>
          <w:sz w:val="24"/>
          <w:szCs w:val="24"/>
        </w:rPr>
        <w:t xml:space="preserve"> концепции и технологии использования инструментов цифровой дипломатии.</w:t>
      </w:r>
    </w:p>
    <w:p w:rsidR="007559E9" w:rsidRPr="00F56252" w:rsidRDefault="007559E9" w:rsidP="007559E9">
      <w:pPr>
        <w:tabs>
          <w:tab w:val="num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>Тема 5. «</w:t>
      </w:r>
      <w:proofErr w:type="spellStart"/>
      <w:r w:rsidRPr="00F56252">
        <w:rPr>
          <w:rFonts w:ascii="Times New Roman" w:hAnsi="Times New Roman"/>
          <w:sz w:val="24"/>
          <w:szCs w:val="24"/>
        </w:rPr>
        <w:t>Кибер</w:t>
      </w:r>
      <w:proofErr w:type="spellEnd"/>
      <w:r w:rsidRPr="00F56252">
        <w:rPr>
          <w:rFonts w:ascii="Times New Roman" w:hAnsi="Times New Roman"/>
          <w:sz w:val="24"/>
          <w:szCs w:val="24"/>
        </w:rPr>
        <w:t>-дипломатия»: новые вызовы и методы информационного противоборства. Проблемы и возможности использования «мягкой силы» во внешней политике.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Виды учебной работы: </w:t>
      </w:r>
      <w:r w:rsidRPr="00F56252">
        <w:rPr>
          <w:rFonts w:ascii="Times New Roman" w:hAnsi="Times New Roman"/>
          <w:sz w:val="24"/>
          <w:szCs w:val="24"/>
        </w:rPr>
        <w:t>лекционные и практические, в т. ч. семинарские занятия.</w:t>
      </w:r>
      <w:r w:rsidRPr="00F56252">
        <w:rPr>
          <w:rFonts w:ascii="Times New Roman" w:hAnsi="Times New Roman"/>
          <w:b/>
          <w:sz w:val="24"/>
          <w:szCs w:val="24"/>
        </w:rPr>
        <w:t xml:space="preserve">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Формы текущего контроля: </w:t>
      </w:r>
      <w:r w:rsidRPr="00F56252">
        <w:rPr>
          <w:rFonts w:ascii="Times New Roman" w:hAnsi="Times New Roman"/>
          <w:sz w:val="24"/>
          <w:szCs w:val="24"/>
        </w:rPr>
        <w:t>устный опрос, контрольные задания.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Форма промежуточной аттестации: </w:t>
      </w:r>
      <w:r w:rsidRPr="00F56252">
        <w:rPr>
          <w:rFonts w:ascii="Times New Roman" w:hAnsi="Times New Roman"/>
          <w:sz w:val="24"/>
          <w:szCs w:val="24"/>
        </w:rPr>
        <w:t>экзамен.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Разработчик</w:t>
      </w:r>
      <w:r w:rsidRPr="00F56252">
        <w:rPr>
          <w:rFonts w:ascii="Times New Roman" w:hAnsi="Times New Roman"/>
          <w:sz w:val="24"/>
          <w:szCs w:val="24"/>
        </w:rPr>
        <w:t xml:space="preserve"> – Сурма И.В., к. э. н., доцент.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Б1.В.ДВ.03.02 Ситуационный анализ во внешнеполитической деятельности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Цели и задачи освоения дисциплины</w:t>
      </w:r>
      <w:r w:rsidRPr="00F56252">
        <w:rPr>
          <w:rFonts w:ascii="Times New Roman" w:hAnsi="Times New Roman"/>
          <w:color w:val="000000" w:themeColor="text1"/>
          <w:sz w:val="24"/>
          <w:szCs w:val="24"/>
        </w:rPr>
        <w:t>: формирование профессиональных компетенций в области использования современных инструментов ситуационного анализа во внешнеполитической деятельности; знакомство с методиками проведения различными странами ситуационного анализа; овладение понятийным аппаратом и навыками понимания сущности основных закономерностей создания и принципов функционирования инструментов современного ситуационного анализа; овладение магистрантами методикой выявления существующих проблем и определения возможностей использования ситуационного анализа во внешнеполитической деятельности.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color w:val="00B0F0"/>
          <w:sz w:val="24"/>
          <w:szCs w:val="24"/>
        </w:rPr>
      </w:pPr>
      <w:r w:rsidRPr="00F56252">
        <w:rPr>
          <w:rFonts w:ascii="Times New Roman" w:eastAsia="MS PMincho" w:hAnsi="Times New Roman"/>
          <w:b/>
          <w:sz w:val="24"/>
          <w:szCs w:val="24"/>
        </w:rPr>
        <w:t xml:space="preserve">Место дисциплины в структуре ОПОП ВО </w:t>
      </w:r>
      <w:r w:rsidRPr="00F56252">
        <w:rPr>
          <w:rFonts w:ascii="Times New Roman" w:eastAsia="MS PMincho" w:hAnsi="Times New Roman"/>
          <w:sz w:val="24"/>
          <w:szCs w:val="24"/>
        </w:rPr>
        <w:t xml:space="preserve">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 </w:t>
      </w:r>
      <w:r w:rsidRPr="00F56252">
        <w:rPr>
          <w:rFonts w:ascii="Times New Roman" w:hAnsi="Times New Roman"/>
          <w:sz w:val="24"/>
          <w:szCs w:val="24"/>
        </w:rPr>
        <w:t>Б1.В.ДВ.03.02 «</w:t>
      </w:r>
      <w:r w:rsidRPr="00F56252">
        <w:rPr>
          <w:rStyle w:val="FontStyle12"/>
          <w:sz w:val="24"/>
          <w:szCs w:val="24"/>
        </w:rPr>
        <w:t>Ситуационный анализ во внешнеполитической деятельности</w:t>
      </w:r>
      <w:r w:rsidRPr="00F56252">
        <w:rPr>
          <w:rFonts w:ascii="Times New Roman" w:hAnsi="Times New Roman"/>
          <w:sz w:val="24"/>
          <w:szCs w:val="24"/>
        </w:rPr>
        <w:t xml:space="preserve">» </w:t>
      </w:r>
      <w:r w:rsidRPr="00F56252">
        <w:rPr>
          <w:rStyle w:val="FontStyle12"/>
          <w:sz w:val="24"/>
          <w:szCs w:val="24"/>
        </w:rPr>
        <w:t>вместе с дисциплиной «</w:t>
      </w:r>
      <w:r w:rsidRPr="00F56252">
        <w:rPr>
          <w:rFonts w:ascii="Times New Roman" w:hAnsi="Times New Roman"/>
          <w:sz w:val="24"/>
          <w:szCs w:val="24"/>
        </w:rPr>
        <w:t>Цифровая</w:t>
      </w:r>
      <w:r w:rsidRPr="00F56252">
        <w:rPr>
          <w:rStyle w:val="FontStyle12"/>
          <w:sz w:val="24"/>
          <w:szCs w:val="24"/>
        </w:rPr>
        <w:t xml:space="preserve"> </w:t>
      </w:r>
      <w:r w:rsidRPr="00F56252">
        <w:rPr>
          <w:rFonts w:ascii="Times New Roman" w:hAnsi="Times New Roman"/>
          <w:sz w:val="24"/>
          <w:szCs w:val="24"/>
        </w:rPr>
        <w:t>дипломатия</w:t>
      </w:r>
      <w:r w:rsidRPr="00F56252">
        <w:rPr>
          <w:rStyle w:val="FontStyle12"/>
          <w:sz w:val="24"/>
          <w:szCs w:val="24"/>
        </w:rPr>
        <w:t>»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модуль </w:t>
      </w:r>
      <w:r w:rsidRPr="00F56252">
        <w:rPr>
          <w:rFonts w:ascii="Times New Roman" w:hAnsi="Times New Roman"/>
          <w:sz w:val="24"/>
          <w:szCs w:val="24"/>
        </w:rPr>
        <w:t>Б1.В.ДВ.03</w:t>
      </w:r>
      <w:r w:rsidRPr="00F56252">
        <w:rPr>
          <w:rFonts w:ascii="Times New Roman" w:hAnsi="Times New Roman"/>
          <w:b/>
          <w:sz w:val="24"/>
          <w:szCs w:val="24"/>
        </w:rPr>
        <w:t xml:space="preserve"> 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дисциплин по выбору и непосредственно связана с такими предметами как «Современная дипломатическая система и многосторонняя дипломатия», «Дипломатическая и консульская служба», «</w:t>
      </w:r>
      <w:r w:rsidRPr="00F56252">
        <w:rPr>
          <w:rFonts w:ascii="Times New Roman" w:hAnsi="Times New Roman"/>
          <w:sz w:val="24"/>
          <w:szCs w:val="24"/>
        </w:rPr>
        <w:t>Прикладное внешнеполитическое исследование</w:t>
      </w:r>
      <w:r w:rsidRPr="00F5625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F56252">
        <w:rPr>
          <w:rFonts w:ascii="Times New Roman" w:hAnsi="Times New Roman"/>
          <w:sz w:val="24"/>
          <w:szCs w:val="24"/>
        </w:rPr>
        <w:t xml:space="preserve">, «Современные информационно-коммуникационные технологии и стратегическое управление».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MS PMincho" w:hAnsi="Times New Roman"/>
          <w:b/>
          <w:sz w:val="24"/>
          <w:szCs w:val="24"/>
        </w:rPr>
      </w:pPr>
      <w:r w:rsidRPr="00F56252">
        <w:rPr>
          <w:rFonts w:ascii="Times New Roman" w:eastAsia="MS PMincho" w:hAnsi="Times New Roman"/>
          <w:b/>
          <w:sz w:val="24"/>
          <w:szCs w:val="24"/>
        </w:rPr>
        <w:t xml:space="preserve">Перечень планируемых результатов обучения, соотнесенных с требуемыми компетенциями выпускников образовательной программы  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6252">
        <w:rPr>
          <w:rFonts w:ascii="Times New Roman" w:hAnsi="Times New Roman"/>
          <w:color w:val="000000" w:themeColor="text1"/>
          <w:sz w:val="24"/>
          <w:szCs w:val="24"/>
        </w:rPr>
        <w:t>Дисциплина направлена на приобретение следующих универсальных, общепрофессиональных и профессиональных компетенций: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УК-2.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управлять проектом на всех этапах его жизненного цикла.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lastRenderedPageBreak/>
        <w:t xml:space="preserve">УК-4.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применять современные коммуникативные технологии, в том числе на иностранном(</w:t>
      </w:r>
      <w:proofErr w:type="spellStart"/>
      <w:r w:rsidRPr="00F56252">
        <w:rPr>
          <w:rFonts w:ascii="Times New Roman" w:hAnsi="Times New Roman"/>
          <w:sz w:val="24"/>
          <w:szCs w:val="24"/>
        </w:rPr>
        <w:t>ых</w:t>
      </w:r>
      <w:proofErr w:type="spellEnd"/>
      <w:r w:rsidRPr="00F56252">
        <w:rPr>
          <w:rFonts w:ascii="Times New Roman" w:hAnsi="Times New Roman"/>
          <w:sz w:val="24"/>
          <w:szCs w:val="24"/>
        </w:rPr>
        <w:t>) языке(ах), для академического и профессионального взаимодействия.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УК-6.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определить и реализовать приоритеты собственной деятельности и способы ее совершенствования на основе самооценки.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ОПК-2.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осуществлять поиск и применять перспективные информационно-коммуникационные технологии и программные средства для комплексной постановки и решения задач профессиональной деятельности.</w:t>
      </w:r>
    </w:p>
    <w:p w:rsidR="007559E9" w:rsidRPr="00F56252" w:rsidRDefault="007559E9" w:rsidP="007559E9">
      <w:pPr>
        <w:tabs>
          <w:tab w:val="num" w:pos="7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ОПК-4.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проводить научные исследования по профилю деятельности, в том числе в междисциплинарных областях, самостоятельно формулировать научные гипотезы и инновационные идеи, проверять их достоверность.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ОПК-6.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разрабатывать и реализовывать организационно-управленческие решения по профилю деятельности.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ОПК-7.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самостоятельно выстраивать стратегии представления результатов своей профессиональной деятельности, в том числе в публичном формате, на основе подбора соответствующих информационно</w:t>
      </w:r>
      <w:r w:rsidRPr="00F56252">
        <w:rPr>
          <w:rFonts w:ascii="Times New Roman" w:hAnsi="Times New Roman"/>
          <w:sz w:val="24"/>
          <w:szCs w:val="24"/>
        </w:rPr>
        <w:softHyphen/>
        <w:t>-коммуникативных технологий и каналов распространения информации.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ОПК-8.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разрабатывать предложения и рекомендации для проведения прикладных исследований и консалтинга.</w:t>
      </w:r>
    </w:p>
    <w:p w:rsidR="007559E9" w:rsidRDefault="007559E9" w:rsidP="00F7387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ПК-1.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ориентироваться в современных тенденциях мирового политического развития, глобальных политических процессов, анализировать их текущее состояние и пути эволюции, понимать их перспективы и возможные последствия для России.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sz w:val="24"/>
          <w:szCs w:val="24"/>
        </w:rPr>
        <w:t xml:space="preserve">ПК-6. </w:t>
      </w:r>
      <w:r w:rsidR="00463C0B">
        <w:rPr>
          <w:rFonts w:ascii="Times New Roman" w:hAnsi="Times New Roman"/>
          <w:sz w:val="24"/>
          <w:szCs w:val="24"/>
        </w:rPr>
        <w:t>Способность</w:t>
      </w:r>
      <w:r w:rsidRPr="00F56252">
        <w:rPr>
          <w:rFonts w:ascii="Times New Roman" w:hAnsi="Times New Roman"/>
          <w:sz w:val="24"/>
          <w:szCs w:val="24"/>
        </w:rPr>
        <w:t xml:space="preserve"> выполнять обязанности младшего и среднего звена исполнителей с использованием иностранных языков в учреждениях системы МИД России.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Объем дисциплины 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6252">
        <w:rPr>
          <w:rFonts w:ascii="Times New Roman" w:hAnsi="Times New Roman"/>
          <w:color w:val="000000" w:themeColor="text1"/>
          <w:sz w:val="24"/>
          <w:szCs w:val="24"/>
        </w:rPr>
        <w:t>Общая трудоемкость дисциплины</w:t>
      </w:r>
      <w:r w:rsidRPr="00F5625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56252">
        <w:rPr>
          <w:rFonts w:ascii="Times New Roman" w:hAnsi="Times New Roman"/>
          <w:color w:val="000000" w:themeColor="text1"/>
          <w:sz w:val="24"/>
          <w:szCs w:val="24"/>
        </w:rPr>
        <w:t>составляет 3 з. е., 108 часов, из которых 24,5 часа составляет контактная работа обучающегося с преподавателем, 39,5 час. – самостоятельная работа магистранта.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Время прохождения дисциплины – </w:t>
      </w:r>
      <w:r w:rsidRPr="00F56252">
        <w:rPr>
          <w:rFonts w:ascii="Times New Roman" w:hAnsi="Times New Roman"/>
          <w:sz w:val="24"/>
          <w:szCs w:val="24"/>
        </w:rPr>
        <w:t>3-й семестр.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Краткая характеристика содержания учебной дисциплины</w:t>
      </w:r>
      <w:r w:rsidRPr="00F56252">
        <w:rPr>
          <w:rFonts w:ascii="Times New Roman" w:hAnsi="Times New Roman"/>
          <w:sz w:val="24"/>
          <w:szCs w:val="24"/>
        </w:rPr>
        <w:t xml:space="preserve"> 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6252">
        <w:rPr>
          <w:rFonts w:ascii="Times New Roman" w:hAnsi="Times New Roman"/>
          <w:color w:val="000000" w:themeColor="text1"/>
          <w:sz w:val="24"/>
          <w:szCs w:val="24"/>
        </w:rPr>
        <w:t>Тема 1. Методологическая основа и информационная поддержка организации ситуационного анализа во внешнеполитической деятельности. Понятийно-категориальный аппарат, применяемый в области современного ситуационного анализа.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6252">
        <w:rPr>
          <w:rFonts w:ascii="Times New Roman" w:hAnsi="Times New Roman"/>
          <w:color w:val="000000" w:themeColor="text1"/>
          <w:sz w:val="24"/>
          <w:szCs w:val="24"/>
        </w:rPr>
        <w:t xml:space="preserve">Тема 2. Методика ситуационного анализа текущего состояния международных отношений. Контент- и </w:t>
      </w:r>
      <w:proofErr w:type="spellStart"/>
      <w:r w:rsidRPr="00F56252">
        <w:rPr>
          <w:rFonts w:ascii="Times New Roman" w:hAnsi="Times New Roman"/>
          <w:color w:val="000000" w:themeColor="text1"/>
          <w:sz w:val="24"/>
          <w:szCs w:val="24"/>
        </w:rPr>
        <w:t>ивент</w:t>
      </w:r>
      <w:proofErr w:type="spellEnd"/>
      <w:r w:rsidRPr="00F56252">
        <w:rPr>
          <w:rFonts w:ascii="Times New Roman" w:hAnsi="Times New Roman"/>
          <w:color w:val="000000" w:themeColor="text1"/>
          <w:sz w:val="24"/>
          <w:szCs w:val="24"/>
        </w:rPr>
        <w:t>-анализ как элементы ситуационного анализа.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6252">
        <w:rPr>
          <w:rFonts w:ascii="Times New Roman" w:hAnsi="Times New Roman"/>
          <w:color w:val="000000" w:themeColor="text1"/>
          <w:sz w:val="24"/>
          <w:szCs w:val="24"/>
        </w:rPr>
        <w:t>Тема 3. Методы экспертных оценок, дерево целей, кластерный анализ и другие инструменты современного ситуационного анализа.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6252">
        <w:rPr>
          <w:rFonts w:ascii="Times New Roman" w:hAnsi="Times New Roman"/>
          <w:color w:val="000000" w:themeColor="text1"/>
          <w:sz w:val="24"/>
          <w:szCs w:val="24"/>
        </w:rPr>
        <w:t>Тема 4. Принципы построения и международная практика использование информационно-аналитических систем для проведения ситуационного анализа (ИАС). Информационно–аналитические технологии во внешнеполитической сфере.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6252">
        <w:rPr>
          <w:rFonts w:ascii="Times New Roman" w:hAnsi="Times New Roman"/>
          <w:color w:val="000000" w:themeColor="text1"/>
          <w:sz w:val="24"/>
          <w:szCs w:val="24"/>
        </w:rPr>
        <w:t>Тема 5. Инновационные методы проведения ситуационного анализа. Методология Форсайта. Прикладные аспекты ситуационного анализа внешней политики.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Виды учебной работы: </w:t>
      </w:r>
      <w:r w:rsidRPr="00F56252">
        <w:rPr>
          <w:rFonts w:ascii="Times New Roman" w:hAnsi="Times New Roman"/>
          <w:sz w:val="24"/>
          <w:szCs w:val="24"/>
        </w:rPr>
        <w:t>лекционные и практические занятия.</w:t>
      </w:r>
      <w:r w:rsidRPr="00F56252">
        <w:rPr>
          <w:rFonts w:ascii="Times New Roman" w:hAnsi="Times New Roman"/>
          <w:b/>
          <w:sz w:val="24"/>
          <w:szCs w:val="24"/>
        </w:rPr>
        <w:t xml:space="preserve">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Формы текущего контроля: </w:t>
      </w:r>
      <w:r w:rsidRPr="00F56252">
        <w:rPr>
          <w:rFonts w:ascii="Times New Roman" w:hAnsi="Times New Roman"/>
          <w:sz w:val="24"/>
          <w:szCs w:val="24"/>
        </w:rPr>
        <w:t>устный опрос, письменные задания.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Форма промежуточной аттестации: </w:t>
      </w:r>
      <w:r w:rsidRPr="00F56252">
        <w:rPr>
          <w:rFonts w:ascii="Times New Roman" w:hAnsi="Times New Roman"/>
          <w:sz w:val="24"/>
          <w:szCs w:val="24"/>
        </w:rPr>
        <w:t>экз</w:t>
      </w:r>
      <w:r w:rsidRPr="00F56252">
        <w:rPr>
          <w:rFonts w:ascii="Times New Roman" w:hAnsi="Times New Roman"/>
          <w:color w:val="000000" w:themeColor="text1"/>
          <w:sz w:val="24"/>
          <w:szCs w:val="24"/>
        </w:rPr>
        <w:t>амен.</w:t>
      </w:r>
    </w:p>
    <w:p w:rsidR="007559E9" w:rsidRPr="00F56252" w:rsidRDefault="007559E9" w:rsidP="007559E9">
      <w:pPr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6252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Разработчик </w:t>
      </w:r>
      <w:r w:rsidRPr="00F56252">
        <w:rPr>
          <w:rFonts w:ascii="Times New Roman" w:hAnsi="Times New Roman"/>
          <w:color w:val="000000" w:themeColor="text1"/>
          <w:sz w:val="24"/>
          <w:szCs w:val="24"/>
        </w:rPr>
        <w:t xml:space="preserve">– Сурма И.В., к. э. н., доцент. </w:t>
      </w:r>
    </w:p>
    <w:p w:rsidR="007559E9" w:rsidRPr="00F56252" w:rsidRDefault="007559E9" w:rsidP="007559E9">
      <w:pPr>
        <w:spacing w:after="0"/>
        <w:ind w:left="709" w:hanging="709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559E9" w:rsidRPr="00F56252" w:rsidRDefault="007559E9" w:rsidP="007559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56252">
        <w:rPr>
          <w:rFonts w:ascii="Times New Roman" w:hAnsi="Times New Roman"/>
          <w:b/>
          <w:sz w:val="24"/>
          <w:szCs w:val="24"/>
          <w:u w:val="single"/>
        </w:rPr>
        <w:t>ФТД. Факультативы</w:t>
      </w:r>
    </w:p>
    <w:p w:rsidR="007559E9" w:rsidRPr="00F56252" w:rsidRDefault="007559E9" w:rsidP="007559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Часть, формируемая участниками образовательных отношений</w:t>
      </w:r>
    </w:p>
    <w:p w:rsidR="00393C91" w:rsidRDefault="00393C91" w:rsidP="007559E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7559E9" w:rsidRPr="00F56252" w:rsidRDefault="007559E9" w:rsidP="007559E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E05A1">
        <w:rPr>
          <w:rFonts w:ascii="Times New Roman" w:hAnsi="Times New Roman"/>
          <w:b/>
          <w:sz w:val="24"/>
          <w:szCs w:val="24"/>
        </w:rPr>
        <w:t>ФТД.В.01 Комплексное страноведение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color w:val="00B0F0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Цели и задачи освоения дисциплины</w:t>
      </w:r>
    </w:p>
    <w:p w:rsidR="007559E9" w:rsidRPr="00F56252" w:rsidRDefault="007559E9" w:rsidP="007559E9">
      <w:pPr>
        <w:pStyle w:val="42"/>
        <w:widowControl/>
        <w:shd w:val="clear" w:color="auto" w:fill="auto"/>
        <w:spacing w:line="276" w:lineRule="auto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F56252">
        <w:rPr>
          <w:rFonts w:eastAsia="Calibri"/>
          <w:color w:val="auto"/>
          <w:sz w:val="24"/>
          <w:szCs w:val="24"/>
          <w:lang w:eastAsia="en-US"/>
        </w:rPr>
        <w:t>Изучение курса «Комплексное страноведение» имеет целью форми</w:t>
      </w:r>
      <w:r w:rsidRPr="00F56252">
        <w:rPr>
          <w:rFonts w:eastAsia="Calibri"/>
          <w:color w:val="auto"/>
          <w:sz w:val="24"/>
          <w:szCs w:val="24"/>
          <w:lang w:eastAsia="en-US"/>
        </w:rPr>
        <w:softHyphen/>
        <w:t>рование аналитического мышления, способствующего последующему познанию роли и места изучаемой страны (региона) в условиях геополитической трансформации и противоречивых процессов глоба</w:t>
      </w:r>
      <w:r w:rsidRPr="00F56252">
        <w:rPr>
          <w:rFonts w:eastAsia="Calibri"/>
          <w:color w:val="auto"/>
          <w:sz w:val="24"/>
          <w:szCs w:val="24"/>
          <w:lang w:eastAsia="en-US"/>
        </w:rPr>
        <w:softHyphen/>
        <w:t>лизации.</w:t>
      </w:r>
    </w:p>
    <w:p w:rsidR="007559E9" w:rsidRPr="00F56252" w:rsidRDefault="007559E9" w:rsidP="007559E9">
      <w:pPr>
        <w:pStyle w:val="42"/>
        <w:widowControl/>
        <w:shd w:val="clear" w:color="auto" w:fill="auto"/>
        <w:spacing w:line="276" w:lineRule="auto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F56252">
        <w:rPr>
          <w:rFonts w:eastAsia="Calibri"/>
          <w:color w:val="auto"/>
          <w:sz w:val="24"/>
          <w:szCs w:val="24"/>
          <w:lang w:eastAsia="en-US"/>
        </w:rPr>
        <w:t xml:space="preserve">Предметом курса «Комплексное страноведение являются социальные, духовные, политические и экономические процессы, происходящие в странах изучения. Объектом данной дисциплины являются страны как основные единицы социально-экономической организации мира, а также их крупные части (районы).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color w:val="00B0F0"/>
          <w:sz w:val="24"/>
          <w:szCs w:val="24"/>
        </w:rPr>
      </w:pPr>
      <w:r w:rsidRPr="00F56252">
        <w:rPr>
          <w:rFonts w:ascii="Times New Roman" w:eastAsia="MS PMincho" w:hAnsi="Times New Roman"/>
          <w:b/>
          <w:sz w:val="24"/>
          <w:szCs w:val="24"/>
        </w:rPr>
        <w:t>Место</w:t>
      </w:r>
      <w:r w:rsidR="0055302C">
        <w:rPr>
          <w:rFonts w:ascii="Times New Roman" w:eastAsia="MS PMincho" w:hAnsi="Times New Roman"/>
          <w:b/>
          <w:sz w:val="24"/>
          <w:szCs w:val="24"/>
        </w:rPr>
        <w:t xml:space="preserve"> дисциплины в структуре ОПОП ВО</w:t>
      </w:r>
    </w:p>
    <w:p w:rsidR="007559E9" w:rsidRPr="00F56252" w:rsidRDefault="007559E9" w:rsidP="007559E9">
      <w:pPr>
        <w:pStyle w:val="42"/>
        <w:widowControl/>
        <w:shd w:val="clear" w:color="auto" w:fill="auto"/>
        <w:spacing w:line="276" w:lineRule="auto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F56252">
        <w:rPr>
          <w:rFonts w:eastAsia="Calibri"/>
          <w:color w:val="auto"/>
          <w:sz w:val="24"/>
          <w:szCs w:val="24"/>
          <w:lang w:eastAsia="en-US"/>
        </w:rPr>
        <w:t>Учебная дисциплина ФТД.В.01 «Комплексное страноведение» относится к факультативным дисциплинам программы магистратуры по направлению «Международные отношения», направленности «Дипломатия и современная дипломатическая система». Она связана с дисциплинами «Дипломатия: эволюция и современная практика», «Дипломатическая и консульская служба России», «Региональные особенности внешней политики и дипломатии РФ», «Страноведение (страна изучаемого языка)» и др.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eastAsia="MS PMincho" w:hAnsi="Times New Roman"/>
          <w:b/>
          <w:sz w:val="24"/>
          <w:szCs w:val="24"/>
        </w:rPr>
      </w:pPr>
      <w:r w:rsidRPr="00F56252">
        <w:rPr>
          <w:rFonts w:ascii="Times New Roman" w:eastAsia="MS PMincho" w:hAnsi="Times New Roman"/>
          <w:b/>
          <w:sz w:val="24"/>
          <w:szCs w:val="24"/>
        </w:rPr>
        <w:t xml:space="preserve">Перечень планируемых результатов обучения, соотнесенных с требуемыми компетенциями выпускников образовательной программы  </w:t>
      </w:r>
    </w:p>
    <w:p w:rsidR="007559E9" w:rsidRPr="00F56252" w:rsidRDefault="007559E9" w:rsidP="007559E9">
      <w:pPr>
        <w:pStyle w:val="42"/>
        <w:widowControl/>
        <w:shd w:val="clear" w:color="auto" w:fill="auto"/>
        <w:spacing w:line="276" w:lineRule="auto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F56252">
        <w:rPr>
          <w:rFonts w:eastAsia="Calibri"/>
          <w:color w:val="auto"/>
          <w:sz w:val="24"/>
          <w:szCs w:val="24"/>
          <w:lang w:eastAsia="en-US"/>
        </w:rPr>
        <w:t>Такой подход к изучению дисциплины определяет систему необходимых для профессиональной деятельности знаний, навыков и умений, определенных требованиями федерального государственного образовательного стандарта.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Объем дисциплины </w:t>
      </w:r>
    </w:p>
    <w:p w:rsidR="00234CF0" w:rsidRPr="00234CF0" w:rsidRDefault="007559E9" w:rsidP="00234CF0">
      <w:pPr>
        <w:pStyle w:val="42"/>
        <w:widowControl/>
        <w:shd w:val="clear" w:color="auto" w:fill="auto"/>
        <w:spacing w:line="276" w:lineRule="auto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F56252">
        <w:rPr>
          <w:rFonts w:eastAsia="Calibri"/>
          <w:color w:val="auto"/>
          <w:sz w:val="24"/>
          <w:szCs w:val="24"/>
          <w:lang w:eastAsia="en-US"/>
        </w:rPr>
        <w:t>На изучение курса отводится 1 з. е., 36 часов, из них контактная работа с преподавателем – 16,3 час., 19,7 час. - самостоятельная работа магистранта.</w:t>
      </w:r>
    </w:p>
    <w:p w:rsidR="00234CF0" w:rsidRPr="00234CF0" w:rsidRDefault="007559E9" w:rsidP="00234C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Время прохождения дисциплины – </w:t>
      </w:r>
      <w:r w:rsidRPr="00F56252">
        <w:rPr>
          <w:rFonts w:ascii="Times New Roman" w:hAnsi="Times New Roman"/>
          <w:sz w:val="24"/>
          <w:szCs w:val="24"/>
        </w:rPr>
        <w:t>1-й семестр.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Краткая характеристика содержания учебной дисциплины</w:t>
      </w:r>
      <w:r w:rsidRPr="00F56252">
        <w:rPr>
          <w:rFonts w:ascii="Times New Roman" w:hAnsi="Times New Roman"/>
          <w:sz w:val="24"/>
          <w:szCs w:val="24"/>
        </w:rPr>
        <w:t xml:space="preserve"> </w:t>
      </w:r>
    </w:p>
    <w:p w:rsidR="007559E9" w:rsidRPr="00F56252" w:rsidRDefault="007559E9" w:rsidP="007559E9">
      <w:pPr>
        <w:pStyle w:val="2c"/>
        <w:widowControl/>
        <w:shd w:val="clear" w:color="auto" w:fill="auto"/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F56252">
        <w:rPr>
          <w:rFonts w:eastAsia="Calibri"/>
          <w:sz w:val="24"/>
          <w:szCs w:val="24"/>
        </w:rPr>
        <w:t>Тема 1. Страноведение как наука. Страноведение и международные отношения.</w:t>
      </w:r>
    </w:p>
    <w:p w:rsidR="007559E9" w:rsidRPr="00F56252" w:rsidRDefault="007559E9" w:rsidP="007559E9">
      <w:pPr>
        <w:pStyle w:val="42"/>
        <w:widowControl/>
        <w:shd w:val="clear" w:color="auto" w:fill="auto"/>
        <w:spacing w:line="276" w:lineRule="auto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F56252">
        <w:rPr>
          <w:rFonts w:eastAsia="Calibri"/>
          <w:color w:val="auto"/>
          <w:sz w:val="24"/>
          <w:szCs w:val="24"/>
          <w:lang w:eastAsia="en-US"/>
        </w:rPr>
        <w:t xml:space="preserve">Страноведение как наука. Страна как объект исследования в региональной географии. Страноведение в системе географических и смежных наук. Общественные потребности в развитии страноведения и его задачи. Цель, предмет и объект изучения дисциплины «Комплексное страноведение». </w:t>
      </w:r>
    </w:p>
    <w:p w:rsidR="007559E9" w:rsidRPr="00F56252" w:rsidRDefault="007559E9" w:rsidP="007559E9">
      <w:pPr>
        <w:pStyle w:val="42"/>
        <w:widowControl/>
        <w:shd w:val="clear" w:color="auto" w:fill="auto"/>
        <w:spacing w:line="276" w:lineRule="auto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F56252">
        <w:rPr>
          <w:rFonts w:eastAsia="Calibri"/>
          <w:color w:val="auto"/>
          <w:sz w:val="24"/>
          <w:szCs w:val="24"/>
          <w:lang w:eastAsia="en-US"/>
        </w:rPr>
        <w:t>Тема 2. Страноведение как особый комплекс географических знаний.</w:t>
      </w:r>
    </w:p>
    <w:p w:rsidR="007559E9" w:rsidRPr="00F56252" w:rsidRDefault="007559E9" w:rsidP="007559E9">
      <w:pPr>
        <w:pStyle w:val="42"/>
        <w:widowControl/>
        <w:shd w:val="clear" w:color="auto" w:fill="auto"/>
        <w:spacing w:line="276" w:lineRule="auto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F56252">
        <w:rPr>
          <w:rFonts w:eastAsia="Calibri"/>
          <w:color w:val="auto"/>
          <w:sz w:val="24"/>
          <w:szCs w:val="24"/>
          <w:lang w:eastAsia="en-US"/>
        </w:rPr>
        <w:t>Научные и прикладные задачи страноведения. Типы комплексных страноведческих исследований. Основные научные и прикладные задачи страноведения. Источники информации в страноведении. Страноведческий комплекс, его главные элементы и составные части. Правила комплексного страноведения. Составные части комплексного страноведения. Образ страны и комплексная страноведческая характеристика. Образ, уровень и уклад жизни населения. Типовая схема страноведческой характеристики.</w:t>
      </w:r>
    </w:p>
    <w:p w:rsidR="007559E9" w:rsidRPr="00F56252" w:rsidRDefault="007559E9" w:rsidP="007559E9">
      <w:pPr>
        <w:pStyle w:val="42"/>
        <w:widowControl/>
        <w:shd w:val="clear" w:color="auto" w:fill="auto"/>
        <w:spacing w:line="276" w:lineRule="auto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F56252">
        <w:rPr>
          <w:rFonts w:eastAsia="Calibri"/>
          <w:color w:val="auto"/>
          <w:sz w:val="24"/>
          <w:szCs w:val="24"/>
          <w:lang w:eastAsia="en-US"/>
        </w:rPr>
        <w:lastRenderedPageBreak/>
        <w:t>Тема 3. Социально-экономическое страноведение</w:t>
      </w:r>
    </w:p>
    <w:p w:rsidR="007559E9" w:rsidRPr="00F56252" w:rsidRDefault="007559E9" w:rsidP="007559E9">
      <w:pPr>
        <w:pStyle w:val="42"/>
        <w:widowControl/>
        <w:shd w:val="clear" w:color="auto" w:fill="auto"/>
        <w:spacing w:line="276" w:lineRule="auto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F56252">
        <w:rPr>
          <w:rFonts w:eastAsia="Calibri"/>
          <w:color w:val="auto"/>
          <w:sz w:val="24"/>
          <w:szCs w:val="24"/>
          <w:lang w:eastAsia="en-US"/>
        </w:rPr>
        <w:t>Понятия «Социально-экономическое страноведение», «природные ресурсы», «трудовые ресурсы», «рекреационные ресурсы». Отраслевая и территориальная структура хозяйства. Специализация экономики. Народонаселение как предмет страноведения. Численность, плотность и качество населения. Миграции населения. Международная миграция рабочей силы. Типизация стран мира по уровню социально-экономического развития.</w:t>
      </w:r>
    </w:p>
    <w:p w:rsidR="007559E9" w:rsidRPr="00F56252" w:rsidRDefault="007559E9" w:rsidP="007559E9">
      <w:pPr>
        <w:pStyle w:val="42"/>
        <w:widowControl/>
        <w:shd w:val="clear" w:color="auto" w:fill="auto"/>
        <w:spacing w:line="276" w:lineRule="auto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F56252">
        <w:rPr>
          <w:rFonts w:eastAsia="Calibri"/>
          <w:color w:val="auto"/>
          <w:sz w:val="24"/>
          <w:szCs w:val="24"/>
          <w:lang w:eastAsia="en-US"/>
        </w:rPr>
        <w:t>Тема 4. Политическое страноведение</w:t>
      </w:r>
    </w:p>
    <w:p w:rsidR="007559E9" w:rsidRPr="00F56252" w:rsidRDefault="007559E9" w:rsidP="007559E9">
      <w:pPr>
        <w:pStyle w:val="42"/>
        <w:widowControl/>
        <w:shd w:val="clear" w:color="auto" w:fill="auto"/>
        <w:spacing w:line="276" w:lineRule="auto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F56252">
        <w:rPr>
          <w:rFonts w:eastAsia="Calibri"/>
          <w:color w:val="auto"/>
          <w:sz w:val="24"/>
          <w:szCs w:val="24"/>
          <w:lang w:eastAsia="en-US"/>
        </w:rPr>
        <w:t>Политическая карта мира и политическая география. Исторические этапы колониальной экспансии. Количественные и качественные изменения политической карты мира. Политическое страноведение и типология стран мира. Понятия «государственное устройство» и «государственный строй». Внешняя политика и дипломатия.</w:t>
      </w:r>
    </w:p>
    <w:p w:rsidR="007559E9" w:rsidRPr="00F56252" w:rsidRDefault="007559E9" w:rsidP="007559E9">
      <w:pPr>
        <w:pStyle w:val="42"/>
        <w:widowControl/>
        <w:shd w:val="clear" w:color="auto" w:fill="auto"/>
        <w:spacing w:line="276" w:lineRule="auto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F56252">
        <w:rPr>
          <w:rFonts w:eastAsia="Calibri"/>
          <w:color w:val="auto"/>
          <w:sz w:val="24"/>
          <w:szCs w:val="24"/>
          <w:lang w:eastAsia="en-US"/>
        </w:rPr>
        <w:t>Тема 5. Антропологическое страноведение</w:t>
      </w:r>
    </w:p>
    <w:p w:rsidR="007559E9" w:rsidRPr="00F56252" w:rsidRDefault="007559E9" w:rsidP="007559E9">
      <w:pPr>
        <w:pStyle w:val="42"/>
        <w:widowControl/>
        <w:shd w:val="clear" w:color="auto" w:fill="auto"/>
        <w:spacing w:line="276" w:lineRule="auto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F56252">
        <w:rPr>
          <w:rFonts w:eastAsia="Calibri"/>
          <w:color w:val="auto"/>
          <w:sz w:val="24"/>
          <w:szCs w:val="24"/>
          <w:lang w:eastAsia="en-US"/>
        </w:rPr>
        <w:t xml:space="preserve">Науки о народах и населении мира. Антропология, этнография, география населения. Расы и </w:t>
      </w:r>
      <w:proofErr w:type="spellStart"/>
      <w:r w:rsidRPr="00F56252">
        <w:rPr>
          <w:rFonts w:eastAsia="Calibri"/>
          <w:color w:val="auto"/>
          <w:sz w:val="24"/>
          <w:szCs w:val="24"/>
          <w:lang w:eastAsia="en-US"/>
        </w:rPr>
        <w:t>расообразование</w:t>
      </w:r>
      <w:proofErr w:type="spellEnd"/>
      <w:r w:rsidRPr="00F56252">
        <w:rPr>
          <w:rFonts w:eastAsia="Calibri"/>
          <w:color w:val="auto"/>
          <w:sz w:val="24"/>
          <w:szCs w:val="24"/>
          <w:lang w:eastAsia="en-US"/>
        </w:rPr>
        <w:t>. Основные большие расы. Смешанные расы. Этнические общности и цивилизации. Основные элементы этнической общности. Род, племя, народность, нация, цивилизация. Понятие «диаспора». Этнический и национальный состав населения мира. Моно- и полиэтнические страны.</w:t>
      </w:r>
    </w:p>
    <w:p w:rsidR="007559E9" w:rsidRPr="00F56252" w:rsidRDefault="007559E9" w:rsidP="007559E9">
      <w:pPr>
        <w:pStyle w:val="42"/>
        <w:widowControl/>
        <w:shd w:val="clear" w:color="auto" w:fill="auto"/>
        <w:spacing w:line="276" w:lineRule="auto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F56252">
        <w:rPr>
          <w:rFonts w:eastAsia="Calibri"/>
          <w:color w:val="auto"/>
          <w:sz w:val="24"/>
          <w:szCs w:val="24"/>
          <w:lang w:eastAsia="en-US"/>
        </w:rPr>
        <w:t xml:space="preserve">Тема 6. </w:t>
      </w:r>
      <w:proofErr w:type="spellStart"/>
      <w:r w:rsidRPr="00F56252">
        <w:rPr>
          <w:rFonts w:eastAsia="Calibri"/>
          <w:color w:val="auto"/>
          <w:sz w:val="24"/>
          <w:szCs w:val="24"/>
          <w:lang w:eastAsia="en-US"/>
        </w:rPr>
        <w:t>Этноконфессиональное</w:t>
      </w:r>
      <w:proofErr w:type="spellEnd"/>
      <w:r w:rsidRPr="00F56252">
        <w:rPr>
          <w:rFonts w:eastAsia="Calibri"/>
          <w:color w:val="auto"/>
          <w:sz w:val="24"/>
          <w:szCs w:val="24"/>
          <w:lang w:eastAsia="en-US"/>
        </w:rPr>
        <w:t xml:space="preserve"> страноведение</w:t>
      </w:r>
    </w:p>
    <w:p w:rsidR="007559E9" w:rsidRPr="00F56252" w:rsidRDefault="007559E9" w:rsidP="007559E9">
      <w:pPr>
        <w:pStyle w:val="42"/>
        <w:widowControl/>
        <w:shd w:val="clear" w:color="auto" w:fill="auto"/>
        <w:spacing w:line="276" w:lineRule="auto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F56252">
        <w:rPr>
          <w:rFonts w:eastAsia="Calibri"/>
          <w:color w:val="auto"/>
          <w:sz w:val="24"/>
          <w:szCs w:val="24"/>
          <w:lang w:eastAsia="en-US"/>
        </w:rPr>
        <w:t>География религий. Основные виды верований и религий. Исторические категории религий. Основные религии современного мира: иудаизм, христианство, ислам, буддизм. Религии, имеющие локальное распространение: индуизм, сикхизм, джайнизм, зороастризм, даосизм, конфуцианство, синтоизм.</w:t>
      </w:r>
    </w:p>
    <w:p w:rsidR="007559E9" w:rsidRPr="00F56252" w:rsidRDefault="007559E9" w:rsidP="007559E9">
      <w:pPr>
        <w:pStyle w:val="42"/>
        <w:widowControl/>
        <w:shd w:val="clear" w:color="auto" w:fill="auto"/>
        <w:spacing w:line="276" w:lineRule="auto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F56252">
        <w:rPr>
          <w:rFonts w:eastAsia="Calibri"/>
          <w:color w:val="auto"/>
          <w:sz w:val="24"/>
          <w:szCs w:val="24"/>
          <w:lang w:eastAsia="en-US"/>
        </w:rPr>
        <w:t>Тема 7. Этнолингвистическое страноведение</w:t>
      </w:r>
    </w:p>
    <w:p w:rsidR="007559E9" w:rsidRPr="00F56252" w:rsidRDefault="007559E9" w:rsidP="007559E9">
      <w:pPr>
        <w:pStyle w:val="42"/>
        <w:widowControl/>
        <w:shd w:val="clear" w:color="auto" w:fill="auto"/>
        <w:spacing w:line="276" w:lineRule="auto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F56252">
        <w:rPr>
          <w:rFonts w:eastAsia="Calibri"/>
          <w:color w:val="auto"/>
          <w:sz w:val="24"/>
          <w:szCs w:val="24"/>
          <w:lang w:eastAsia="en-US"/>
        </w:rPr>
        <w:t xml:space="preserve">Этнические общности и языковые различия. </w:t>
      </w:r>
      <w:proofErr w:type="spellStart"/>
      <w:r w:rsidRPr="00F56252">
        <w:rPr>
          <w:rFonts w:eastAsia="Calibri"/>
          <w:color w:val="auto"/>
          <w:sz w:val="24"/>
          <w:szCs w:val="24"/>
          <w:lang w:eastAsia="en-US"/>
        </w:rPr>
        <w:t>Этнолингвистика</w:t>
      </w:r>
      <w:proofErr w:type="spellEnd"/>
      <w:r w:rsidRPr="00F56252">
        <w:rPr>
          <w:rFonts w:eastAsia="Calibri"/>
          <w:color w:val="auto"/>
          <w:sz w:val="24"/>
          <w:szCs w:val="24"/>
          <w:lang w:eastAsia="en-US"/>
        </w:rPr>
        <w:t xml:space="preserve"> и языковые диалекты. Языки и языковые общности людей. Национальные языки, языковые группы, языковые семьи. Основные типы языков: аморфные, </w:t>
      </w:r>
      <w:proofErr w:type="spellStart"/>
      <w:r w:rsidRPr="00F56252">
        <w:rPr>
          <w:rFonts w:eastAsia="Calibri"/>
          <w:color w:val="auto"/>
          <w:sz w:val="24"/>
          <w:szCs w:val="24"/>
          <w:lang w:eastAsia="en-US"/>
        </w:rPr>
        <w:t>агглютивные</w:t>
      </w:r>
      <w:proofErr w:type="spellEnd"/>
      <w:r w:rsidRPr="00F56252">
        <w:rPr>
          <w:rFonts w:eastAsia="Calibri"/>
          <w:color w:val="auto"/>
          <w:sz w:val="24"/>
          <w:szCs w:val="24"/>
          <w:lang w:eastAsia="en-US"/>
        </w:rPr>
        <w:t xml:space="preserve">, аналитические, флективные, синтетические и их характеристика. Типизация языков народов мира и </w:t>
      </w:r>
      <w:proofErr w:type="spellStart"/>
      <w:r w:rsidRPr="00F56252">
        <w:rPr>
          <w:rFonts w:eastAsia="Calibri"/>
          <w:color w:val="auto"/>
          <w:sz w:val="24"/>
          <w:szCs w:val="24"/>
          <w:lang w:eastAsia="en-US"/>
        </w:rPr>
        <w:t>лингвострановедение</w:t>
      </w:r>
      <w:proofErr w:type="spellEnd"/>
      <w:r w:rsidRPr="00F56252">
        <w:rPr>
          <w:rFonts w:eastAsia="Calibri"/>
          <w:color w:val="auto"/>
          <w:sz w:val="24"/>
          <w:szCs w:val="24"/>
          <w:lang w:eastAsia="en-US"/>
        </w:rPr>
        <w:t xml:space="preserve">. Письменность народов мира. Типы письма. 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Виды учебной работы: </w:t>
      </w:r>
      <w:r w:rsidRPr="00F56252">
        <w:rPr>
          <w:rFonts w:ascii="Times New Roman" w:hAnsi="Times New Roman"/>
          <w:sz w:val="24"/>
          <w:szCs w:val="24"/>
        </w:rPr>
        <w:t>лекции, семинары.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 xml:space="preserve">Формы текущего контроля: </w:t>
      </w:r>
      <w:r w:rsidRPr="00F56252">
        <w:rPr>
          <w:rFonts w:ascii="Times New Roman" w:hAnsi="Times New Roman"/>
          <w:sz w:val="24"/>
          <w:szCs w:val="24"/>
        </w:rPr>
        <w:t>устный опрос, письменные задания.</w:t>
      </w:r>
    </w:p>
    <w:p w:rsidR="007559E9" w:rsidRPr="00F56252" w:rsidRDefault="007559E9" w:rsidP="00755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Форма промежуточной аттестации</w:t>
      </w:r>
      <w:r w:rsidRPr="00F56252">
        <w:rPr>
          <w:rFonts w:ascii="Times New Roman" w:hAnsi="Times New Roman"/>
          <w:sz w:val="24"/>
          <w:szCs w:val="24"/>
        </w:rPr>
        <w:t>: зачет.</w:t>
      </w:r>
    </w:p>
    <w:p w:rsidR="007559E9" w:rsidRPr="00F56252" w:rsidRDefault="007559E9" w:rsidP="007559E9">
      <w:pPr>
        <w:pStyle w:val="42"/>
        <w:widowControl/>
        <w:shd w:val="clear" w:color="auto" w:fill="auto"/>
        <w:spacing w:line="276" w:lineRule="auto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F56252">
        <w:rPr>
          <w:rFonts w:eastAsia="Calibri"/>
          <w:b/>
          <w:color w:val="auto"/>
          <w:sz w:val="24"/>
          <w:szCs w:val="24"/>
          <w:lang w:eastAsia="en-US"/>
        </w:rPr>
        <w:t>Разработчик</w:t>
      </w:r>
      <w:r w:rsidRPr="00F56252">
        <w:rPr>
          <w:rFonts w:eastAsia="Calibri"/>
          <w:color w:val="auto"/>
          <w:sz w:val="24"/>
          <w:szCs w:val="24"/>
          <w:lang w:eastAsia="en-US"/>
        </w:rPr>
        <w:t>: Винокуров В.И., д. и. н., профессор.</w:t>
      </w:r>
    </w:p>
    <w:p w:rsidR="007559E9" w:rsidRPr="00DC305F" w:rsidRDefault="007559E9" w:rsidP="007559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C305F" w:rsidRPr="0055302C" w:rsidRDefault="00DC305F" w:rsidP="00DC305F">
      <w:pPr>
        <w:pStyle w:val="42"/>
        <w:ind w:firstLine="709"/>
        <w:rPr>
          <w:rFonts w:eastAsia="Calibri"/>
          <w:b/>
          <w:color w:val="000000" w:themeColor="text1"/>
          <w:sz w:val="24"/>
          <w:szCs w:val="24"/>
          <w:lang w:eastAsia="en-US"/>
        </w:rPr>
      </w:pPr>
      <w:r w:rsidRPr="004E05A1">
        <w:rPr>
          <w:rFonts w:eastAsia="Calibri"/>
          <w:b/>
          <w:color w:val="000000" w:themeColor="text1"/>
          <w:sz w:val="24"/>
          <w:szCs w:val="24"/>
          <w:lang w:eastAsia="en-US"/>
        </w:rPr>
        <w:t>ФТД.В.02 Прикладное страноведение</w:t>
      </w:r>
    </w:p>
    <w:p w:rsidR="00DC305F" w:rsidRPr="00E56CC0" w:rsidRDefault="00DC305F" w:rsidP="00DC305F">
      <w:pPr>
        <w:pStyle w:val="42"/>
        <w:ind w:firstLine="709"/>
        <w:jc w:val="both"/>
        <w:rPr>
          <w:rFonts w:eastAsia="Calibri"/>
          <w:color w:val="auto"/>
          <w:sz w:val="24"/>
          <w:szCs w:val="24"/>
          <w:highlight w:val="red"/>
          <w:lang w:eastAsia="en-US"/>
        </w:rPr>
      </w:pPr>
    </w:p>
    <w:p w:rsidR="00DC305F" w:rsidRPr="0063760F" w:rsidRDefault="00DC305F" w:rsidP="00DC305F">
      <w:pPr>
        <w:pStyle w:val="42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63760F">
        <w:rPr>
          <w:rFonts w:eastAsia="Calibri"/>
          <w:color w:val="auto"/>
          <w:sz w:val="24"/>
          <w:szCs w:val="24"/>
          <w:lang w:eastAsia="en-US"/>
        </w:rPr>
        <w:t>Цели и задачи освоения дисциплины - выявление главных политико-географических особенностей стран (регионов), их роли и места в современной системе геополитических координат и закономерностей развития мирового сообщества. Предусматривает изучение политического строя государств, особенностей их экономической и политической жизни, стратегической культуры, внешней политики и дипломатии.</w:t>
      </w:r>
    </w:p>
    <w:p w:rsidR="00DC305F" w:rsidRPr="0063760F" w:rsidRDefault="00DC305F" w:rsidP="00DC305F">
      <w:pPr>
        <w:pStyle w:val="42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63760F">
        <w:rPr>
          <w:rFonts w:eastAsia="Calibri"/>
          <w:color w:val="auto"/>
          <w:sz w:val="24"/>
          <w:szCs w:val="24"/>
          <w:lang w:eastAsia="en-US"/>
        </w:rPr>
        <w:t>Место дисциплины в структуре ОПОП ВО</w:t>
      </w:r>
    </w:p>
    <w:p w:rsidR="00DC305F" w:rsidRPr="0063760F" w:rsidRDefault="00DC305F" w:rsidP="00DC305F">
      <w:pPr>
        <w:pStyle w:val="42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63760F">
        <w:rPr>
          <w:rFonts w:eastAsia="Calibri"/>
          <w:color w:val="auto"/>
          <w:sz w:val="24"/>
          <w:szCs w:val="24"/>
          <w:lang w:eastAsia="en-US"/>
        </w:rPr>
        <w:t xml:space="preserve">Дисциплина ФТД.В.02 «Прикладное страноведение» относится к факультативным дисциплинам. Она связана с дисциплинами «Дипломатическая и консульская служба России», «Современная дипломатическая система и многосторонняя дипломатия», «Комплексное страноведение», «Региональные особенности внешней политики и </w:t>
      </w:r>
      <w:r w:rsidRPr="0063760F">
        <w:rPr>
          <w:rFonts w:eastAsia="Calibri"/>
          <w:color w:val="auto"/>
          <w:sz w:val="24"/>
          <w:szCs w:val="24"/>
          <w:lang w:eastAsia="en-US"/>
        </w:rPr>
        <w:lastRenderedPageBreak/>
        <w:t xml:space="preserve">дипломатии РФ» и др. </w:t>
      </w:r>
    </w:p>
    <w:p w:rsidR="00DC305F" w:rsidRPr="00294A83" w:rsidRDefault="00DC305F" w:rsidP="00DC305F">
      <w:pPr>
        <w:pStyle w:val="42"/>
        <w:ind w:firstLine="709"/>
        <w:jc w:val="both"/>
        <w:rPr>
          <w:rFonts w:eastAsia="Calibri"/>
          <w:b/>
          <w:color w:val="auto"/>
          <w:sz w:val="24"/>
          <w:szCs w:val="24"/>
          <w:lang w:eastAsia="en-US"/>
        </w:rPr>
      </w:pPr>
      <w:r w:rsidRPr="00294A83">
        <w:rPr>
          <w:rFonts w:eastAsia="Calibri"/>
          <w:b/>
          <w:color w:val="auto"/>
          <w:sz w:val="24"/>
          <w:szCs w:val="24"/>
          <w:lang w:eastAsia="en-US"/>
        </w:rPr>
        <w:t xml:space="preserve">Объем дисциплины </w:t>
      </w:r>
      <w:r w:rsidR="00294A83">
        <w:rPr>
          <w:rFonts w:eastAsia="Calibri"/>
          <w:b/>
          <w:color w:val="auto"/>
          <w:sz w:val="24"/>
          <w:szCs w:val="24"/>
          <w:lang w:eastAsia="en-US"/>
        </w:rPr>
        <w:t>:</w:t>
      </w:r>
      <w:bookmarkStart w:id="0" w:name="_GoBack"/>
      <w:bookmarkEnd w:id="0"/>
    </w:p>
    <w:p w:rsidR="00DC305F" w:rsidRPr="00685F0B" w:rsidRDefault="00685F0B" w:rsidP="00DC305F">
      <w:pPr>
        <w:pStyle w:val="42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На изучение курса отводится 1 </w:t>
      </w:r>
      <w:proofErr w:type="spellStart"/>
      <w:r>
        <w:rPr>
          <w:rFonts w:eastAsia="Calibri"/>
          <w:color w:val="auto"/>
          <w:sz w:val="24"/>
          <w:szCs w:val="24"/>
          <w:lang w:eastAsia="en-US"/>
        </w:rPr>
        <w:t>з.е</w:t>
      </w:r>
      <w:proofErr w:type="spellEnd"/>
      <w:r>
        <w:rPr>
          <w:rFonts w:eastAsia="Calibri"/>
          <w:color w:val="auto"/>
          <w:sz w:val="24"/>
          <w:szCs w:val="24"/>
          <w:lang w:eastAsia="en-US"/>
        </w:rPr>
        <w:t>., 36</w:t>
      </w:r>
      <w:r w:rsidR="00357560" w:rsidRPr="00685F0B">
        <w:rPr>
          <w:rFonts w:eastAsia="Calibri"/>
          <w:color w:val="auto"/>
          <w:sz w:val="24"/>
          <w:szCs w:val="24"/>
          <w:lang w:eastAsia="en-US"/>
        </w:rPr>
        <w:t xml:space="preserve"> часов, из них контактная рабо</w:t>
      </w:r>
      <w:r w:rsidR="00DC305F" w:rsidRPr="00685F0B">
        <w:rPr>
          <w:rFonts w:eastAsia="Calibri"/>
          <w:color w:val="auto"/>
          <w:sz w:val="24"/>
          <w:szCs w:val="24"/>
          <w:lang w:eastAsia="en-US"/>
        </w:rPr>
        <w:t xml:space="preserve">та с преподавателем </w:t>
      </w:r>
      <w:r w:rsidR="0063760F">
        <w:rPr>
          <w:rFonts w:eastAsia="Calibri"/>
          <w:color w:val="auto"/>
          <w:sz w:val="24"/>
          <w:szCs w:val="24"/>
          <w:lang w:eastAsia="en-US"/>
        </w:rPr>
        <w:t xml:space="preserve">– 26,3 час., 9,7 час. - </w:t>
      </w:r>
      <w:r w:rsidR="00DC305F" w:rsidRPr="00685F0B">
        <w:rPr>
          <w:rFonts w:eastAsia="Calibri"/>
          <w:color w:val="auto"/>
          <w:sz w:val="24"/>
          <w:szCs w:val="24"/>
          <w:lang w:eastAsia="en-US"/>
        </w:rPr>
        <w:t>сам</w:t>
      </w:r>
      <w:r w:rsidR="0063760F">
        <w:rPr>
          <w:rFonts w:eastAsia="Calibri"/>
          <w:color w:val="auto"/>
          <w:sz w:val="24"/>
          <w:szCs w:val="24"/>
          <w:lang w:eastAsia="en-US"/>
        </w:rPr>
        <w:t>остоятельная работа магистранта.</w:t>
      </w:r>
    </w:p>
    <w:p w:rsidR="00DC305F" w:rsidRPr="00685F0B" w:rsidRDefault="00DC305F" w:rsidP="00DC305F">
      <w:pPr>
        <w:pStyle w:val="42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685F0B">
        <w:rPr>
          <w:rFonts w:eastAsia="Calibri"/>
          <w:color w:val="auto"/>
          <w:sz w:val="24"/>
          <w:szCs w:val="24"/>
          <w:lang w:eastAsia="en-US"/>
        </w:rPr>
        <w:t>Время прохождения дисциплины – 2-й семестр.</w:t>
      </w:r>
    </w:p>
    <w:p w:rsidR="00DC305F" w:rsidRPr="00685F0B" w:rsidRDefault="00DC305F" w:rsidP="00DC305F">
      <w:pPr>
        <w:pStyle w:val="42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685F0B">
        <w:rPr>
          <w:rFonts w:eastAsia="Calibri"/>
          <w:color w:val="auto"/>
          <w:sz w:val="24"/>
          <w:szCs w:val="24"/>
          <w:lang w:eastAsia="en-US"/>
        </w:rPr>
        <w:t xml:space="preserve">Краткая характеристика содержания учебной дисциплины </w:t>
      </w:r>
    </w:p>
    <w:p w:rsidR="00DC305F" w:rsidRPr="00685F0B" w:rsidRDefault="00DC305F" w:rsidP="00DC305F">
      <w:pPr>
        <w:pStyle w:val="42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685F0B">
        <w:rPr>
          <w:rFonts w:eastAsia="Calibri"/>
          <w:color w:val="auto"/>
          <w:sz w:val="24"/>
          <w:szCs w:val="24"/>
          <w:lang w:eastAsia="en-US"/>
        </w:rPr>
        <w:t>Модули дисциплины «Прикладное страноведение»:</w:t>
      </w:r>
    </w:p>
    <w:p w:rsidR="00DC305F" w:rsidRPr="00685F0B" w:rsidRDefault="00DC305F" w:rsidP="00DC305F">
      <w:pPr>
        <w:pStyle w:val="42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685F0B">
        <w:rPr>
          <w:rFonts w:eastAsia="Calibri"/>
          <w:color w:val="auto"/>
          <w:sz w:val="24"/>
          <w:szCs w:val="24"/>
          <w:lang w:eastAsia="en-US"/>
        </w:rPr>
        <w:t>Модуль 1. Страны: КНР, Япония, США и Великобритания, Франция, Германия.</w:t>
      </w:r>
    </w:p>
    <w:p w:rsidR="00DC305F" w:rsidRPr="00685F0B" w:rsidRDefault="00DC305F" w:rsidP="00DC305F">
      <w:pPr>
        <w:pStyle w:val="42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685F0B">
        <w:rPr>
          <w:rFonts w:eastAsia="Calibri"/>
          <w:color w:val="auto"/>
          <w:sz w:val="24"/>
          <w:szCs w:val="24"/>
          <w:lang w:eastAsia="en-US"/>
        </w:rPr>
        <w:t>Модуль 2. Регионы (</w:t>
      </w:r>
      <w:proofErr w:type="spellStart"/>
      <w:r w:rsidRPr="00685F0B">
        <w:rPr>
          <w:rFonts w:eastAsia="Calibri"/>
          <w:color w:val="auto"/>
          <w:sz w:val="24"/>
          <w:szCs w:val="24"/>
          <w:lang w:eastAsia="en-US"/>
        </w:rPr>
        <w:t>субрегионы</w:t>
      </w:r>
      <w:proofErr w:type="spellEnd"/>
      <w:r w:rsidRPr="00685F0B">
        <w:rPr>
          <w:rFonts w:eastAsia="Calibri"/>
          <w:color w:val="auto"/>
          <w:sz w:val="24"/>
          <w:szCs w:val="24"/>
          <w:lang w:eastAsia="en-US"/>
        </w:rPr>
        <w:t xml:space="preserve">): Северная Европа, Южная Европа, Средняя Европа, Балканы, Балтия, АТР, Арабский регион, Африка, Латинская Америка. </w:t>
      </w:r>
    </w:p>
    <w:p w:rsidR="00DC305F" w:rsidRPr="00685F0B" w:rsidRDefault="00DC305F" w:rsidP="00DC305F">
      <w:pPr>
        <w:pStyle w:val="42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685F0B">
        <w:rPr>
          <w:rFonts w:eastAsia="Calibri"/>
          <w:color w:val="auto"/>
          <w:sz w:val="24"/>
          <w:szCs w:val="24"/>
          <w:lang w:eastAsia="en-US"/>
        </w:rPr>
        <w:t>Тема 1. История страны (стран регион</w:t>
      </w:r>
      <w:r w:rsidR="00357560" w:rsidRPr="00685F0B">
        <w:rPr>
          <w:rFonts w:eastAsia="Calibri"/>
          <w:color w:val="auto"/>
          <w:sz w:val="24"/>
          <w:szCs w:val="24"/>
          <w:lang w:eastAsia="en-US"/>
        </w:rPr>
        <w:t>а).  Роль и место в системе меж</w:t>
      </w:r>
      <w:r w:rsidRPr="00685F0B">
        <w:rPr>
          <w:rFonts w:eastAsia="Calibri"/>
          <w:color w:val="auto"/>
          <w:sz w:val="24"/>
          <w:szCs w:val="24"/>
          <w:lang w:eastAsia="en-US"/>
        </w:rPr>
        <w:t xml:space="preserve">дународных отношений. </w:t>
      </w:r>
    </w:p>
    <w:p w:rsidR="00DC305F" w:rsidRPr="00685F0B" w:rsidRDefault="00DC305F" w:rsidP="00DC305F">
      <w:pPr>
        <w:pStyle w:val="42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685F0B">
        <w:rPr>
          <w:rFonts w:eastAsia="Calibri"/>
          <w:color w:val="auto"/>
          <w:sz w:val="24"/>
          <w:szCs w:val="24"/>
          <w:lang w:eastAsia="en-US"/>
        </w:rPr>
        <w:t>Тема 2. Государственное устройство, политический строй, политическая система общества страны (стран региона).</w:t>
      </w:r>
    </w:p>
    <w:p w:rsidR="00DC305F" w:rsidRPr="00685F0B" w:rsidRDefault="00DC305F" w:rsidP="00DC305F">
      <w:pPr>
        <w:pStyle w:val="42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685F0B">
        <w:rPr>
          <w:rFonts w:eastAsia="Calibri"/>
          <w:color w:val="auto"/>
          <w:sz w:val="24"/>
          <w:szCs w:val="24"/>
          <w:lang w:eastAsia="en-US"/>
        </w:rPr>
        <w:t>Тема 3. Экономика страны (стран региона).</w:t>
      </w:r>
    </w:p>
    <w:p w:rsidR="00DC305F" w:rsidRPr="00685F0B" w:rsidRDefault="00DC305F" w:rsidP="00DC305F">
      <w:pPr>
        <w:pStyle w:val="42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685F0B">
        <w:rPr>
          <w:rFonts w:eastAsia="Calibri"/>
          <w:color w:val="auto"/>
          <w:sz w:val="24"/>
          <w:szCs w:val="24"/>
          <w:lang w:eastAsia="en-US"/>
        </w:rPr>
        <w:t>Тема 4. Внешняя политика и дипломатия страны (стран региона).</w:t>
      </w:r>
    </w:p>
    <w:p w:rsidR="00DC305F" w:rsidRPr="00685F0B" w:rsidRDefault="00DC305F" w:rsidP="00DC305F">
      <w:pPr>
        <w:pStyle w:val="42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685F0B">
        <w:rPr>
          <w:rFonts w:eastAsia="Calibri"/>
          <w:color w:val="auto"/>
          <w:sz w:val="24"/>
          <w:szCs w:val="24"/>
          <w:lang w:eastAsia="en-US"/>
        </w:rPr>
        <w:t>Тема 5. Стратегическая культура страны (стран региона).</w:t>
      </w:r>
    </w:p>
    <w:p w:rsidR="0055302C" w:rsidRDefault="0055302C" w:rsidP="00DC305F">
      <w:pPr>
        <w:pStyle w:val="42"/>
        <w:ind w:firstLine="709"/>
        <w:jc w:val="both"/>
        <w:rPr>
          <w:rFonts w:eastAsia="Calibri"/>
          <w:b/>
          <w:color w:val="auto"/>
          <w:sz w:val="24"/>
          <w:szCs w:val="24"/>
          <w:lang w:eastAsia="en-US"/>
        </w:rPr>
      </w:pPr>
    </w:p>
    <w:p w:rsidR="00DC305F" w:rsidRPr="00685F0B" w:rsidRDefault="00DC305F" w:rsidP="00DC305F">
      <w:pPr>
        <w:pStyle w:val="42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5302C">
        <w:rPr>
          <w:rFonts w:eastAsia="Calibri"/>
          <w:b/>
          <w:color w:val="auto"/>
          <w:sz w:val="24"/>
          <w:szCs w:val="24"/>
          <w:lang w:eastAsia="en-US"/>
        </w:rPr>
        <w:t>Виды учебной работы</w:t>
      </w:r>
      <w:r w:rsidRPr="00685F0B">
        <w:rPr>
          <w:rFonts w:eastAsia="Calibri"/>
          <w:color w:val="auto"/>
          <w:sz w:val="24"/>
          <w:szCs w:val="24"/>
          <w:lang w:eastAsia="en-US"/>
        </w:rPr>
        <w:t>: лекции, семинары, демонстрация доку</w:t>
      </w:r>
      <w:r w:rsidR="00357560" w:rsidRPr="00685F0B">
        <w:rPr>
          <w:rFonts w:eastAsia="Calibri"/>
          <w:color w:val="auto"/>
          <w:sz w:val="24"/>
          <w:szCs w:val="24"/>
          <w:lang w:eastAsia="en-US"/>
        </w:rPr>
        <w:t>менталь</w:t>
      </w:r>
      <w:r w:rsidRPr="00685F0B">
        <w:rPr>
          <w:rFonts w:eastAsia="Calibri"/>
          <w:color w:val="auto"/>
          <w:sz w:val="24"/>
          <w:szCs w:val="24"/>
          <w:lang w:eastAsia="en-US"/>
        </w:rPr>
        <w:t>ных фильмов.</w:t>
      </w:r>
    </w:p>
    <w:p w:rsidR="00DC305F" w:rsidRPr="00685F0B" w:rsidRDefault="00DC305F" w:rsidP="00DC305F">
      <w:pPr>
        <w:pStyle w:val="42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5302C">
        <w:rPr>
          <w:rFonts w:eastAsia="Calibri"/>
          <w:b/>
          <w:color w:val="auto"/>
          <w:sz w:val="24"/>
          <w:szCs w:val="24"/>
          <w:lang w:eastAsia="en-US"/>
        </w:rPr>
        <w:t>Формы текущего контроля</w:t>
      </w:r>
      <w:r w:rsidRPr="00685F0B">
        <w:rPr>
          <w:rFonts w:eastAsia="Calibri"/>
          <w:color w:val="auto"/>
          <w:sz w:val="24"/>
          <w:szCs w:val="24"/>
          <w:lang w:eastAsia="en-US"/>
        </w:rPr>
        <w:t>: устный опрос, письменные задания.</w:t>
      </w:r>
    </w:p>
    <w:p w:rsidR="00DC305F" w:rsidRPr="00685F0B" w:rsidRDefault="00DC305F" w:rsidP="00DC305F">
      <w:pPr>
        <w:pStyle w:val="42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5302C">
        <w:rPr>
          <w:rFonts w:eastAsia="Calibri"/>
          <w:b/>
          <w:color w:val="auto"/>
          <w:sz w:val="24"/>
          <w:szCs w:val="24"/>
          <w:lang w:eastAsia="en-US"/>
        </w:rPr>
        <w:t>Форма промежуточной аттестации</w:t>
      </w:r>
      <w:r w:rsidRPr="00685F0B">
        <w:rPr>
          <w:rFonts w:eastAsia="Calibri"/>
          <w:color w:val="auto"/>
          <w:sz w:val="24"/>
          <w:szCs w:val="24"/>
          <w:lang w:eastAsia="en-US"/>
        </w:rPr>
        <w:t>: зачет.</w:t>
      </w:r>
    </w:p>
    <w:p w:rsidR="00805C6F" w:rsidRPr="0063760F" w:rsidRDefault="00DC305F" w:rsidP="0063760F">
      <w:pPr>
        <w:pStyle w:val="42"/>
        <w:widowControl/>
        <w:shd w:val="clear" w:color="auto" w:fill="auto"/>
        <w:spacing w:line="276" w:lineRule="auto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5302C">
        <w:rPr>
          <w:rFonts w:eastAsia="Calibri"/>
          <w:b/>
          <w:color w:val="auto"/>
          <w:sz w:val="24"/>
          <w:szCs w:val="24"/>
          <w:lang w:eastAsia="en-US"/>
        </w:rPr>
        <w:t>Разработчик</w:t>
      </w:r>
      <w:r w:rsidRPr="00685F0B">
        <w:rPr>
          <w:rFonts w:eastAsia="Calibri"/>
          <w:color w:val="auto"/>
          <w:sz w:val="24"/>
          <w:szCs w:val="24"/>
          <w:lang w:eastAsia="en-US"/>
        </w:rPr>
        <w:t>: Винокуров В.И., д. и. н., профессор.</w:t>
      </w:r>
    </w:p>
    <w:sectPr w:rsidR="00805C6F" w:rsidRPr="00637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9F5233D"/>
    <w:multiLevelType w:val="hybridMultilevel"/>
    <w:tmpl w:val="3EFE192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131712B7"/>
    <w:multiLevelType w:val="hybridMultilevel"/>
    <w:tmpl w:val="A3F68D2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185D4A4B"/>
    <w:multiLevelType w:val="hybridMultilevel"/>
    <w:tmpl w:val="D9A2A1B8"/>
    <w:styleLink w:val="List20"/>
    <w:lvl w:ilvl="0" w:tplc="A772608E">
      <w:start w:val="1"/>
      <w:numFmt w:val="decimal"/>
      <w:lvlText w:val="%1.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DCC1EC">
      <w:start w:val="1"/>
      <w:numFmt w:val="lowerLetter"/>
      <w:lvlText w:val="%2.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14DD6E">
      <w:start w:val="1"/>
      <w:numFmt w:val="lowerRoman"/>
      <w:lvlText w:val="%3.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252560C">
      <w:start w:val="1"/>
      <w:numFmt w:val="decimal"/>
      <w:lvlText w:val="%4.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F604288">
      <w:start w:val="1"/>
      <w:numFmt w:val="lowerLetter"/>
      <w:lvlText w:val="%5.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86A17A">
      <w:start w:val="1"/>
      <w:numFmt w:val="lowerRoman"/>
      <w:lvlText w:val="%6.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74A92E">
      <w:start w:val="1"/>
      <w:numFmt w:val="decimal"/>
      <w:lvlText w:val="%7.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3A0190">
      <w:start w:val="1"/>
      <w:numFmt w:val="lowerLetter"/>
      <w:lvlText w:val="%8.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3F065B8">
      <w:start w:val="1"/>
      <w:numFmt w:val="lowerRoman"/>
      <w:lvlText w:val="%9.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E026E8A"/>
    <w:multiLevelType w:val="hybridMultilevel"/>
    <w:tmpl w:val="B1943060"/>
    <w:lvl w:ilvl="0" w:tplc="461E5C6E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 w15:restartNumberingAfterBreak="0">
    <w:nsid w:val="1F1C216B"/>
    <w:multiLevelType w:val="hybridMultilevel"/>
    <w:tmpl w:val="4FD64D84"/>
    <w:lvl w:ilvl="0" w:tplc="1826E54C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31C210DE"/>
    <w:multiLevelType w:val="hybridMultilevel"/>
    <w:tmpl w:val="90C2DE66"/>
    <w:lvl w:ilvl="0" w:tplc="16E6CEB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F0446"/>
    <w:multiLevelType w:val="hybridMultilevel"/>
    <w:tmpl w:val="5672D368"/>
    <w:lvl w:ilvl="0" w:tplc="F09AED24">
      <w:start w:val="1"/>
      <w:numFmt w:val="bullet"/>
      <w:lvlText w:val="–"/>
      <w:lvlJc w:val="left"/>
      <w:pPr>
        <w:ind w:left="19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8" w15:restartNumberingAfterBreak="0">
    <w:nsid w:val="346B3D09"/>
    <w:multiLevelType w:val="hybridMultilevel"/>
    <w:tmpl w:val="A210CE24"/>
    <w:lvl w:ilvl="0" w:tplc="F09AED24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01157"/>
    <w:multiLevelType w:val="hybridMultilevel"/>
    <w:tmpl w:val="90021AE6"/>
    <w:lvl w:ilvl="0" w:tplc="F09AED24">
      <w:start w:val="1"/>
      <w:numFmt w:val="bullet"/>
      <w:pStyle w:val="21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3FCA5E1E"/>
    <w:multiLevelType w:val="hybridMultilevel"/>
    <w:tmpl w:val="CBDA13C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1" w15:restartNumberingAfterBreak="0">
    <w:nsid w:val="485A70A8"/>
    <w:multiLevelType w:val="multilevel"/>
    <w:tmpl w:val="85046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987096D"/>
    <w:multiLevelType w:val="hybridMultilevel"/>
    <w:tmpl w:val="90C2DE66"/>
    <w:lvl w:ilvl="0" w:tplc="16E6CEB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476E9"/>
    <w:multiLevelType w:val="hybridMultilevel"/>
    <w:tmpl w:val="49EA2124"/>
    <w:lvl w:ilvl="0" w:tplc="97006A6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033FB6"/>
    <w:multiLevelType w:val="hybridMultilevel"/>
    <w:tmpl w:val="9CF02272"/>
    <w:lvl w:ilvl="0" w:tplc="B0B811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E330B69"/>
    <w:multiLevelType w:val="hybridMultilevel"/>
    <w:tmpl w:val="CA360D7A"/>
    <w:lvl w:ilvl="0" w:tplc="B0B811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B025E"/>
    <w:multiLevelType w:val="hybridMultilevel"/>
    <w:tmpl w:val="ADAE9D1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70610C03"/>
    <w:multiLevelType w:val="multilevel"/>
    <w:tmpl w:val="E65E61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284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8" w15:restartNumberingAfterBreak="0">
    <w:nsid w:val="71CC6F73"/>
    <w:multiLevelType w:val="hybridMultilevel"/>
    <w:tmpl w:val="483A63B0"/>
    <w:lvl w:ilvl="0" w:tplc="665C5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854E1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EF41E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3B04D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746F0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398DA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17E7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D8EA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EE0F7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7C10289"/>
    <w:multiLevelType w:val="multilevel"/>
    <w:tmpl w:val="D1621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8"/>
  </w:num>
  <w:num w:numId="4">
    <w:abstractNumId w:val="17"/>
  </w:num>
  <w:num w:numId="5">
    <w:abstractNumId w:val="11"/>
  </w:num>
  <w:num w:numId="6">
    <w:abstractNumId w:val="4"/>
  </w:num>
  <w:num w:numId="7">
    <w:abstractNumId w:val="8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</w:num>
  <w:num w:numId="12">
    <w:abstractNumId w:val="2"/>
  </w:num>
  <w:num w:numId="13">
    <w:abstractNumId w:val="19"/>
  </w:num>
  <w:num w:numId="14">
    <w:abstractNumId w:val="16"/>
  </w:num>
  <w:num w:numId="15">
    <w:abstractNumId w:val="13"/>
  </w:num>
  <w:num w:numId="16">
    <w:abstractNumId w:val="12"/>
  </w:num>
  <w:num w:numId="17">
    <w:abstractNumId w:val="5"/>
  </w:num>
  <w:num w:numId="18">
    <w:abstractNumId w:val="0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E9"/>
    <w:rsid w:val="00013F28"/>
    <w:rsid w:val="000668F7"/>
    <w:rsid w:val="001369F6"/>
    <w:rsid w:val="00223C73"/>
    <w:rsid w:val="00234CF0"/>
    <w:rsid w:val="00294A83"/>
    <w:rsid w:val="003474F3"/>
    <w:rsid w:val="00357560"/>
    <w:rsid w:val="00393C91"/>
    <w:rsid w:val="00463C0B"/>
    <w:rsid w:val="00482F29"/>
    <w:rsid w:val="004A6301"/>
    <w:rsid w:val="004D0ED2"/>
    <w:rsid w:val="004E05A1"/>
    <w:rsid w:val="004F794C"/>
    <w:rsid w:val="0052181E"/>
    <w:rsid w:val="0055302C"/>
    <w:rsid w:val="006374E4"/>
    <w:rsid w:val="0063760F"/>
    <w:rsid w:val="00685F0B"/>
    <w:rsid w:val="006A7AB3"/>
    <w:rsid w:val="006C4178"/>
    <w:rsid w:val="007559E9"/>
    <w:rsid w:val="00805C6F"/>
    <w:rsid w:val="00965ACA"/>
    <w:rsid w:val="009F26B1"/>
    <w:rsid w:val="00A406F3"/>
    <w:rsid w:val="00AF0603"/>
    <w:rsid w:val="00B86EAA"/>
    <w:rsid w:val="00BF5C09"/>
    <w:rsid w:val="00C27CBC"/>
    <w:rsid w:val="00C33716"/>
    <w:rsid w:val="00C4552B"/>
    <w:rsid w:val="00CE5ECB"/>
    <w:rsid w:val="00D71A30"/>
    <w:rsid w:val="00D81AFE"/>
    <w:rsid w:val="00DC305F"/>
    <w:rsid w:val="00E047BA"/>
    <w:rsid w:val="00E11F0E"/>
    <w:rsid w:val="00E56CC0"/>
    <w:rsid w:val="00EA3B21"/>
    <w:rsid w:val="00F7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279C59"/>
  <w15:chartTrackingRefBased/>
  <w15:docId w15:val="{F00E4882-5D14-4ECC-82D1-6847F766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559E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7559E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7559E9"/>
    <w:pPr>
      <w:keepNext/>
      <w:spacing w:line="360" w:lineRule="auto"/>
      <w:ind w:firstLine="720"/>
      <w:jc w:val="center"/>
      <w:outlineLvl w:val="1"/>
    </w:pPr>
    <w:rPr>
      <w:rFonts w:eastAsia="Times New Roman"/>
      <w:b/>
      <w:sz w:val="28"/>
    </w:rPr>
  </w:style>
  <w:style w:type="paragraph" w:styleId="3">
    <w:name w:val="heading 3"/>
    <w:basedOn w:val="a0"/>
    <w:next w:val="a0"/>
    <w:link w:val="30"/>
    <w:uiPriority w:val="9"/>
    <w:qFormat/>
    <w:rsid w:val="007559E9"/>
    <w:pPr>
      <w:keepNext/>
      <w:spacing w:line="360" w:lineRule="exact"/>
      <w:jc w:val="center"/>
      <w:outlineLvl w:val="2"/>
    </w:pPr>
    <w:rPr>
      <w:rFonts w:eastAsia="Times New Roman"/>
      <w:b/>
      <w:bCs/>
      <w:sz w:val="29"/>
      <w:szCs w:val="29"/>
    </w:rPr>
  </w:style>
  <w:style w:type="paragraph" w:styleId="4">
    <w:name w:val="heading 4"/>
    <w:basedOn w:val="a0"/>
    <w:next w:val="a0"/>
    <w:link w:val="40"/>
    <w:uiPriority w:val="9"/>
    <w:qFormat/>
    <w:rsid w:val="007559E9"/>
    <w:pPr>
      <w:keepNext/>
      <w:spacing w:line="360" w:lineRule="exact"/>
      <w:ind w:firstLine="709"/>
      <w:jc w:val="both"/>
      <w:outlineLvl w:val="3"/>
    </w:pPr>
    <w:rPr>
      <w:rFonts w:eastAsia="Times New Roman"/>
      <w:b/>
      <w:bCs/>
      <w:sz w:val="29"/>
      <w:szCs w:val="29"/>
    </w:rPr>
  </w:style>
  <w:style w:type="paragraph" w:styleId="5">
    <w:name w:val="heading 5"/>
    <w:basedOn w:val="a0"/>
    <w:next w:val="a0"/>
    <w:link w:val="50"/>
    <w:uiPriority w:val="9"/>
    <w:qFormat/>
    <w:rsid w:val="007559E9"/>
    <w:pPr>
      <w:keepNext/>
      <w:spacing w:line="360" w:lineRule="exact"/>
      <w:jc w:val="both"/>
      <w:outlineLvl w:val="4"/>
    </w:pPr>
    <w:rPr>
      <w:rFonts w:eastAsia="Times New Roman"/>
      <w:b/>
      <w:bCs/>
      <w:sz w:val="28"/>
    </w:rPr>
  </w:style>
  <w:style w:type="paragraph" w:styleId="6">
    <w:name w:val="heading 6"/>
    <w:basedOn w:val="a0"/>
    <w:next w:val="a0"/>
    <w:link w:val="60"/>
    <w:qFormat/>
    <w:rsid w:val="007559E9"/>
    <w:pPr>
      <w:keepNext/>
      <w:spacing w:line="360" w:lineRule="auto"/>
      <w:jc w:val="center"/>
      <w:outlineLvl w:val="5"/>
    </w:pPr>
    <w:rPr>
      <w:rFonts w:eastAsia="Times New Roman"/>
      <w:i/>
      <w:iCs/>
      <w:sz w:val="28"/>
    </w:rPr>
  </w:style>
  <w:style w:type="paragraph" w:styleId="7">
    <w:name w:val="heading 7"/>
    <w:basedOn w:val="a0"/>
    <w:next w:val="a0"/>
    <w:link w:val="70"/>
    <w:qFormat/>
    <w:rsid w:val="007559E9"/>
    <w:pPr>
      <w:keepNext/>
      <w:spacing w:line="360" w:lineRule="exact"/>
      <w:jc w:val="both"/>
      <w:outlineLvl w:val="6"/>
    </w:pPr>
    <w:rPr>
      <w:rFonts w:eastAsia="Times New Roman"/>
      <w:b/>
      <w:bCs/>
      <w:i/>
      <w:iCs/>
      <w:sz w:val="29"/>
      <w:szCs w:val="29"/>
    </w:rPr>
  </w:style>
  <w:style w:type="paragraph" w:styleId="8">
    <w:name w:val="heading 8"/>
    <w:basedOn w:val="a0"/>
    <w:next w:val="a0"/>
    <w:link w:val="80"/>
    <w:qFormat/>
    <w:rsid w:val="007559E9"/>
    <w:pPr>
      <w:keepNext/>
      <w:spacing w:line="360" w:lineRule="exact"/>
      <w:ind w:firstLine="709"/>
      <w:jc w:val="both"/>
      <w:outlineLvl w:val="7"/>
    </w:pPr>
    <w:rPr>
      <w:rFonts w:eastAsia="Times New Roman"/>
      <w:b/>
      <w:bCs/>
      <w:i/>
      <w:iCs/>
      <w:sz w:val="29"/>
      <w:szCs w:val="29"/>
    </w:rPr>
  </w:style>
  <w:style w:type="paragraph" w:styleId="9">
    <w:name w:val="heading 9"/>
    <w:basedOn w:val="a0"/>
    <w:next w:val="a0"/>
    <w:link w:val="90"/>
    <w:qFormat/>
    <w:rsid w:val="007559E9"/>
    <w:pPr>
      <w:keepNext/>
      <w:spacing w:line="240" w:lineRule="exact"/>
      <w:jc w:val="center"/>
      <w:outlineLvl w:val="8"/>
    </w:pPr>
    <w:rPr>
      <w:rFonts w:eastAsia="Times New Roman"/>
      <w:b/>
      <w:bCs/>
      <w:i/>
      <w:i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559E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7559E9"/>
    <w:rPr>
      <w:rFonts w:ascii="Calibri" w:eastAsia="Times New Roman" w:hAnsi="Calibri" w:cs="Times New Roman"/>
      <w:b/>
      <w:sz w:val="28"/>
    </w:rPr>
  </w:style>
  <w:style w:type="character" w:customStyle="1" w:styleId="30">
    <w:name w:val="Заголовок 3 Знак"/>
    <w:basedOn w:val="a1"/>
    <w:link w:val="3"/>
    <w:uiPriority w:val="9"/>
    <w:rsid w:val="007559E9"/>
    <w:rPr>
      <w:rFonts w:ascii="Calibri" w:eastAsia="Times New Roman" w:hAnsi="Calibri" w:cs="Times New Roman"/>
      <w:b/>
      <w:bCs/>
      <w:sz w:val="29"/>
      <w:szCs w:val="29"/>
    </w:rPr>
  </w:style>
  <w:style w:type="character" w:customStyle="1" w:styleId="40">
    <w:name w:val="Заголовок 4 Знак"/>
    <w:basedOn w:val="a1"/>
    <w:link w:val="4"/>
    <w:uiPriority w:val="9"/>
    <w:rsid w:val="007559E9"/>
    <w:rPr>
      <w:rFonts w:ascii="Calibri" w:eastAsia="Times New Roman" w:hAnsi="Calibri" w:cs="Times New Roman"/>
      <w:b/>
      <w:bCs/>
      <w:sz w:val="29"/>
      <w:szCs w:val="29"/>
    </w:rPr>
  </w:style>
  <w:style w:type="character" w:customStyle="1" w:styleId="50">
    <w:name w:val="Заголовок 5 Знак"/>
    <w:basedOn w:val="a1"/>
    <w:link w:val="5"/>
    <w:uiPriority w:val="9"/>
    <w:rsid w:val="007559E9"/>
    <w:rPr>
      <w:rFonts w:ascii="Calibri" w:eastAsia="Times New Roman" w:hAnsi="Calibri" w:cs="Times New Roman"/>
      <w:b/>
      <w:bCs/>
      <w:sz w:val="28"/>
    </w:rPr>
  </w:style>
  <w:style w:type="character" w:customStyle="1" w:styleId="60">
    <w:name w:val="Заголовок 6 Знак"/>
    <w:basedOn w:val="a1"/>
    <w:link w:val="6"/>
    <w:rsid w:val="007559E9"/>
    <w:rPr>
      <w:rFonts w:ascii="Calibri" w:eastAsia="Times New Roman" w:hAnsi="Calibri" w:cs="Times New Roman"/>
      <w:i/>
      <w:iCs/>
      <w:sz w:val="28"/>
    </w:rPr>
  </w:style>
  <w:style w:type="character" w:customStyle="1" w:styleId="70">
    <w:name w:val="Заголовок 7 Знак"/>
    <w:basedOn w:val="a1"/>
    <w:link w:val="7"/>
    <w:rsid w:val="007559E9"/>
    <w:rPr>
      <w:rFonts w:ascii="Calibri" w:eastAsia="Times New Roman" w:hAnsi="Calibri" w:cs="Times New Roman"/>
      <w:b/>
      <w:bCs/>
      <w:i/>
      <w:iCs/>
      <w:sz w:val="29"/>
      <w:szCs w:val="29"/>
    </w:rPr>
  </w:style>
  <w:style w:type="character" w:customStyle="1" w:styleId="80">
    <w:name w:val="Заголовок 8 Знак"/>
    <w:basedOn w:val="a1"/>
    <w:link w:val="8"/>
    <w:rsid w:val="007559E9"/>
    <w:rPr>
      <w:rFonts w:ascii="Calibri" w:eastAsia="Times New Roman" w:hAnsi="Calibri" w:cs="Times New Roman"/>
      <w:b/>
      <w:bCs/>
      <w:i/>
      <w:iCs/>
      <w:sz w:val="29"/>
      <w:szCs w:val="29"/>
    </w:rPr>
  </w:style>
  <w:style w:type="character" w:customStyle="1" w:styleId="90">
    <w:name w:val="Заголовок 9 Знак"/>
    <w:basedOn w:val="a1"/>
    <w:link w:val="9"/>
    <w:rsid w:val="007559E9"/>
    <w:rPr>
      <w:rFonts w:ascii="Calibri" w:eastAsia="Times New Roman" w:hAnsi="Calibri" w:cs="Times New Roman"/>
      <w:b/>
      <w:bCs/>
      <w:i/>
      <w:iCs/>
      <w:sz w:val="32"/>
    </w:rPr>
  </w:style>
  <w:style w:type="paragraph" w:styleId="a4">
    <w:name w:val="Title"/>
    <w:basedOn w:val="a0"/>
    <w:link w:val="a5"/>
    <w:qFormat/>
    <w:rsid w:val="007559E9"/>
    <w:pPr>
      <w:spacing w:line="360" w:lineRule="auto"/>
      <w:ind w:firstLine="709"/>
      <w:jc w:val="center"/>
    </w:pPr>
    <w:rPr>
      <w:rFonts w:ascii="Bookman Old Style" w:eastAsia="Times New Roman" w:hAnsi="Bookman Old Style"/>
      <w:b/>
      <w:sz w:val="48"/>
      <w:szCs w:val="48"/>
    </w:rPr>
  </w:style>
  <w:style w:type="character" w:customStyle="1" w:styleId="a5">
    <w:name w:val="Заголовок Знак"/>
    <w:basedOn w:val="a1"/>
    <w:link w:val="a4"/>
    <w:rsid w:val="007559E9"/>
    <w:rPr>
      <w:rFonts w:ascii="Bookman Old Style" w:eastAsia="Times New Roman" w:hAnsi="Bookman Old Style" w:cs="Times New Roman"/>
      <w:b/>
      <w:sz w:val="48"/>
      <w:szCs w:val="48"/>
    </w:rPr>
  </w:style>
  <w:style w:type="character" w:styleId="a6">
    <w:name w:val="Strong"/>
    <w:basedOn w:val="a1"/>
    <w:qFormat/>
    <w:rsid w:val="007559E9"/>
    <w:rPr>
      <w:b/>
      <w:bCs/>
    </w:rPr>
  </w:style>
  <w:style w:type="character" w:styleId="a7">
    <w:name w:val="Emphasis"/>
    <w:basedOn w:val="a1"/>
    <w:qFormat/>
    <w:rsid w:val="007559E9"/>
    <w:rPr>
      <w:i/>
      <w:iCs/>
    </w:rPr>
  </w:style>
  <w:style w:type="paragraph" w:styleId="a8">
    <w:name w:val="List Paragraph"/>
    <w:basedOn w:val="a0"/>
    <w:qFormat/>
    <w:rsid w:val="007559E9"/>
    <w:pPr>
      <w:ind w:left="720"/>
      <w:contextualSpacing/>
    </w:pPr>
    <w:rPr>
      <w:rFonts w:eastAsia="Times New Roman"/>
    </w:rPr>
  </w:style>
  <w:style w:type="table" w:styleId="a9">
    <w:name w:val="Table Grid"/>
    <w:basedOn w:val="a2"/>
    <w:uiPriority w:val="39"/>
    <w:rsid w:val="007559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59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aliases w:val="текст,Основной текст 1"/>
    <w:basedOn w:val="a0"/>
    <w:link w:val="ab"/>
    <w:uiPriority w:val="99"/>
    <w:rsid w:val="007559E9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/>
      <w:sz w:val="28"/>
      <w:szCs w:val="20"/>
    </w:rPr>
  </w:style>
  <w:style w:type="character" w:customStyle="1" w:styleId="ab">
    <w:name w:val="Основной текст с отступом Знак"/>
    <w:aliases w:val="текст Знак,Основной текст 1 Знак"/>
    <w:basedOn w:val="a1"/>
    <w:link w:val="aa"/>
    <w:uiPriority w:val="99"/>
    <w:rsid w:val="007559E9"/>
    <w:rPr>
      <w:rFonts w:ascii="TimesET" w:eastAsia="Times New Roman" w:hAnsi="TimesET" w:cs="Times New Roman"/>
      <w:sz w:val="28"/>
      <w:szCs w:val="20"/>
    </w:rPr>
  </w:style>
  <w:style w:type="character" w:customStyle="1" w:styleId="apple-converted-space">
    <w:name w:val="apple-converted-space"/>
    <w:basedOn w:val="a1"/>
    <w:rsid w:val="007559E9"/>
  </w:style>
  <w:style w:type="character" w:styleId="ac">
    <w:name w:val="Hyperlink"/>
    <w:uiPriority w:val="99"/>
    <w:unhideWhenUsed/>
    <w:rsid w:val="007559E9"/>
    <w:rPr>
      <w:color w:val="0000FF"/>
      <w:u w:val="single"/>
    </w:rPr>
  </w:style>
  <w:style w:type="paragraph" w:styleId="22">
    <w:name w:val="Body Text Indent 2"/>
    <w:basedOn w:val="a0"/>
    <w:link w:val="23"/>
    <w:uiPriority w:val="99"/>
    <w:unhideWhenUsed/>
    <w:rsid w:val="007559E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rsid w:val="007559E9"/>
    <w:rPr>
      <w:rFonts w:ascii="Calibri" w:eastAsia="Calibri" w:hAnsi="Calibri" w:cs="Times New Roman"/>
    </w:rPr>
  </w:style>
  <w:style w:type="paragraph" w:styleId="24">
    <w:name w:val="List Bullet 2"/>
    <w:basedOn w:val="a0"/>
    <w:rsid w:val="007559E9"/>
    <w:pPr>
      <w:tabs>
        <w:tab w:val="num" w:pos="360"/>
        <w:tab w:val="num" w:pos="643"/>
      </w:tabs>
      <w:spacing w:after="0" w:line="240" w:lineRule="auto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21">
    <w:name w:val="Маркированный список 21"/>
    <w:basedOn w:val="a0"/>
    <w:rsid w:val="007559E9"/>
    <w:pPr>
      <w:numPr>
        <w:numId w:val="1"/>
      </w:numPr>
      <w:spacing w:after="0" w:line="240" w:lineRule="auto"/>
      <w:ind w:left="-283" w:firstLine="0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25">
    <w:name w:val="заголовок 2"/>
    <w:basedOn w:val="a0"/>
    <w:next w:val="a0"/>
    <w:rsid w:val="007559E9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eastAsia="Times New Roman" w:hAnsi="Times New Roman" w:cs="Arial"/>
      <w:sz w:val="24"/>
      <w:szCs w:val="28"/>
      <w:lang w:eastAsia="ru-RU"/>
    </w:rPr>
  </w:style>
  <w:style w:type="paragraph" w:customStyle="1" w:styleId="11">
    <w:name w:val="Без интервала1"/>
    <w:rsid w:val="007559E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d">
    <w:name w:val="header"/>
    <w:basedOn w:val="a0"/>
    <w:link w:val="ae"/>
    <w:unhideWhenUsed/>
    <w:rsid w:val="007559E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rsid w:val="007559E9"/>
    <w:rPr>
      <w:rFonts w:ascii="Calibri" w:eastAsia="Calibri" w:hAnsi="Calibri" w:cs="Times New Roman"/>
    </w:rPr>
  </w:style>
  <w:style w:type="paragraph" w:styleId="af">
    <w:name w:val="footer"/>
    <w:basedOn w:val="a0"/>
    <w:link w:val="af0"/>
    <w:unhideWhenUsed/>
    <w:rsid w:val="007559E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7559E9"/>
    <w:rPr>
      <w:rFonts w:ascii="Calibri" w:eastAsia="Calibri" w:hAnsi="Calibri" w:cs="Times New Roman"/>
    </w:rPr>
  </w:style>
  <w:style w:type="paragraph" w:styleId="af1">
    <w:name w:val="TOC Heading"/>
    <w:basedOn w:val="1"/>
    <w:next w:val="a0"/>
    <w:uiPriority w:val="39"/>
    <w:unhideWhenUsed/>
    <w:qFormat/>
    <w:rsid w:val="007559E9"/>
    <w:pPr>
      <w:keepLines/>
      <w:spacing w:before="480" w:after="0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12">
    <w:name w:val="toc 1"/>
    <w:basedOn w:val="a0"/>
    <w:next w:val="a0"/>
    <w:autoRedefine/>
    <w:unhideWhenUsed/>
    <w:rsid w:val="007559E9"/>
  </w:style>
  <w:style w:type="paragraph" w:styleId="26">
    <w:name w:val="toc 2"/>
    <w:basedOn w:val="a0"/>
    <w:next w:val="a0"/>
    <w:autoRedefine/>
    <w:uiPriority w:val="39"/>
    <w:unhideWhenUsed/>
    <w:rsid w:val="007559E9"/>
    <w:pPr>
      <w:ind w:left="220"/>
    </w:pPr>
  </w:style>
  <w:style w:type="paragraph" w:styleId="31">
    <w:name w:val="toc 3"/>
    <w:basedOn w:val="a0"/>
    <w:next w:val="a0"/>
    <w:autoRedefine/>
    <w:uiPriority w:val="39"/>
    <w:unhideWhenUsed/>
    <w:rsid w:val="007559E9"/>
    <w:pPr>
      <w:ind w:left="440"/>
    </w:pPr>
  </w:style>
  <w:style w:type="character" w:styleId="af2">
    <w:name w:val="FollowedHyperlink"/>
    <w:uiPriority w:val="99"/>
    <w:semiHidden/>
    <w:unhideWhenUsed/>
    <w:rsid w:val="007559E9"/>
    <w:rPr>
      <w:color w:val="800080"/>
      <w:u w:val="single"/>
    </w:rPr>
  </w:style>
  <w:style w:type="paragraph" w:customStyle="1" w:styleId="Default">
    <w:name w:val="Default"/>
    <w:rsid w:val="007559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3">
    <w:name w:val="No Spacing"/>
    <w:link w:val="af4"/>
    <w:qFormat/>
    <w:rsid w:val="007559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4">
    <w:name w:val="Без интервала Знак"/>
    <w:link w:val="af3"/>
    <w:rsid w:val="007559E9"/>
    <w:rPr>
      <w:rFonts w:ascii="Calibri" w:eastAsia="Times New Roman" w:hAnsi="Calibri" w:cs="Times New Roman"/>
    </w:rPr>
  </w:style>
  <w:style w:type="paragraph" w:styleId="af5">
    <w:name w:val="Balloon Text"/>
    <w:basedOn w:val="a0"/>
    <w:link w:val="af6"/>
    <w:uiPriority w:val="99"/>
    <w:semiHidden/>
    <w:unhideWhenUsed/>
    <w:rsid w:val="007559E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7559E9"/>
    <w:rPr>
      <w:rFonts w:ascii="Tahoma" w:eastAsia="Calibri" w:hAnsi="Tahoma" w:cs="Times New Roman"/>
      <w:sz w:val="16"/>
      <w:szCs w:val="16"/>
    </w:rPr>
  </w:style>
  <w:style w:type="paragraph" w:customStyle="1" w:styleId="xl66">
    <w:name w:val="xl66"/>
    <w:basedOn w:val="a0"/>
    <w:rsid w:val="007559E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7">
    <w:name w:val="xl67"/>
    <w:basedOn w:val="a0"/>
    <w:rsid w:val="00755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8">
    <w:name w:val="xl68"/>
    <w:basedOn w:val="a0"/>
    <w:rsid w:val="00755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0"/>
    <w:rsid w:val="00755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0">
    <w:name w:val="xl70"/>
    <w:basedOn w:val="a0"/>
    <w:rsid w:val="00755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80008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1">
    <w:name w:val="xl71"/>
    <w:basedOn w:val="a0"/>
    <w:rsid w:val="007559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thinDiagStripe" w:color="80008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2">
    <w:name w:val="xl72"/>
    <w:basedOn w:val="a0"/>
    <w:rsid w:val="007559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3">
    <w:name w:val="xl73"/>
    <w:basedOn w:val="a0"/>
    <w:rsid w:val="007559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4">
    <w:name w:val="xl74"/>
    <w:basedOn w:val="a0"/>
    <w:rsid w:val="007559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5">
    <w:name w:val="xl75"/>
    <w:basedOn w:val="a0"/>
    <w:rsid w:val="007559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6">
    <w:name w:val="xl76"/>
    <w:basedOn w:val="a0"/>
    <w:rsid w:val="007559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f7">
    <w:name w:val="Для таблиц"/>
    <w:basedOn w:val="a0"/>
    <w:rsid w:val="007559E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footnote text"/>
    <w:basedOn w:val="a0"/>
    <w:link w:val="af9"/>
    <w:semiHidden/>
    <w:unhideWhenUsed/>
    <w:rsid w:val="007559E9"/>
    <w:rPr>
      <w:sz w:val="20"/>
      <w:szCs w:val="20"/>
    </w:rPr>
  </w:style>
  <w:style w:type="character" w:customStyle="1" w:styleId="af9">
    <w:name w:val="Текст сноски Знак"/>
    <w:basedOn w:val="a1"/>
    <w:link w:val="af8"/>
    <w:semiHidden/>
    <w:rsid w:val="007559E9"/>
    <w:rPr>
      <w:rFonts w:ascii="Calibri" w:eastAsia="Calibri" w:hAnsi="Calibri" w:cs="Times New Roman"/>
      <w:sz w:val="20"/>
      <w:szCs w:val="20"/>
    </w:rPr>
  </w:style>
  <w:style w:type="character" w:styleId="afa">
    <w:name w:val="footnote reference"/>
    <w:semiHidden/>
    <w:unhideWhenUsed/>
    <w:rsid w:val="007559E9"/>
    <w:rPr>
      <w:vertAlign w:val="superscript"/>
    </w:rPr>
  </w:style>
  <w:style w:type="paragraph" w:customStyle="1" w:styleId="13">
    <w:name w:val="Знак1"/>
    <w:basedOn w:val="a0"/>
    <w:rsid w:val="007559E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annotation text"/>
    <w:basedOn w:val="a0"/>
    <w:link w:val="afc"/>
    <w:semiHidden/>
    <w:unhideWhenUsed/>
    <w:rsid w:val="007559E9"/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semiHidden/>
    <w:rsid w:val="007559E9"/>
    <w:rPr>
      <w:rFonts w:ascii="Calibri" w:eastAsia="Calibri" w:hAnsi="Calibri" w:cs="Times New Roman"/>
      <w:sz w:val="20"/>
      <w:szCs w:val="20"/>
    </w:rPr>
  </w:style>
  <w:style w:type="character" w:styleId="afd">
    <w:name w:val="annotation reference"/>
    <w:rsid w:val="007559E9"/>
    <w:rPr>
      <w:sz w:val="18"/>
    </w:rPr>
  </w:style>
  <w:style w:type="paragraph" w:customStyle="1" w:styleId="Style76">
    <w:name w:val="Style76"/>
    <w:basedOn w:val="a0"/>
    <w:uiPriority w:val="99"/>
    <w:rsid w:val="007559E9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1">
    <w:name w:val="Font Style181"/>
    <w:uiPriority w:val="99"/>
    <w:rsid w:val="007559E9"/>
    <w:rPr>
      <w:rFonts w:ascii="Times New Roman" w:hAnsi="Times New Roman" w:cs="Times New Roman"/>
      <w:b/>
      <w:bCs/>
      <w:sz w:val="22"/>
      <w:szCs w:val="22"/>
    </w:rPr>
  </w:style>
  <w:style w:type="character" w:customStyle="1" w:styleId="afe">
    <w:name w:val="Основной текст_"/>
    <w:basedOn w:val="a1"/>
    <w:link w:val="14"/>
    <w:rsid w:val="007559E9"/>
    <w:rPr>
      <w:rFonts w:ascii="Times New Roman" w:eastAsia="Times New Roman" w:hAnsi="Times New Roman"/>
      <w:sz w:val="29"/>
      <w:szCs w:val="29"/>
      <w:shd w:val="clear" w:color="auto" w:fill="FFFFFF"/>
    </w:rPr>
  </w:style>
  <w:style w:type="paragraph" w:customStyle="1" w:styleId="14">
    <w:name w:val="Основной текст1"/>
    <w:basedOn w:val="a0"/>
    <w:link w:val="afe"/>
    <w:rsid w:val="007559E9"/>
    <w:pPr>
      <w:widowControl w:val="0"/>
      <w:shd w:val="clear" w:color="auto" w:fill="FFFFFF"/>
      <w:spacing w:before="360" w:after="0" w:line="0" w:lineRule="atLeast"/>
    </w:pPr>
    <w:rPr>
      <w:rFonts w:ascii="Times New Roman" w:eastAsia="Times New Roman" w:hAnsi="Times New Roman" w:cstheme="minorBidi"/>
      <w:sz w:val="29"/>
      <w:szCs w:val="29"/>
    </w:rPr>
  </w:style>
  <w:style w:type="character" w:customStyle="1" w:styleId="aff">
    <w:name w:val="Подпись к таблице_"/>
    <w:basedOn w:val="a1"/>
    <w:link w:val="aff0"/>
    <w:rsid w:val="007559E9"/>
    <w:rPr>
      <w:rFonts w:ascii="Times New Roman" w:eastAsia="Times New Roman" w:hAnsi="Times New Roman"/>
      <w:sz w:val="29"/>
      <w:szCs w:val="29"/>
      <w:shd w:val="clear" w:color="auto" w:fill="FFFFFF"/>
    </w:rPr>
  </w:style>
  <w:style w:type="paragraph" w:customStyle="1" w:styleId="aff0">
    <w:name w:val="Подпись к таблице"/>
    <w:basedOn w:val="a0"/>
    <w:link w:val="aff"/>
    <w:rsid w:val="007559E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29"/>
      <w:szCs w:val="29"/>
    </w:rPr>
  </w:style>
  <w:style w:type="paragraph" w:customStyle="1" w:styleId="51">
    <w:name w:val="Основной текст5"/>
    <w:basedOn w:val="a0"/>
    <w:rsid w:val="007559E9"/>
    <w:pPr>
      <w:shd w:val="clear" w:color="auto" w:fill="FFFFFF"/>
      <w:spacing w:before="420" w:after="300" w:line="322" w:lineRule="exact"/>
      <w:ind w:hanging="240"/>
      <w:jc w:val="center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ff1">
    <w:name w:val="Normal (Web)"/>
    <w:basedOn w:val="a0"/>
    <w:uiPriority w:val="99"/>
    <w:rsid w:val="007559E9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32">
    <w:name w:val="Body Text Indent 3"/>
    <w:basedOn w:val="a0"/>
    <w:link w:val="33"/>
    <w:uiPriority w:val="99"/>
    <w:rsid w:val="007559E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7559E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(3)_"/>
    <w:basedOn w:val="a1"/>
    <w:link w:val="35"/>
    <w:rsid w:val="007559E9"/>
    <w:rPr>
      <w:b/>
      <w:bCs/>
      <w:sz w:val="17"/>
      <w:szCs w:val="17"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7559E9"/>
    <w:pPr>
      <w:widowControl w:val="0"/>
      <w:shd w:val="clear" w:color="auto" w:fill="FFFFFF"/>
      <w:spacing w:before="720" w:after="180" w:line="0" w:lineRule="atLeast"/>
      <w:ind w:hanging="860"/>
      <w:jc w:val="center"/>
    </w:pPr>
    <w:rPr>
      <w:rFonts w:asciiTheme="minorHAnsi" w:eastAsiaTheme="minorHAnsi" w:hAnsiTheme="minorHAnsi" w:cstheme="minorBidi"/>
      <w:b/>
      <w:bCs/>
      <w:sz w:val="17"/>
      <w:szCs w:val="17"/>
    </w:rPr>
  </w:style>
  <w:style w:type="paragraph" w:customStyle="1" w:styleId="Style4">
    <w:name w:val="Style4"/>
    <w:basedOn w:val="a0"/>
    <w:rsid w:val="00755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755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7559E9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0"/>
    <w:rsid w:val="00755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755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0"/>
    <w:rsid w:val="00755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7559E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rsid w:val="007559E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">
    <w:name w:val="Style1"/>
    <w:basedOn w:val="a0"/>
    <w:rsid w:val="007559E9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7559E9"/>
    <w:rPr>
      <w:rFonts w:ascii="Times New Roman" w:hAnsi="Times New Roman" w:cs="Times New Roman"/>
      <w:sz w:val="28"/>
      <w:szCs w:val="28"/>
    </w:rPr>
  </w:style>
  <w:style w:type="character" w:customStyle="1" w:styleId="FontStyle11">
    <w:name w:val="Font Style11"/>
    <w:rsid w:val="007559E9"/>
    <w:rPr>
      <w:rFonts w:ascii="Times New Roman" w:hAnsi="Times New Roman" w:cs="Times New Roman"/>
      <w:b/>
      <w:bCs/>
      <w:sz w:val="28"/>
      <w:szCs w:val="28"/>
    </w:rPr>
  </w:style>
  <w:style w:type="paragraph" w:customStyle="1" w:styleId="--14-1">
    <w:name w:val="Ш-О-14-1"/>
    <w:aliases w:val="5"/>
    <w:basedOn w:val="a0"/>
    <w:rsid w:val="007559E9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18"/>
      <w:lang w:eastAsia="ru-RU"/>
    </w:rPr>
  </w:style>
  <w:style w:type="paragraph" w:customStyle="1" w:styleId="a">
    <w:name w:val="список с точками"/>
    <w:basedOn w:val="a0"/>
    <w:rsid w:val="007559E9"/>
    <w:pPr>
      <w:numPr>
        <w:numId w:val="7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2">
    <w:name w:val="Колонтитул_"/>
    <w:basedOn w:val="a1"/>
    <w:link w:val="aff3"/>
    <w:rsid w:val="007559E9"/>
    <w:rPr>
      <w:rFonts w:ascii="Times New Roman" w:eastAsia="Times New Roman" w:hAnsi="Times New Roman"/>
      <w:sz w:val="16"/>
      <w:szCs w:val="16"/>
      <w:shd w:val="clear" w:color="auto" w:fill="FFFFFF"/>
    </w:rPr>
  </w:style>
  <w:style w:type="character" w:customStyle="1" w:styleId="105pt0pt">
    <w:name w:val="Колонтитул + 10;5 pt;Полужирный;Интервал 0 pt"/>
    <w:basedOn w:val="aff2"/>
    <w:rsid w:val="007559E9"/>
    <w:rPr>
      <w:rFonts w:ascii="Times New Roman" w:eastAsia="Times New Roman" w:hAnsi="Times New Roman"/>
      <w:b/>
      <w:bCs/>
      <w:color w:val="000000"/>
      <w:spacing w:val="10"/>
      <w:w w:val="100"/>
      <w:position w:val="0"/>
      <w:sz w:val="21"/>
      <w:szCs w:val="21"/>
      <w:shd w:val="clear" w:color="auto" w:fill="FFFFFF"/>
    </w:rPr>
  </w:style>
  <w:style w:type="paragraph" w:customStyle="1" w:styleId="aff3">
    <w:name w:val="Колонтитул"/>
    <w:basedOn w:val="a0"/>
    <w:link w:val="aff2"/>
    <w:rsid w:val="007559E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16"/>
      <w:szCs w:val="16"/>
    </w:rPr>
  </w:style>
  <w:style w:type="character" w:customStyle="1" w:styleId="aff4">
    <w:name w:val="Сноска_"/>
    <w:basedOn w:val="a1"/>
    <w:rsid w:val="007559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ff5">
    <w:name w:val="Сноска"/>
    <w:basedOn w:val="aff4"/>
    <w:rsid w:val="007559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1">
    <w:name w:val="Основной текст (9)_"/>
    <w:basedOn w:val="a1"/>
    <w:link w:val="92"/>
    <w:rsid w:val="007559E9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92">
    <w:name w:val="Основной текст (9)"/>
    <w:basedOn w:val="a0"/>
    <w:link w:val="91"/>
    <w:rsid w:val="007559E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16"/>
      <w:szCs w:val="16"/>
    </w:rPr>
  </w:style>
  <w:style w:type="character" w:customStyle="1" w:styleId="il">
    <w:name w:val="il"/>
    <w:basedOn w:val="a1"/>
    <w:rsid w:val="007559E9"/>
  </w:style>
  <w:style w:type="paragraph" w:styleId="HTML">
    <w:name w:val="HTML Preformatted"/>
    <w:basedOn w:val="a0"/>
    <w:link w:val="HTML0"/>
    <w:uiPriority w:val="99"/>
    <w:rsid w:val="00755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val="de-DE" w:eastAsia="ja-JP"/>
    </w:rPr>
  </w:style>
  <w:style w:type="character" w:customStyle="1" w:styleId="HTML0">
    <w:name w:val="Стандартный HTML Знак"/>
    <w:basedOn w:val="a1"/>
    <w:link w:val="HTML"/>
    <w:uiPriority w:val="99"/>
    <w:rsid w:val="007559E9"/>
    <w:rPr>
      <w:rFonts w:ascii="Courier New" w:eastAsia="MS Mincho" w:hAnsi="Courier New" w:cs="Courier New"/>
      <w:sz w:val="20"/>
      <w:szCs w:val="20"/>
      <w:lang w:val="de-DE" w:eastAsia="ja-JP"/>
    </w:rPr>
  </w:style>
  <w:style w:type="character" w:customStyle="1" w:styleId="skypec2ctextspan">
    <w:name w:val="skype_c2c_text_span"/>
    <w:basedOn w:val="a1"/>
    <w:rsid w:val="007559E9"/>
  </w:style>
  <w:style w:type="paragraph" w:customStyle="1" w:styleId="41">
    <w:name w:val="Абзац списка4"/>
    <w:basedOn w:val="a0"/>
    <w:rsid w:val="007559E9"/>
    <w:pPr>
      <w:ind w:left="720"/>
      <w:contextualSpacing/>
    </w:pPr>
    <w:rPr>
      <w:rFonts w:eastAsia="Times New Roman"/>
      <w:lang w:eastAsia="ru-RU"/>
    </w:rPr>
  </w:style>
  <w:style w:type="paragraph" w:styleId="aff6">
    <w:name w:val="Body Text"/>
    <w:basedOn w:val="a0"/>
    <w:link w:val="aff7"/>
    <w:unhideWhenUsed/>
    <w:rsid w:val="007559E9"/>
    <w:pPr>
      <w:spacing w:after="120"/>
    </w:pPr>
  </w:style>
  <w:style w:type="character" w:customStyle="1" w:styleId="aff7">
    <w:name w:val="Основной текст Знак"/>
    <w:basedOn w:val="a1"/>
    <w:link w:val="aff6"/>
    <w:rsid w:val="007559E9"/>
    <w:rPr>
      <w:rFonts w:ascii="Calibri" w:eastAsia="Calibri" w:hAnsi="Calibri" w:cs="Times New Roman"/>
    </w:rPr>
  </w:style>
  <w:style w:type="character" w:customStyle="1" w:styleId="15">
    <w:name w:val="Основной шрифт абзаца1"/>
    <w:rsid w:val="007559E9"/>
  </w:style>
  <w:style w:type="paragraph" w:customStyle="1" w:styleId="210">
    <w:name w:val="Основной текст 21"/>
    <w:basedOn w:val="a0"/>
    <w:rsid w:val="007559E9"/>
    <w:pPr>
      <w:widowControl w:val="0"/>
      <w:tabs>
        <w:tab w:val="left" w:pos="9540"/>
      </w:tabs>
      <w:suppressAutoHyphens/>
      <w:spacing w:line="360" w:lineRule="auto"/>
      <w:ind w:right="-185"/>
      <w:jc w:val="center"/>
      <w:textAlignment w:val="baseline"/>
    </w:pPr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52">
    <w:name w:val="Абзац списка5"/>
    <w:basedOn w:val="a0"/>
    <w:rsid w:val="007559E9"/>
    <w:pPr>
      <w:ind w:left="720"/>
      <w:contextualSpacing/>
    </w:pPr>
    <w:rPr>
      <w:rFonts w:eastAsia="Times New Roman"/>
      <w:lang w:eastAsia="ru-RU"/>
    </w:rPr>
  </w:style>
  <w:style w:type="paragraph" w:customStyle="1" w:styleId="81">
    <w:name w:val="Абзац списка8"/>
    <w:basedOn w:val="a0"/>
    <w:rsid w:val="007559E9"/>
    <w:pPr>
      <w:ind w:left="720"/>
      <w:contextualSpacing/>
    </w:pPr>
    <w:rPr>
      <w:rFonts w:eastAsia="Times New Roman"/>
      <w:lang w:eastAsia="ru-RU"/>
    </w:rPr>
  </w:style>
  <w:style w:type="paragraph" w:customStyle="1" w:styleId="aff8">
    <w:name w:val="Содержимое таблицы"/>
    <w:basedOn w:val="a0"/>
    <w:rsid w:val="007559E9"/>
    <w:pPr>
      <w:widowControl w:val="0"/>
      <w:suppressLineNumbers/>
      <w:autoSpaceDE w:val="0"/>
      <w:spacing w:after="0" w:line="240" w:lineRule="auto"/>
    </w:pPr>
    <w:rPr>
      <w:rFonts w:ascii="Arial" w:eastAsia="MS Mincho" w:hAnsi="Arial" w:cs="Arial"/>
      <w:sz w:val="20"/>
      <w:szCs w:val="20"/>
      <w:lang w:eastAsia="ar-SA"/>
    </w:rPr>
  </w:style>
  <w:style w:type="character" w:customStyle="1" w:styleId="FontStyle95">
    <w:name w:val="Font Style95"/>
    <w:rsid w:val="007559E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6">
    <w:name w:val="Font Style96"/>
    <w:rsid w:val="007559E9"/>
    <w:rPr>
      <w:rFonts w:ascii="Times New Roman" w:hAnsi="Times New Roman" w:cs="Times New Roman"/>
      <w:sz w:val="26"/>
      <w:szCs w:val="26"/>
    </w:rPr>
  </w:style>
  <w:style w:type="paragraph" w:customStyle="1" w:styleId="16">
    <w:name w:val="Абзац списка1"/>
    <w:basedOn w:val="a0"/>
    <w:rsid w:val="007559E9"/>
    <w:pPr>
      <w:ind w:left="720"/>
      <w:contextualSpacing/>
    </w:pPr>
    <w:rPr>
      <w:rFonts w:eastAsia="Times New Roman"/>
      <w:lang w:eastAsia="ru-RU"/>
    </w:rPr>
  </w:style>
  <w:style w:type="paragraph" w:customStyle="1" w:styleId="Style19">
    <w:name w:val="Style19"/>
    <w:basedOn w:val="a0"/>
    <w:rsid w:val="007559E9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0"/>
    <w:rsid w:val="007559E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0"/>
    <w:rsid w:val="007559E9"/>
    <w:pPr>
      <w:widowControl w:val="0"/>
      <w:autoSpaceDE w:val="0"/>
      <w:autoSpaceDN w:val="0"/>
      <w:adjustRightInd w:val="0"/>
      <w:spacing w:after="0" w:line="326" w:lineRule="exact"/>
      <w:ind w:firstLine="206"/>
    </w:pPr>
    <w:rPr>
      <w:rFonts w:ascii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0"/>
    <w:rsid w:val="007559E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0"/>
    <w:rsid w:val="00755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numbering" w:customStyle="1" w:styleId="17">
    <w:name w:val="Нет списка1"/>
    <w:next w:val="a3"/>
    <w:semiHidden/>
    <w:rsid w:val="007559E9"/>
  </w:style>
  <w:style w:type="character" w:styleId="aff9">
    <w:name w:val="page number"/>
    <w:basedOn w:val="a1"/>
    <w:rsid w:val="007559E9"/>
  </w:style>
  <w:style w:type="paragraph" w:customStyle="1" w:styleId="18">
    <w:name w:val="Стиль1"/>
    <w:basedOn w:val="a0"/>
    <w:rsid w:val="007559E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7">
    <w:name w:val="Body Text 2"/>
    <w:basedOn w:val="a0"/>
    <w:link w:val="28"/>
    <w:rsid w:val="007559E9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28">
    <w:name w:val="Основной текст 2 Знак"/>
    <w:basedOn w:val="a1"/>
    <w:link w:val="27"/>
    <w:rsid w:val="007559E9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0"/>
    <w:rsid w:val="00755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7559E9"/>
    <w:pPr>
      <w:widowControl w:val="0"/>
      <w:autoSpaceDE w:val="0"/>
      <w:autoSpaceDN w:val="0"/>
      <w:adjustRightInd w:val="0"/>
      <w:spacing w:after="0" w:line="39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7559E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rvts12">
    <w:name w:val="rvts12"/>
    <w:rsid w:val="007559E9"/>
    <w:rPr>
      <w:sz w:val="26"/>
      <w:szCs w:val="26"/>
    </w:rPr>
  </w:style>
  <w:style w:type="paragraph" w:customStyle="1" w:styleId="rvps34">
    <w:name w:val="rvps34"/>
    <w:basedOn w:val="a0"/>
    <w:rsid w:val="007559E9"/>
    <w:pPr>
      <w:spacing w:after="0" w:line="240" w:lineRule="auto"/>
      <w:ind w:right="45" w:firstLine="8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35">
    <w:name w:val="rvps35"/>
    <w:basedOn w:val="a0"/>
    <w:rsid w:val="007559E9"/>
    <w:pPr>
      <w:spacing w:after="0" w:line="240" w:lineRule="auto"/>
      <w:ind w:right="4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9">
    <w:name w:val="Основной 1 см"/>
    <w:basedOn w:val="a0"/>
    <w:rsid w:val="007559E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affa">
    <w:name w:val="Основной б.о."/>
    <w:basedOn w:val="19"/>
    <w:next w:val="19"/>
    <w:rsid w:val="007559E9"/>
  </w:style>
  <w:style w:type="table" w:customStyle="1" w:styleId="1a">
    <w:name w:val="Сетка таблицы1"/>
    <w:basedOn w:val="a2"/>
    <w:next w:val="a9"/>
    <w:uiPriority w:val="59"/>
    <w:rsid w:val="00755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9"/>
    <w:uiPriority w:val="59"/>
    <w:rsid w:val="007559E9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b">
    <w:name w:val="annotation subject"/>
    <w:basedOn w:val="afb"/>
    <w:next w:val="afb"/>
    <w:link w:val="affc"/>
    <w:semiHidden/>
    <w:rsid w:val="007559E9"/>
    <w:pPr>
      <w:spacing w:after="0" w:line="240" w:lineRule="auto"/>
    </w:pPr>
    <w:rPr>
      <w:rFonts w:ascii="Times New Roman" w:eastAsia="Times New Roman" w:hAnsi="Times New Roman"/>
      <w:b/>
      <w:bCs/>
    </w:rPr>
  </w:style>
  <w:style w:type="character" w:customStyle="1" w:styleId="affc">
    <w:name w:val="Тема примечания Знак"/>
    <w:basedOn w:val="afc"/>
    <w:link w:val="affb"/>
    <w:semiHidden/>
    <w:rsid w:val="007559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d">
    <w:name w:val="Subtitle"/>
    <w:basedOn w:val="a0"/>
    <w:next w:val="a0"/>
    <w:link w:val="affe"/>
    <w:qFormat/>
    <w:rsid w:val="007559E9"/>
    <w:pPr>
      <w:widowControl w:val="0"/>
      <w:suppressAutoHyphens/>
      <w:spacing w:after="60" w:line="240" w:lineRule="auto"/>
      <w:jc w:val="center"/>
      <w:outlineLvl w:val="1"/>
    </w:pPr>
    <w:rPr>
      <w:rFonts w:ascii="Cambria" w:hAnsi="Cambria" w:cs="Mangal"/>
      <w:kern w:val="1"/>
      <w:sz w:val="24"/>
      <w:szCs w:val="21"/>
      <w:lang w:eastAsia="hi-IN" w:bidi="hi-IN"/>
    </w:rPr>
  </w:style>
  <w:style w:type="character" w:customStyle="1" w:styleId="affe">
    <w:name w:val="Подзаголовок Знак"/>
    <w:basedOn w:val="a1"/>
    <w:link w:val="affd"/>
    <w:rsid w:val="007559E9"/>
    <w:rPr>
      <w:rFonts w:ascii="Cambria" w:eastAsia="Calibri" w:hAnsi="Cambria" w:cs="Mangal"/>
      <w:kern w:val="1"/>
      <w:sz w:val="24"/>
      <w:szCs w:val="21"/>
      <w:lang w:eastAsia="hi-IN" w:bidi="hi-IN"/>
    </w:rPr>
  </w:style>
  <w:style w:type="paragraph" w:customStyle="1" w:styleId="29">
    <w:name w:val="Абзац списка2"/>
    <w:basedOn w:val="a0"/>
    <w:link w:val="ListParagraphChar"/>
    <w:rsid w:val="007559E9"/>
    <w:pPr>
      <w:widowControl w:val="0"/>
      <w:suppressAutoHyphens/>
      <w:spacing w:after="0" w:line="240" w:lineRule="auto"/>
      <w:ind w:left="720"/>
      <w:contextualSpacing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ListParagraphChar">
    <w:name w:val="List Paragraph Char"/>
    <w:link w:val="29"/>
    <w:locked/>
    <w:rsid w:val="007559E9"/>
    <w:rPr>
      <w:rFonts w:ascii="Arial" w:eastAsia="SimSun" w:hAnsi="Arial" w:cs="Mangal"/>
      <w:kern w:val="1"/>
      <w:sz w:val="20"/>
      <w:szCs w:val="24"/>
      <w:lang w:eastAsia="hi-IN" w:bidi="hi-IN"/>
    </w:rPr>
  </w:style>
  <w:style w:type="table" w:customStyle="1" w:styleId="TableNormal">
    <w:name w:val="Table Normal"/>
    <w:rsid w:val="007559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">
    <w:name w:val="w"/>
    <w:rsid w:val="007559E9"/>
    <w:rPr>
      <w:lang w:val="ru-RU"/>
    </w:rPr>
  </w:style>
  <w:style w:type="character" w:customStyle="1" w:styleId="Hyperlink0">
    <w:name w:val="Hyperlink.0"/>
    <w:rsid w:val="007559E9"/>
    <w:rPr>
      <w:rFonts w:ascii="Times New Roman" w:eastAsia="Times New Roman" w:hAnsi="Times New Roman" w:cs="Times New Roman"/>
      <w:color w:val="000000"/>
      <w:u w:color="000000"/>
      <w:lang w:val="ru-RU"/>
    </w:rPr>
  </w:style>
  <w:style w:type="numbering" w:customStyle="1" w:styleId="List20">
    <w:name w:val="List 20"/>
    <w:rsid w:val="007559E9"/>
    <w:pPr>
      <w:numPr>
        <w:numId w:val="8"/>
      </w:numPr>
    </w:pPr>
  </w:style>
  <w:style w:type="paragraph" w:styleId="afff">
    <w:name w:val="Plain Text"/>
    <w:basedOn w:val="a0"/>
    <w:link w:val="afff0"/>
    <w:rsid w:val="007559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ff0">
    <w:name w:val="Текст Знак"/>
    <w:basedOn w:val="a1"/>
    <w:link w:val="afff"/>
    <w:rsid w:val="007559E9"/>
    <w:rPr>
      <w:rFonts w:ascii="Times New Roman" w:eastAsia="Times New Roman" w:hAnsi="Times New Roman" w:cs="Times New Roman"/>
      <w:sz w:val="24"/>
      <w:szCs w:val="24"/>
    </w:rPr>
  </w:style>
  <w:style w:type="paragraph" w:customStyle="1" w:styleId="36">
    <w:name w:val="Основной текст3"/>
    <w:basedOn w:val="a0"/>
    <w:rsid w:val="007559E9"/>
    <w:pPr>
      <w:widowControl w:val="0"/>
      <w:shd w:val="clear" w:color="auto" w:fill="FFFFFF"/>
      <w:spacing w:after="0" w:line="480" w:lineRule="exact"/>
      <w:ind w:hanging="340"/>
      <w:jc w:val="both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paragraph" w:customStyle="1" w:styleId="42">
    <w:name w:val="Основной текст4"/>
    <w:basedOn w:val="a0"/>
    <w:rsid w:val="007559E9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character" w:customStyle="1" w:styleId="afff1">
    <w:name w:val="Основной текст + Полужирный"/>
    <w:basedOn w:val="afe"/>
    <w:rsid w:val="007559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a">
    <w:name w:val="Основной текст2"/>
    <w:basedOn w:val="afe"/>
    <w:rsid w:val="007559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b">
    <w:name w:val="Обычный (веб)1"/>
    <w:basedOn w:val="a0"/>
    <w:rsid w:val="007559E9"/>
    <w:pPr>
      <w:spacing w:before="100" w:after="100" w:line="240" w:lineRule="auto"/>
    </w:pPr>
    <w:rPr>
      <w:rFonts w:ascii="Times New Roman" w:eastAsia="SimSun" w:hAnsi="Times New Roman"/>
      <w:sz w:val="24"/>
      <w:szCs w:val="20"/>
      <w:lang w:eastAsia="ru-RU"/>
    </w:rPr>
  </w:style>
  <w:style w:type="paragraph" w:customStyle="1" w:styleId="--14-15">
    <w:name w:val="Ш-О-14-1.5"/>
    <w:basedOn w:val="a0"/>
    <w:rsid w:val="007559E9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82">
    <w:name w:val="Основной текст (8)_"/>
    <w:basedOn w:val="a1"/>
    <w:link w:val="83"/>
    <w:rsid w:val="007559E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3">
    <w:name w:val="Основной текст (8)"/>
    <w:basedOn w:val="a0"/>
    <w:link w:val="82"/>
    <w:rsid w:val="007559E9"/>
    <w:pPr>
      <w:widowControl w:val="0"/>
      <w:shd w:val="clear" w:color="auto" w:fill="FFFFFF"/>
      <w:spacing w:before="60" w:after="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53">
    <w:name w:val="Основной текст (5)_"/>
    <w:basedOn w:val="a1"/>
    <w:link w:val="54"/>
    <w:rsid w:val="007559E9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61">
    <w:name w:val="Основной текст (6)_"/>
    <w:basedOn w:val="a1"/>
    <w:rsid w:val="007559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43">
    <w:name w:val="Заголовок №4_"/>
    <w:basedOn w:val="a1"/>
    <w:link w:val="44"/>
    <w:rsid w:val="007559E9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71">
    <w:name w:val="Основной текст (7)_"/>
    <w:basedOn w:val="a1"/>
    <w:link w:val="72"/>
    <w:rsid w:val="007559E9"/>
    <w:rPr>
      <w:rFonts w:ascii="Franklin Gothic Heavy" w:eastAsia="Franklin Gothic Heavy" w:hAnsi="Franklin Gothic Heavy" w:cs="Franklin Gothic Heavy"/>
      <w:sz w:val="8"/>
      <w:szCs w:val="8"/>
      <w:shd w:val="clear" w:color="auto" w:fill="FFFFFF"/>
      <w:lang w:val="en-US"/>
    </w:rPr>
  </w:style>
  <w:style w:type="character" w:customStyle="1" w:styleId="62">
    <w:name w:val="Основной текст (6)"/>
    <w:basedOn w:val="61"/>
    <w:rsid w:val="007559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63">
    <w:name w:val="Основной текст (6) + Курсив"/>
    <w:basedOn w:val="61"/>
    <w:rsid w:val="007559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05pt">
    <w:name w:val="Основной текст (6) + 10;5 pt"/>
    <w:basedOn w:val="61"/>
    <w:rsid w:val="007559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54">
    <w:name w:val="Основной текст (5)"/>
    <w:basedOn w:val="a0"/>
    <w:link w:val="53"/>
    <w:rsid w:val="007559E9"/>
    <w:pPr>
      <w:widowControl w:val="0"/>
      <w:shd w:val="clear" w:color="auto" w:fill="FFFFFF"/>
      <w:spacing w:before="720" w:after="60" w:line="350" w:lineRule="exact"/>
      <w:jc w:val="both"/>
    </w:pPr>
    <w:rPr>
      <w:rFonts w:ascii="Times New Roman" w:eastAsia="Times New Roman" w:hAnsi="Times New Roman"/>
      <w:b/>
      <w:bCs/>
      <w:sz w:val="25"/>
      <w:szCs w:val="25"/>
    </w:rPr>
  </w:style>
  <w:style w:type="paragraph" w:customStyle="1" w:styleId="44">
    <w:name w:val="Заголовок №4"/>
    <w:basedOn w:val="a0"/>
    <w:link w:val="43"/>
    <w:rsid w:val="007559E9"/>
    <w:pPr>
      <w:widowControl w:val="0"/>
      <w:shd w:val="clear" w:color="auto" w:fill="FFFFFF"/>
      <w:spacing w:before="540" w:after="240" w:line="0" w:lineRule="atLeast"/>
      <w:jc w:val="both"/>
      <w:outlineLvl w:val="3"/>
    </w:pPr>
    <w:rPr>
      <w:rFonts w:ascii="Times New Roman" w:eastAsia="Times New Roman" w:hAnsi="Times New Roman"/>
      <w:b/>
      <w:bCs/>
      <w:sz w:val="25"/>
      <w:szCs w:val="25"/>
    </w:rPr>
  </w:style>
  <w:style w:type="paragraph" w:customStyle="1" w:styleId="72">
    <w:name w:val="Основной текст (7)"/>
    <w:basedOn w:val="a0"/>
    <w:link w:val="71"/>
    <w:rsid w:val="007559E9"/>
    <w:pPr>
      <w:widowControl w:val="0"/>
      <w:shd w:val="clear" w:color="auto" w:fill="FFFFFF"/>
      <w:spacing w:after="0" w:line="0" w:lineRule="atLeast"/>
      <w:jc w:val="right"/>
    </w:pPr>
    <w:rPr>
      <w:rFonts w:ascii="Franklin Gothic Heavy" w:eastAsia="Franklin Gothic Heavy" w:hAnsi="Franklin Gothic Heavy" w:cs="Franklin Gothic Heavy"/>
      <w:sz w:val="8"/>
      <w:szCs w:val="8"/>
      <w:lang w:val="en-US"/>
    </w:rPr>
  </w:style>
  <w:style w:type="character" w:customStyle="1" w:styleId="butback">
    <w:name w:val="butback"/>
    <w:basedOn w:val="a1"/>
    <w:rsid w:val="007559E9"/>
  </w:style>
  <w:style w:type="character" w:customStyle="1" w:styleId="submenu-table">
    <w:name w:val="submenu-table"/>
    <w:basedOn w:val="a1"/>
    <w:rsid w:val="007559E9"/>
  </w:style>
  <w:style w:type="character" w:customStyle="1" w:styleId="FontStyle26">
    <w:name w:val="Font Style26"/>
    <w:rsid w:val="007559E9"/>
    <w:rPr>
      <w:rFonts w:ascii="Times New Roman" w:hAnsi="Times New Roman" w:cs="Times New Roman"/>
      <w:sz w:val="26"/>
      <w:szCs w:val="26"/>
    </w:rPr>
  </w:style>
  <w:style w:type="character" w:customStyle="1" w:styleId="1c">
    <w:name w:val="текст1"/>
    <w:basedOn w:val="a1"/>
    <w:rsid w:val="007559E9"/>
    <w:rPr>
      <w:rFonts w:ascii="Times New Roman" w:hAnsi="Times New Roman" w:cs="Times New Roman"/>
      <w:color w:val="auto"/>
      <w:sz w:val="23"/>
      <w:szCs w:val="23"/>
    </w:rPr>
  </w:style>
  <w:style w:type="character" w:customStyle="1" w:styleId="FontStyle30">
    <w:name w:val="Font Style30"/>
    <w:rsid w:val="007559E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7559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b">
    <w:name w:val="Основной текст (2)_"/>
    <w:basedOn w:val="a1"/>
    <w:link w:val="2c"/>
    <w:rsid w:val="007559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c">
    <w:name w:val="Основной текст (2)"/>
    <w:basedOn w:val="a0"/>
    <w:link w:val="2b"/>
    <w:rsid w:val="007559E9"/>
    <w:pPr>
      <w:widowControl w:val="0"/>
      <w:shd w:val="clear" w:color="auto" w:fill="FFFFFF"/>
      <w:spacing w:after="0" w:line="552" w:lineRule="exact"/>
      <w:ind w:hanging="740"/>
      <w:jc w:val="center"/>
    </w:pPr>
    <w:rPr>
      <w:rFonts w:ascii="Times New Roman" w:eastAsia="Times New Roman" w:hAnsi="Times New Roman"/>
    </w:rPr>
  </w:style>
  <w:style w:type="character" w:customStyle="1" w:styleId="FontStyle143">
    <w:name w:val="Font Style143"/>
    <w:basedOn w:val="a1"/>
    <w:uiPriority w:val="99"/>
    <w:rsid w:val="007559E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8">
    <w:name w:val="Style28"/>
    <w:basedOn w:val="a0"/>
    <w:uiPriority w:val="99"/>
    <w:rsid w:val="00755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5">
    <w:name w:val="Style65"/>
    <w:basedOn w:val="a0"/>
    <w:uiPriority w:val="99"/>
    <w:rsid w:val="007559E9"/>
    <w:pPr>
      <w:widowControl w:val="0"/>
      <w:autoSpaceDE w:val="0"/>
      <w:autoSpaceDN w:val="0"/>
      <w:adjustRightInd w:val="0"/>
      <w:spacing w:after="0" w:line="648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1">
    <w:name w:val="Style71"/>
    <w:basedOn w:val="a0"/>
    <w:uiPriority w:val="99"/>
    <w:rsid w:val="007559E9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78">
    <w:name w:val="Font Style178"/>
    <w:basedOn w:val="a1"/>
    <w:uiPriority w:val="99"/>
    <w:rsid w:val="007559E9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37">
    <w:name w:val="Абзац списка3"/>
    <w:basedOn w:val="a0"/>
    <w:rsid w:val="007559E9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s4">
    <w:name w:val="s4"/>
    <w:rsid w:val="007559E9"/>
  </w:style>
  <w:style w:type="paragraph" w:customStyle="1" w:styleId="p8">
    <w:name w:val="p8"/>
    <w:basedOn w:val="a0"/>
    <w:rsid w:val="007559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rsid w:val="007559E9"/>
  </w:style>
  <w:style w:type="character" w:customStyle="1" w:styleId="s5">
    <w:name w:val="s5"/>
    <w:rsid w:val="007559E9"/>
  </w:style>
  <w:style w:type="character" w:customStyle="1" w:styleId="s10">
    <w:name w:val="s10"/>
    <w:rsid w:val="007559E9"/>
  </w:style>
  <w:style w:type="paragraph" w:customStyle="1" w:styleId="p9">
    <w:name w:val="p9"/>
    <w:basedOn w:val="a0"/>
    <w:rsid w:val="007559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11"/>
    <w:rsid w:val="00755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48</Pages>
  <Words>19643</Words>
  <Characters>111969</Characters>
  <Application>Microsoft Office Word</Application>
  <DocSecurity>0</DocSecurity>
  <Lines>933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С. Мовсесян</dc:creator>
  <cp:keywords/>
  <dc:description/>
  <cp:lastModifiedBy>Марина С. Мовсесян</cp:lastModifiedBy>
  <cp:revision>17</cp:revision>
  <cp:lastPrinted>2021-02-04T10:59:00Z</cp:lastPrinted>
  <dcterms:created xsi:type="dcterms:W3CDTF">2021-02-04T12:12:00Z</dcterms:created>
  <dcterms:modified xsi:type="dcterms:W3CDTF">2021-06-29T12:28:00Z</dcterms:modified>
</cp:coreProperties>
</file>