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F3763" w:themeColor="accent5" w:themeShade="7F"/>
  <w:body>
    <w:tbl>
      <w:tblPr>
        <w:tblStyle w:val="a3"/>
        <w:tblpPr w:leftFromText="180" w:rightFromText="180" w:vertAnchor="text" w:horzAnchor="page" w:tblpX="1" w:tblpY="-1132"/>
        <w:tblW w:w="11916" w:type="dxa"/>
        <w:tblLook w:val="04A0" w:firstRow="1" w:lastRow="0" w:firstColumn="1" w:lastColumn="0" w:noHBand="0" w:noVBand="1"/>
      </w:tblPr>
      <w:tblGrid>
        <w:gridCol w:w="11916"/>
      </w:tblGrid>
      <w:tr w:rsidR="00824BDA" w:rsidRPr="00824BDA" w:rsidTr="00824BDA">
        <w:trPr>
          <w:trHeight w:val="2228"/>
        </w:trPr>
        <w:tc>
          <w:tcPr>
            <w:tcW w:w="11916" w:type="dxa"/>
            <w:shd w:val="clear" w:color="auto" w:fill="FFFFFF" w:themeFill="background1"/>
          </w:tcPr>
          <w:p w:rsidR="00824BDA" w:rsidRPr="00824BDA" w:rsidRDefault="0010602F" w:rsidP="00824BDA">
            <w:pPr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noProof/>
                <w:color w:val="FFFFFF" w:themeColor="background1"/>
                <w:sz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133985</wp:posOffset>
                  </wp:positionV>
                  <wp:extent cx="1143000" cy="1171575"/>
                  <wp:effectExtent l="0" t="0" r="0" b="9525"/>
                  <wp:wrapThrough wrapText="bothSides">
                    <wp:wrapPolygon edited="0">
                      <wp:start x="0" y="0"/>
                      <wp:lineTo x="0" y="21424"/>
                      <wp:lineTo x="21240" y="21424"/>
                      <wp:lineTo x="21240" y="0"/>
                      <wp:lineTo x="0" y="0"/>
                    </wp:wrapPolygon>
                  </wp:wrapThrough>
                  <wp:docPr id="1" name="Рисунок 1" descr="C:\Users\a.nesterov\AppData\Local\Microsoft\Windows\INetCache\Content.MSO\1EF4325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nesterov\AppData\Local\Microsoft\Windows\INetCache\Content.MSO\1EF4325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30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4BDA">
              <w:rPr>
                <w:b/>
                <w:noProof/>
                <w:color w:val="FFFFFF" w:themeColor="background1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3004820</wp:posOffset>
                  </wp:positionH>
                  <wp:positionV relativeFrom="paragraph">
                    <wp:posOffset>68580</wp:posOffset>
                  </wp:positionV>
                  <wp:extent cx="1412240" cy="1111250"/>
                  <wp:effectExtent l="0" t="0" r="0" b="0"/>
                  <wp:wrapThrough wrapText="bothSides">
                    <wp:wrapPolygon edited="0">
                      <wp:start x="0" y="0"/>
                      <wp:lineTo x="0" y="21106"/>
                      <wp:lineTo x="21270" y="21106"/>
                      <wp:lineTo x="21270" y="0"/>
                      <wp:lineTo x="0" y="0"/>
                    </wp:wrapPolygon>
                  </wp:wrapThrough>
                  <wp:docPr id="6" name="Рисунок 6" descr="C:\Users\a.nesterov\Pictures\АКАДЕМИЯ\ЛОГОТИПЫ\kju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.nesterov\Pictures\АКАДЕМИЯ\ЛОГОТИПЫ\kju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4BDA">
              <w:rPr>
                <w:rFonts w:ascii="Bahnschrift SemiBold" w:hAnsi="Bahnschrift SemiBold"/>
                <w:b/>
                <w:noProof/>
                <w:color w:val="FFFFFF" w:themeColor="background1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5385435</wp:posOffset>
                  </wp:positionH>
                  <wp:positionV relativeFrom="paragraph">
                    <wp:posOffset>40005</wp:posOffset>
                  </wp:positionV>
                  <wp:extent cx="1266825" cy="1266825"/>
                  <wp:effectExtent l="0" t="0" r="9525" b="9525"/>
                  <wp:wrapThrough wrapText="bothSides">
                    <wp:wrapPolygon edited="0">
                      <wp:start x="0" y="0"/>
                      <wp:lineTo x="0" y="21438"/>
                      <wp:lineTo x="21438" y="21438"/>
                      <wp:lineTo x="21438" y="0"/>
                      <wp:lineTo x="0" y="0"/>
                    </wp:wrapPolygon>
                  </wp:wrapThrough>
                  <wp:docPr id="4" name="Рисунок 4" descr="C:\Users\a.nesterov\Pictures\АКАДЕМИЯ\СМУ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nesterov\Pictures\АКАДЕМИЯ\СМУ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21256" w:rsidRPr="00824BDA" w:rsidRDefault="00721256" w:rsidP="00721256">
      <w:pPr>
        <w:rPr>
          <w:rFonts w:ascii="Bahnschrift SemiBold" w:hAnsi="Bahnschrift SemiBold"/>
          <w:b/>
          <w:color w:val="FFFFFF" w:themeColor="background1"/>
          <w:sz w:val="28"/>
          <w:szCs w:val="24"/>
          <w:highlight w:val="yellow"/>
        </w:rPr>
      </w:pPr>
    </w:p>
    <w:p w:rsidR="00721256" w:rsidRPr="00824BDA" w:rsidRDefault="00721256" w:rsidP="00721256">
      <w:pPr>
        <w:rPr>
          <w:rFonts w:ascii="Bahnschrift SemiBold" w:hAnsi="Bahnschrift SemiBold"/>
          <w:b/>
          <w:color w:val="FFFFFF" w:themeColor="background1"/>
          <w:sz w:val="28"/>
          <w:szCs w:val="24"/>
        </w:rPr>
      </w:pPr>
    </w:p>
    <w:p w:rsidR="00BA7A5C" w:rsidRPr="00BA7A5C" w:rsidRDefault="00BA7A5C" w:rsidP="00BA7A5C">
      <w:pPr>
        <w:jc w:val="center"/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</w:pPr>
      <w:r w:rsidRPr="00BA7A5C"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  <w:t xml:space="preserve">Application form for VIII Annual international scientific conference of </w:t>
      </w:r>
      <w:bookmarkStart w:id="0" w:name="_GoBack"/>
      <w:bookmarkEnd w:id="0"/>
      <w:r w:rsidRPr="00BA7A5C"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  <w:t xml:space="preserve">young scientists (hybrid format) </w:t>
      </w:r>
    </w:p>
    <w:p w:rsidR="00BA7A5C" w:rsidRDefault="00BA7A5C" w:rsidP="00BA7A5C">
      <w:pPr>
        <w:jc w:val="center"/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</w:pPr>
      <w:r w:rsidRPr="00BA7A5C"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  <w:t>“Topical Issues of World Politics from the Perspective of COVID-19”</w:t>
      </w:r>
    </w:p>
    <w:p w:rsidR="00824BDA" w:rsidRPr="00BA7A5C" w:rsidRDefault="00BA7A5C" w:rsidP="00BA7A5C">
      <w:pPr>
        <w:jc w:val="center"/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</w:pPr>
      <w:r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  <w:t xml:space="preserve">DECEMBER 2, </w:t>
      </w:r>
      <w:r w:rsidR="00824BDA" w:rsidRPr="00BA7A5C"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  <w:t xml:space="preserve">2021 </w:t>
      </w:r>
    </w:p>
    <w:p w:rsidR="00824BDA" w:rsidRPr="00BA7A5C" w:rsidRDefault="00824BDA" w:rsidP="00824BDA">
      <w:pPr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</w:pPr>
    </w:p>
    <w:p w:rsidR="00824BDA" w:rsidRPr="00BA7A5C" w:rsidRDefault="00824BDA" w:rsidP="00824BDA">
      <w:pPr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</w:pPr>
    </w:p>
    <w:p w:rsidR="00BA7A5C" w:rsidRPr="00BA7A5C" w:rsidRDefault="00BA7A5C" w:rsidP="00BA7A5C">
      <w:pPr>
        <w:jc w:val="both"/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</w:pPr>
      <w:r w:rsidRPr="00BA7A5C"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  <w:t>Full name:</w:t>
      </w:r>
    </w:p>
    <w:p w:rsidR="00BA7A5C" w:rsidRPr="00BA7A5C" w:rsidRDefault="00BA7A5C" w:rsidP="00BA7A5C">
      <w:pPr>
        <w:jc w:val="both"/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</w:pPr>
      <w:r w:rsidRPr="00BA7A5C"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  <w:t>E-mail:</w:t>
      </w:r>
    </w:p>
    <w:p w:rsidR="00BA7A5C" w:rsidRPr="00BA7A5C" w:rsidRDefault="00BA7A5C" w:rsidP="00BA7A5C">
      <w:pPr>
        <w:jc w:val="both"/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</w:pPr>
      <w:r w:rsidRPr="00BA7A5C"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  <w:t>Tel.:</w:t>
      </w:r>
    </w:p>
    <w:p w:rsidR="00BA7A5C" w:rsidRPr="00BA7A5C" w:rsidRDefault="00BA7A5C" w:rsidP="00BA7A5C">
      <w:pPr>
        <w:jc w:val="both"/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</w:pPr>
      <w:r w:rsidRPr="00BA7A5C"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  <w:t>Place of work or study (full name of the organization, division, position):</w:t>
      </w:r>
    </w:p>
    <w:p w:rsidR="00BA7A5C" w:rsidRPr="00BA7A5C" w:rsidRDefault="00BA7A5C" w:rsidP="00BA7A5C">
      <w:pPr>
        <w:jc w:val="both"/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</w:pPr>
      <w:r w:rsidRPr="00BA7A5C"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  <w:t>Scientific degrees and titles (if applicable):</w:t>
      </w:r>
    </w:p>
    <w:p w:rsidR="00BA7A5C" w:rsidRPr="00BA7A5C" w:rsidRDefault="00BA7A5C" w:rsidP="00BA7A5C">
      <w:pPr>
        <w:jc w:val="both"/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</w:pPr>
      <w:r w:rsidRPr="00BA7A5C"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  <w:t>Panel:</w:t>
      </w:r>
    </w:p>
    <w:p w:rsidR="00BA7A5C" w:rsidRPr="00BA7A5C" w:rsidRDefault="00BA7A5C" w:rsidP="00BA7A5C">
      <w:pPr>
        <w:jc w:val="both"/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</w:pPr>
      <w:r w:rsidRPr="00BA7A5C"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  <w:t>Topic:</w:t>
      </w:r>
    </w:p>
    <w:p w:rsidR="00BA7A5C" w:rsidRPr="00BA7A5C" w:rsidRDefault="00BA7A5C" w:rsidP="00BA7A5C">
      <w:pPr>
        <w:jc w:val="both"/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</w:pPr>
      <w:r w:rsidRPr="00BA7A5C"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  <w:t>Abstract (300-500 symbols, font Times New Roman, size – 14, space – 1.5):</w:t>
      </w:r>
    </w:p>
    <w:p w:rsidR="00824BDA" w:rsidRPr="0010602F" w:rsidRDefault="00BA7A5C" w:rsidP="00BA7A5C">
      <w:pPr>
        <w:jc w:val="both"/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</w:pPr>
      <w:r w:rsidRPr="0010602F"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  <w:t>Notes:</w:t>
      </w:r>
    </w:p>
    <w:p w:rsidR="00633002" w:rsidRPr="0010602F" w:rsidRDefault="00633002" w:rsidP="00824BDA">
      <w:pPr>
        <w:jc w:val="both"/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</w:pPr>
    </w:p>
    <w:p w:rsidR="00BA7A5C" w:rsidRPr="00BA7A5C" w:rsidRDefault="00BA7A5C" w:rsidP="00BA7A5C">
      <w:pPr>
        <w:jc w:val="both"/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</w:pPr>
    </w:p>
    <w:p w:rsidR="00BA7A5C" w:rsidRPr="00BA7A5C" w:rsidRDefault="00BA7A5C" w:rsidP="00BA7A5C">
      <w:pPr>
        <w:jc w:val="both"/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</w:pPr>
    </w:p>
    <w:p w:rsidR="00BA7A5C" w:rsidRPr="00BA7A5C" w:rsidRDefault="00BA7A5C" w:rsidP="00BA7A5C">
      <w:pPr>
        <w:jc w:val="both"/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</w:pPr>
    </w:p>
    <w:p w:rsidR="00BA7A5C" w:rsidRPr="00BA7A5C" w:rsidRDefault="00BA7A5C" w:rsidP="00BA7A5C">
      <w:pPr>
        <w:jc w:val="both"/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</w:pPr>
      <w:r w:rsidRPr="00BA7A5C"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  <w:t>For publication in the thesis bulletin, it is necessary to send extended thesis of the reports by October 15</w:t>
      </w:r>
      <w:r w:rsidRPr="00BA7A5C">
        <w:rPr>
          <w:rFonts w:ascii="Bahnschrift SemiBold" w:hAnsi="Bahnschrift SemiBold"/>
          <w:b/>
          <w:color w:val="FFFFFF" w:themeColor="background1"/>
          <w:sz w:val="28"/>
          <w:szCs w:val="24"/>
          <w:vertAlign w:val="superscript"/>
          <w:lang w:val="en-US"/>
        </w:rPr>
        <w:t>th</w:t>
      </w:r>
      <w:r w:rsidRPr="00BA7A5C"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  <w:t>, indicating the relevance of the topic, research problem, research methodology, literature review and conclusions (IMRAD) (not less than 500 words).</w:t>
      </w:r>
    </w:p>
    <w:p w:rsidR="00247E92" w:rsidRPr="00BA7A5C" w:rsidRDefault="00247E92" w:rsidP="00BA7A5C">
      <w:pPr>
        <w:spacing w:after="0"/>
        <w:rPr>
          <w:rFonts w:ascii="Bahnschrift SemiBold" w:hAnsi="Bahnschrift SemiBold"/>
          <w:b/>
          <w:color w:val="FFFFFF" w:themeColor="background1"/>
          <w:sz w:val="28"/>
          <w:szCs w:val="24"/>
          <w:lang w:val="en-US"/>
        </w:rPr>
      </w:pPr>
    </w:p>
    <w:sectPr w:rsidR="00247E92" w:rsidRPr="00BA7A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9F" w:rsidRDefault="00FC379F" w:rsidP="00824BDA">
      <w:pPr>
        <w:spacing w:after="0" w:line="240" w:lineRule="auto"/>
      </w:pPr>
      <w:r>
        <w:separator/>
      </w:r>
    </w:p>
  </w:endnote>
  <w:endnote w:type="continuationSeparator" w:id="0">
    <w:p w:rsidR="00FC379F" w:rsidRDefault="00FC379F" w:rsidP="0082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DA" w:rsidRPr="00824BDA" w:rsidRDefault="00824BDA" w:rsidP="00824BDA">
    <w:pPr>
      <w:spacing w:after="0"/>
      <w:jc w:val="center"/>
      <w:rPr>
        <w:rFonts w:ascii="Bahnschrift SemiBold" w:hAnsi="Bahnschrift SemiBold"/>
        <w:b/>
        <w:color w:val="FFFFFF" w:themeColor="background1"/>
        <w:sz w:val="28"/>
        <w:szCs w:val="24"/>
      </w:rPr>
    </w:pPr>
    <w:r w:rsidRPr="00824BDA">
      <w:rPr>
        <w:rFonts w:ascii="Bahnschrift SemiBold" w:hAnsi="Bahnschrift SemiBold"/>
        <w:b/>
        <w:color w:val="FFFFFF" w:themeColor="background1"/>
        <w:sz w:val="28"/>
        <w:szCs w:val="24"/>
      </w:rPr>
      <w:t>dipacademy.ru</w:t>
    </w:r>
  </w:p>
  <w:p w:rsidR="00824BDA" w:rsidRDefault="00824B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9F" w:rsidRDefault="00FC379F" w:rsidP="00824BDA">
      <w:pPr>
        <w:spacing w:after="0" w:line="240" w:lineRule="auto"/>
      </w:pPr>
      <w:r>
        <w:separator/>
      </w:r>
    </w:p>
  </w:footnote>
  <w:footnote w:type="continuationSeparator" w:id="0">
    <w:p w:rsidR="00FC379F" w:rsidRDefault="00FC379F" w:rsidP="00824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56"/>
    <w:rsid w:val="00011DB6"/>
    <w:rsid w:val="0010602F"/>
    <w:rsid w:val="00146281"/>
    <w:rsid w:val="00247E92"/>
    <w:rsid w:val="00263FE3"/>
    <w:rsid w:val="00426BD8"/>
    <w:rsid w:val="00633002"/>
    <w:rsid w:val="00721256"/>
    <w:rsid w:val="007578AE"/>
    <w:rsid w:val="007825F2"/>
    <w:rsid w:val="007F7F34"/>
    <w:rsid w:val="00824BDA"/>
    <w:rsid w:val="008D6A0F"/>
    <w:rsid w:val="00A931B2"/>
    <w:rsid w:val="00B31910"/>
    <w:rsid w:val="00B86A2E"/>
    <w:rsid w:val="00BA7A5C"/>
    <w:rsid w:val="00E84951"/>
    <w:rsid w:val="00FC379F"/>
    <w:rsid w:val="00F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1E6F7-AB6B-4FD8-9825-B1C4C58E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125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4BDA"/>
  </w:style>
  <w:style w:type="paragraph" w:styleId="a7">
    <w:name w:val="footer"/>
    <w:basedOn w:val="a"/>
    <w:link w:val="a8"/>
    <w:uiPriority w:val="99"/>
    <w:unhideWhenUsed/>
    <w:rsid w:val="0082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24B79AA4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К. Нестеров</dc:creator>
  <cp:keywords/>
  <dc:description/>
  <cp:lastModifiedBy>Алексей К. Нестеров</cp:lastModifiedBy>
  <cp:revision>4</cp:revision>
  <cp:lastPrinted>2020-12-15T11:23:00Z</cp:lastPrinted>
  <dcterms:created xsi:type="dcterms:W3CDTF">2021-09-21T09:50:00Z</dcterms:created>
  <dcterms:modified xsi:type="dcterms:W3CDTF">2021-09-27T08:53:00Z</dcterms:modified>
</cp:coreProperties>
</file>