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62" w:rsidRPr="00347682" w:rsidRDefault="000C6962" w:rsidP="000C696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АННОТАЦИИ</w:t>
      </w:r>
    </w:p>
    <w:p w:rsidR="000C6962" w:rsidRPr="00347682" w:rsidRDefault="000C6962" w:rsidP="000C696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47682">
        <w:rPr>
          <w:rFonts w:ascii="Times New Roman" w:eastAsia="Calibri" w:hAnsi="Times New Roman" w:cs="Times New Roman"/>
          <w:b/>
        </w:rPr>
        <w:t>РАБОЧИХ ПРОГРАММ ДИСЦИПЛИН (МОДУЛЕЙ)</w:t>
      </w:r>
    </w:p>
    <w:p w:rsidR="000C6962" w:rsidRPr="00347682" w:rsidRDefault="000C6962" w:rsidP="000C696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47682">
        <w:rPr>
          <w:rFonts w:ascii="Times New Roman" w:eastAsia="Calibri" w:hAnsi="Times New Roman" w:cs="Times New Roman"/>
          <w:b/>
        </w:rPr>
        <w:t>ПО НАПРАВЛЕНИЮ ПОДГОТОВКИ В МАГИСТРАТУРЕ</w:t>
      </w:r>
    </w:p>
    <w:p w:rsidR="000C6962" w:rsidRPr="00347682" w:rsidRDefault="000C6962" w:rsidP="000C69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38.04.02</w:t>
      </w:r>
      <w:r w:rsidRPr="00347682">
        <w:rPr>
          <w:rFonts w:ascii="Times New Roman" w:eastAsia="Calibri" w:hAnsi="Times New Roman" w:cs="Times New Roman"/>
          <w:b/>
        </w:rPr>
        <w:t xml:space="preserve"> МЕ</w:t>
      </w:r>
      <w:r>
        <w:rPr>
          <w:rFonts w:ascii="Times New Roman" w:eastAsia="Calibri" w:hAnsi="Times New Roman" w:cs="Times New Roman"/>
          <w:b/>
        </w:rPr>
        <w:t>НЕДЖМЕНТ</w:t>
      </w:r>
      <w:r w:rsidRPr="00347682">
        <w:rPr>
          <w:rFonts w:ascii="Times New Roman" w:eastAsia="Calibri" w:hAnsi="Times New Roman" w:cs="Times New Roman"/>
          <w:b/>
        </w:rPr>
        <w:t xml:space="preserve">, НАПРАВЛЕННОСТЬ </w:t>
      </w:r>
      <w:r>
        <w:rPr>
          <w:rFonts w:ascii="Times New Roman" w:eastAsia="Calibri" w:hAnsi="Times New Roman" w:cs="Times New Roman"/>
          <w:b/>
        </w:rPr>
        <w:t>ВНЕШНЕПОЛИТИЧЕСКАЯ ДЕЯТЕЛЬНОСТЬ И УПРАВЛЕНИЕ РИСКАМИ</w:t>
      </w:r>
    </w:p>
    <w:p w:rsidR="000C6962" w:rsidRPr="00347682" w:rsidRDefault="000C6962" w:rsidP="000C69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6962" w:rsidRPr="00347682" w:rsidRDefault="000C6962" w:rsidP="000C69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Блок 1 (Б1). Дисциплины (модули)</w:t>
      </w:r>
    </w:p>
    <w:p w:rsidR="000C6962" w:rsidRPr="00347682" w:rsidRDefault="000C6962" w:rsidP="000C696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0C6962" w:rsidRDefault="000C6962" w:rsidP="000C6962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962" w:rsidRDefault="000C6962" w:rsidP="000C6962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.0.01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. СОВРЕМЕННЫЙ СТРАТЕГИЧЕСКИЙ АНАЛИЗ</w:t>
      </w:r>
    </w:p>
    <w:p w:rsidR="000C6962" w:rsidRPr="001D0577" w:rsidRDefault="000C6962" w:rsidP="000C6962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освоения дисциплины: формирование у обучающихся понятийно-категориального аппарата стратегического управления и выработка навыков обоснования и применения стратегического анализа в управлении; обучение обучающихся основам, как традиционных, так и современных методов стратегического анализа, с упором на инновационные подходы и решения наиболее оптимальных вариантов кризисного реагирования и управления.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привить навыки проведения стратегического анализа в управлении организацией и применять методы стратегического анализа при разработке стратегии развития организации и государства; привить навыки использования результатов стратегического анализа для осуществления рационального выбора стратегии; ознакомить с основами ситуационного анализа для принятия внешнеполитических решений; выработать навыки системного и целостного подхода к анализу внешнеполитических и экономических проблем развития государства и общества; привить навыки применения критериев принятия решений в условиях неопределенности для разработки стратегических решений.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«Современный стратегический анализ» 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», программа подготовки: прикладная магистратура, (форма обучения – заочная), 2курс (установочная и зимняя сессия).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«Современный стратегический анализ» направлен на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УК-3. Способен организовывать и руководить работой команды, вырабатывая командную стратегию для достижения поставленной цели.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</w:r>
    </w:p>
    <w:p w:rsidR="0029169F" w:rsidRPr="000C6962" w:rsidRDefault="0029169F" w:rsidP="002916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составляет 4 зачетных единиц, 144 часа, из которых 6,3 часа составляет контактная работа магистра с преподавателем (Л-2 часа, С-4 часа, ИКР - 0,3 часа), экзамен - 9 часов и 128,7 часа составляет самостоятельная работа магистра.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2курс (установочная и зимняя сессия, эссе, экзамен).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Методологическая и информационная основа стратегического анализа (СА)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Сущность, цели, задачи и информационная основа СА. Место и роль СА в информационной системе организации. Место, роль и значение СА в стратегическом планировании и стратегическом менеджменте.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2.  Методы стратегического анализа: Классификация методов анализа. Методы анализа внешней среды организации: краткий обзор основных методов анализа.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3. Технология стратегического анализа (СА): Структура процесса анализа внешней среды организации; анализ маркетинговых возможностей (анализ маркетинговой среды, анализ потребительского рынка и поведения потребителей; анализ отрасли и конкурентов, анализ структуры рынка); анализ бизнес-процессов организации; анализ стратегических показателей организации.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4. Технология принятия стратегических решений: Понятие риска и неопределенности в процессе принятия стратегических решений; критерии принятия решения в условиях риска. Принятие стратегических решений на основе альфа-критерия Гурвица. Принятие стратегических решений на основе критерия решения Лапласа. Выбор критерия принятия решения в условиях неопределенности. Основные методы учета и оценки неопределенности.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самостоятельная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эссе, тематические выступления (доклады), решение практических задач, тестирование по изучаемой дисциплине контрольные вопросы к лекциям, к семинарам, задания к семинарам, дискуссии по актуальным темам и событиям в стране и за рубежом, тесты,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 курс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-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экзамен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экономических наук, профессор Сурма Иван Викторович.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2. СОВРЕМЕННЫЕ ИНФОРМАЦИОННЫЕ СИСТЕМЫ И ТЕХНОЛОГИИ В УПРАВЛЕНИИ РИСКАМИ</w:t>
      </w:r>
    </w:p>
    <w:p w:rsidR="000C6962" w:rsidRP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Целью освоения дисциплины «Современные информационные системы и технологии в управлении рисками»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является формирование у магистрантов понятийно-категориального аппарата современных информационных технологий и выработка навыков применения информационных систем в управлении, а также обучение обучающихся основам применения информационных технологий в условиях риска на основе методов прогнозирования и экономико-математического моделирования.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обучить, привить и развить у магистрантов: навыки использования информационных технологий в информационных системах государственного управления,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экономи</w:t>
      </w:r>
      <w:r w:rsidR="000C6962">
        <w:rPr>
          <w:rFonts w:ascii="Times New Roman" w:eastAsia="Calibri" w:hAnsi="Times New Roman" w:cs="Times New Roman"/>
          <w:sz w:val="24"/>
          <w:szCs w:val="24"/>
        </w:rPr>
        <w:t xml:space="preserve">ческих информационных системах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 компьютерных сетях, применяемых в МИД России;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привить способность применять понятийно-категориальный аппарат, используемый в области информационной безопасности систем и технологий в профессиональной деятельности;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объяснить суть применения информационных технологий в государственном и муниципальном управлении и обучить методам обеспечения информационной безопасности;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обучение методам анализа эффективности использования ИТ-технологий и оценке рисков в результате их внедрения;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обучение моделям и методам экономико-математического моделирования и прогнозирования в системе управления рисками и оценки их эффективности.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«Современные информационные системы и технологии в управлении рисками» 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(установочная и летняя сессия, зачет), 2курс (зимняя сессия, экзамен).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«Современные информационные системы и технологии в управлении рисками»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УК-2. Способен управлять проектом на всех этапах его жизненного цикла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ОПК-5. Способен обобщать и критически оценивать научные исследования в менеджменте и смежных областях, выполнять научно-исследовательские проекты.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ПК-1. </w:t>
      </w:r>
      <w:r w:rsidRPr="0029169F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  <w:lang w:val="x-none" w:eastAsia="x-none"/>
        </w:rPr>
      </w:pP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заочной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форм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е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обучения 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3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(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три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108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ов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10,8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часов составляет контактная работа магистра с преподавателем (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4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часов занятия лекционного типа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, 6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часов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 xml:space="preserve">семинарские занятия и ИКР - 0,8 часа); контроль - 13 часов; 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>самостоятельная работа обучающегося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>составляет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 xml:space="preserve"> - 84,2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а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Информационное общество и проблемы информационного обеспечения в управлении.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Направления информатизации и основные этапы создания экономических информационных систем и компьютерных систем государственного управления. Стратегия развития и концепция формирования электронного правительства Российской Федерации.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3. Распределенная обработка информации и компьютерные сети. Международная компьютерная сеть INTERNET, основные протоколы и адресация в глобальной сети.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Тема 4. Информационные системы поддержки деятельности органов государственной власти. Интеллектуальный кабинет руководителя и применение ситуационных (кризисных) центров.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Основы информационной безопасности и защита информации в ИКТ системах государственного управления. Экспертные системы.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ИКТ и экономико-математические методы принятия решений в условиях неопределённости и риска.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7. Информационно-аналитические системы и методы прогнозирования и моделирования при оценке рисков во внешнеполитической деятельности.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Courier New" w:eastAsia="Times New Roman" w:hAnsi="Courier New" w:cs="Times New Roman"/>
          <w:b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1курс (зачет), 2курс (экзамен</w:t>
      </w:r>
      <w:r w:rsidRPr="0029169F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>)</w:t>
      </w:r>
      <w:r w:rsidRPr="0029169F">
        <w:rPr>
          <w:rFonts w:ascii="Courier New" w:eastAsia="Times New Roman" w:hAnsi="Courier New" w:cs="Times New Roman"/>
          <w:b/>
          <w:sz w:val="24"/>
          <w:szCs w:val="24"/>
          <w:lang w:val="x-none" w:eastAsia="x-none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старший преподаватель кафедры ГУВПД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3. УПРАВЛЕНИЕ ЧЕЛОВЕЧЕСКИМИ РЕСУРСАМИ И КАДРОВЫЕ РИСКИ</w:t>
      </w:r>
    </w:p>
    <w:p w:rsidR="000C6962" w:rsidRP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Целями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освоения дисциплины являются: формирование у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обучающихся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знаний в области управления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человеческими ресурсами и кадровыми рисками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развитие у них научно-прикладного управленческого мышления и умений по использованию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основных положений теории управления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персоналом государственной службы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методических положений и рекомендаций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практической деятельности.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Задачи дисциплины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изучить теоретические положения управления персоналом;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изучить новые инновационные технологии работы с человеческими ресурсами;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изучить современные подходы к стилям управления персоналом и оптимизации труда руководителей;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изучить причины возникновения, механизмы развития и особенности управления организационными конфликтами;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приобрести умения анализировать социальные и психологические процессы в организациях, применять теоретические знания в процессе мотивации персонала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управления кадровыми рисками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принимать организационно-управленческие решения и оценивать их последствия;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организовывать мероприятия по мотивированию и стимулированию персонала организации;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проводить картографию конфликтов, возникающих в организациях;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овладеть методами управления персоналом, методиками мотивации различных социальных категорий для достижения целей организации;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овладеть современным инструментарием управления человеческими ресурсами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управления кадровыми рисками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 «Управление человеческими ресурсами и кадровые риски»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», программа подготовки: прикладная магистратура, (форма обучения – заочная), 1курс (установочная и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«Управление человеческими ресурсами и кадровые риски»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  <w:r w:rsidRPr="0029169F">
        <w:rPr>
          <w:rFonts w:ascii="Times New Roman" w:eastAsia="Calibri" w:hAnsi="Times New Roman" w:cs="Times New Roman"/>
          <w:sz w:val="24"/>
          <w:szCs w:val="24"/>
          <w:highlight w:val="cyan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ET" w:eastAsia="Times New Roman" w:hAnsi="TimesET" w:cs="Times New Roman"/>
          <w:sz w:val="24"/>
          <w:szCs w:val="24"/>
          <w:lang w:eastAsia="x-none"/>
        </w:rPr>
      </w:pP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заочной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форм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е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обучения 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3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(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три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108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ов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8,5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часов составляет контактная работа магистра с преподавателем (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4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часов занятия лекционного типа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, 4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часов 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семинарские занятия и ИКР - 0,5 часа)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>,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 xml:space="preserve"> контроль -9 часов, 90,5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ET" w:eastAsia="Times New Roman" w:hAnsi="TimesET" w:cs="Times New Roman"/>
          <w:sz w:val="24"/>
          <w:szCs w:val="24"/>
          <w:lang w:eastAsia="x-none"/>
        </w:rPr>
        <w:t>а</w:t>
      </w:r>
      <w:r w:rsidRPr="0029169F">
        <w:rPr>
          <w:rFonts w:ascii="TimesET" w:eastAsia="Times New Roman" w:hAnsi="TimesET" w:cs="Times New Roman"/>
          <w:sz w:val="24"/>
          <w:szCs w:val="24"/>
          <w:lang w:val="x-none" w:eastAsia="x-none"/>
        </w:rPr>
        <w:t xml:space="preserve"> составляет самостоятельная работа обучающегося.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(установочная сессия: Л-2 часа, СР-34 часа и зимняя сессия: Л-2 часа, Пр. (семинары) -4 часа, СР-56,5 часа, ИКР-0,5 часа, контроль - 9 часов. Экзамен, контрольная работа.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1. Основные подходы к управлению человеческими ресурсами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. Человеческие ресурсы в современной организации. Концепции развития человеческого потенциала. Причины появления и сущность концепции управления человеческими ресурсами. Системный подход к управлению человеческими ресурсами. Функции управления человеческими ресурсами. Организационная структура службы по управлению человеческими ресурсами </w:t>
      </w:r>
      <w:r w:rsidR="000C6962">
        <w:rPr>
          <w:rFonts w:ascii="Times New Roman" w:eastAsia="Calibri" w:hAnsi="Times New Roman" w:cs="Times New Roman"/>
          <w:sz w:val="24"/>
          <w:szCs w:val="24"/>
        </w:rPr>
        <w:t xml:space="preserve">крупного предприятия и ролевая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структура деятельности менеджера по управлению человеческими ресурсами. Система управления человеческими ресурсами. Стратегический подход к управлению человеческими ресурсами. Ключевые концепции стратегии: конкурентное преимущество, отличительные способности и стратегическое соответствие. Формулирование корпоративной стратегии. Стратегия организации, стратегия развития организации и стратегия управления человеческими ресурсами. Тенденции развития управления человеческими ресурсами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№ 2. Формирование человеческих ресурсов.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Понятие и структура рынка труда. Спрос и предложение на рынке труда. Условия государственного регулирования рынка труда. Внутренний рынок труда и его взаимосвязи. Государственная политика на рынке труда. Формы планирования потребности организации в работниках. Стратегия непрерывного организационного обучения персонала. Источники набора кандидатов (найма) на работу. Основные правила окончательного отбора претендентов. Отбор и расстановка персонала. Отбор кандидатов и расстановка работников в международную организацию. Адаптация работников. Интернационализация работы с персоналом и необходимость изучения чужих культур. Система компенсации в организации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№ 3. Использование человеческих ресурсов.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Методические подходы к оценке работников. Особенности оценки деятельности работников международных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организаций. Подготовка и проведение оценки деятельности персонала. Новые формы занятости (заемный труд, вывод за штат персонала (аутсорсинг), виртуальная занятость). Международный стандарт вознаграждения работникам. Мотивация труда. Основные принципы мотивации. Оплата труда в бюджетной сфере. Реинжиниринг персонала предприятия. Маркетинг персонала.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№ 4. Развитие человеческих ресурсов.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подход в образовании. Анализ потребности в обучении работников.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Коучинг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— технология эффективного решения проблем. Характеристики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коучинга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как технологии. Направления профессиональной ориентации. Управление профессиональной ориентацией и психологической поддержкой населения. Основы лидерства. Креативная деятельность лидера. Глобальный менеджер. Навыки глобального менеджера.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№ 5. Международные аспекты и перспективные направления развития управления человеческими ресурсами.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Глобализация и международное управление человеческими ресурсами. Международные параметры управления человеческими ресурсами. Факторы, обусловливающие различия в практике управления человеческими ресурсами в разных странах и управление человеческими ресурсами в странах Европейского союза, США, БРИКС, Японии. Международные организации в системе управления человеческими ресурсами. Основные тенденции управления человеческими ресурсами в международных компаниях. Стратегия управления межкультурными различиями и стратегия минимизации межкультурных различий. Стратегия формирования трудовых отношений. Набор персонала в международные компании, планирование подготовки персонала и его культурной адаптации. Стратегическое управление человеческими ресурсами в условиях сложных многофакторных проявлений. Развитие информационных технологий управления человеческими ресурсами. Кросс-культурный менеджмент. Инновационное управление человеческими ресурсами.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0C6962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 6. Кадровые риски.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Понятие и классификация рисков персонала. Кадровые риски. 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и кадровые риски. Причины возникновения опасности утраты, хищения и заведомого искажения информации напрямую связаны с рисками персонала. Виды Кадровых рисков.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Методы управления кадровыми рисками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текущего контроля: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выполнение, оформление и защита контрольной работы; тематические выступления (доклады);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экзамен, контрольная работа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0C696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военных наук, профессор Моисеев Анатолий Васильевич</w:t>
      </w:r>
    </w:p>
    <w:p w:rsidR="0029169F" w:rsidRDefault="000C6962" w:rsidP="0029169F">
      <w:pPr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4. ДЕЛОВЫЕ МЕЖКУЛЬТУРНЫЕ КОММУНИКАЦИИ</w:t>
      </w:r>
    </w:p>
    <w:p w:rsidR="000C6962" w:rsidRPr="0029169F" w:rsidRDefault="000C6962" w:rsidP="0029169F">
      <w:pPr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: овладение теоретическими знаниями и необходимыми практическими навыками деловой коммуникации в условиях кросс-культурной среды. 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2916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169F" w:rsidRPr="0029169F" w:rsidRDefault="0029169F" w:rsidP="002916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изучение основ межкультурной коммуникации и особенностей делового взаимодействия в кросс-культурной среде;</w:t>
      </w:r>
    </w:p>
    <w:p w:rsidR="0029169F" w:rsidRPr="0029169F" w:rsidRDefault="0029169F" w:rsidP="002916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освоение стратегий устных и письменных деловых коммуникаций;</w:t>
      </w:r>
    </w:p>
    <w:p w:rsidR="0029169F" w:rsidRPr="0029169F" w:rsidRDefault="0029169F" w:rsidP="002916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отработка навыков деловой риторики в споре, дискуссии, полемике;</w:t>
      </w:r>
    </w:p>
    <w:p w:rsidR="0029169F" w:rsidRPr="0029169F" w:rsidRDefault="0029169F" w:rsidP="002916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(вербальные и невербальные элементы);</w:t>
      </w:r>
    </w:p>
    <w:p w:rsidR="0029169F" w:rsidRPr="0029169F" w:rsidRDefault="0029169F" w:rsidP="002916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рассмотрение составляющих имиджа делового человека и основных аспектов управления коммуникацией.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04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Деловые межкультурные коммуникации»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«Деловые межкультурные коммуникации»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УК-5 -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анализировать и учитывать разнообразие культур в процессе межкультурного взаимодействия;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2 зачетных единиц, 72 часа, из которых 6,3 часа составляет контактная работа магистра 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(2 часа - занятия лекционного типа, 4 часа -семинарские занятия, 0,3 часа - ИКР), контроль - 4 часа </w:t>
      </w:r>
      <w:r w:rsidRPr="0029169F">
        <w:rPr>
          <w:rFonts w:ascii="Times New Roman" w:eastAsia="Calibri" w:hAnsi="Times New Roman" w:cs="Times New Roman"/>
          <w:sz w:val="24"/>
          <w:szCs w:val="24"/>
        </w:rPr>
        <w:t>и 61,7 часа составляет самостоятельная работа магистра.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(летняя сессия: Л-2 часа, Пр. (семинары) - 4 часа, СР - 61,7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часа. Зачет. </w:t>
      </w:r>
    </w:p>
    <w:p w:rsidR="0029169F" w:rsidRPr="000C6962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 Деловая коммуникация, ее специфика и основные задачи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 Роль коммуникаций в системе управления. Информация как фактор оптимизации системы управления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Коммуникационные  стили</w:t>
      </w:r>
      <w:proofErr w:type="gramEnd"/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 Коммуникативные барьеры в сфере управления и способы их преодоления.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 Сотрудничество и конфликты в коммуникационной деятельности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Управленческая культура и ее влияние на деловые коммуникации</w:t>
      </w:r>
    </w:p>
    <w:p w:rsidR="0029169F" w:rsidRPr="000C6962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Разработчики программы: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кандидат филологических наук,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Шуванникова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Елена Михайловна;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кандидат экономических наук, доцент Ершова Наталья Анатольевна.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9F" w:rsidRP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5. ИНФОРМАЦИОННО-АНАЛИТИЧЕСКИЕ СИСТЕМЫ И БАЗЫ ДАННЫХ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системное обучение и ознакомление обучающихся с различными аспектами разработки и применения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информационно-аналитических технологий в сфере управления, а также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личностных качеств, формирование профессиональных компетенций и навыков на основе сочетания научной, фундаментальной и профессиональной подготовки кадров с использованием передового отечественного и мирового опыта в образовании и инноваций во всех сферах деятельности, позволяющих на высоком профессиональном уровне осуществлять организационно-управленческую, аналитическую и научно-исследовательскую деятельность. </w:t>
      </w:r>
    </w:p>
    <w:p w:rsidR="0029169F" w:rsidRPr="0029169F" w:rsidRDefault="0029169F" w:rsidP="0029169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формирование у обучающихся понятийно-категориального аппарата, применяемого в области использования информационно – аналитических технологий во внешнеполитической сфере;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ознакомление обучающихся с принципами функционирования современных информационных технологий и информационно-аналитических систем;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</w:rPr>
        <w:t>методологических основ информационно-аналитической деятельности во внешнеполитической и экономической сферах;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дать обучающимся представление о методах работы с интеллектуальными системами и компьютерными системами поддержки принятия решений;</w:t>
      </w:r>
    </w:p>
    <w:p w:rsidR="0029169F" w:rsidRPr="0029169F" w:rsidRDefault="0029169F" w:rsidP="0029169F">
      <w:pPr>
        <w:shd w:val="clear" w:color="auto" w:fill="FFFFFF"/>
        <w:tabs>
          <w:tab w:val="left" w:pos="72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ознакомление обучающихся с теоретическими и практическими наработками на стыке современных информационно-коммуникационных технологий (ИКТ) - ситуационно-кризисных центров (СКЦ), информационно-аналитических (ИАС) и геоинформационных систем и проблем глобальной безопасности для оптимального кризисного реагирования и прогнозирования.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процесса аналитической обработки текстовой информации;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с основными приёмами и принципами экономико-математического моделирования, лежащими в основе функционирования ИАС;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color w:val="000000"/>
          <w:sz w:val="24"/>
          <w:szCs w:val="24"/>
        </w:rPr>
        <w:t>получить навыки приёмов использования, проектирования и разработки баз данных на основе СУБД общего и специального назначения.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знакомство с основными принципами обеспечения информационной безопасности в современном мире.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05 </w:t>
      </w:r>
      <w:r w:rsidRPr="0029169F">
        <w:rPr>
          <w:rFonts w:ascii="Calibri" w:eastAsia="Times New Roman" w:hAnsi="Calibri" w:cs="Times New Roman"/>
          <w:sz w:val="24"/>
          <w:szCs w:val="24"/>
          <w:lang w:val="x-none" w:eastAsia="x-none"/>
        </w:rPr>
        <w:t>«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Информационно-аналитические системы и базы данных» 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», программа подготовки: прикладная магистратура, (форма обучения – заочная)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29169F">
        <w:rPr>
          <w:rFonts w:ascii="Times New Roman" w:eastAsia="Calibri" w:hAnsi="Times New Roman" w:cs="Times New Roman"/>
          <w:sz w:val="24"/>
          <w:szCs w:val="24"/>
        </w:rPr>
        <w:t>2 курс (зимняя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«Информационно-аналитические системы и базы данных»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УК-3. Способен организовывать и руководить работой команды, вырабатывая командную стратегию для достижения поставленной цели;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информационно-аналитические системы, при решении управленческих и исследовательских задач.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2 зачетных единиц, 72 часа, из которых 6,3 часа составляет контактная работа магистра 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(2 часа - занятия лекционного типа, 4 часа -семинарские занятия, 0,3 часа - ИКР), </w:t>
      </w:r>
      <w:r w:rsidRPr="0029169F">
        <w:rPr>
          <w:rFonts w:ascii="Times New Roman" w:eastAsia="Calibri" w:hAnsi="Times New Roman" w:cs="Times New Roman"/>
          <w:sz w:val="24"/>
          <w:szCs w:val="24"/>
        </w:rPr>
        <w:t>61,7 часа составляет самостоятельная работа магистра, 4 часа - контроль. Зачет, контрольная работа.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(зимняя сессия: Л-2 часа, Пр. (семинары) - 4 часа, СР -</w:t>
      </w:r>
      <w:r w:rsidR="000C6962">
        <w:rPr>
          <w:rFonts w:ascii="Times New Roman" w:eastAsia="Calibri" w:hAnsi="Times New Roman" w:cs="Times New Roman"/>
          <w:sz w:val="24"/>
          <w:szCs w:val="24"/>
        </w:rPr>
        <w:t xml:space="preserve"> 61,7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>, ИКР-0,3 часа, контроль - 4 часа. Зачет,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Сущность, классификация и тенденции развития информационных технологий.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Основные операционн</w:t>
      </w:r>
      <w:r w:rsidR="000C6962">
        <w:rPr>
          <w:rFonts w:ascii="Times New Roman" w:eastAsia="Calibri" w:hAnsi="Times New Roman" w:cs="Times New Roman"/>
          <w:sz w:val="24"/>
          <w:szCs w:val="24"/>
        </w:rPr>
        <w:t xml:space="preserve">ые системы, офисные технологии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и технологии баз данных, применяемых в профессиональной деятельности.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3. Методологические основы информационно - аналитической деятельности в управленческой сфере. Модели и методы.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4. Аналитическая обработка текстовой информации.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5. Основы создания баз данных в СУБД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Access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 Справочная правовая система Консультант Плюс: приёмы поиска, работы со списками и текстами документов.</w:t>
      </w:r>
    </w:p>
    <w:p w:rsidR="0029169F" w:rsidRPr="0029169F" w:rsidRDefault="000C6962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29169F" w:rsidRPr="0029169F">
        <w:rPr>
          <w:rFonts w:ascii="Times New Roman" w:eastAsia="Calibri" w:hAnsi="Times New Roman" w:cs="Times New Roman"/>
          <w:sz w:val="24"/>
          <w:szCs w:val="24"/>
        </w:rPr>
        <w:t>6. Характеристика ряда современных информационно-аналитических систем.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 тематические выступления (доклады);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 - 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преподаватель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Семенова Ольга Викторовна.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6. ТЕОРИЯ ОРГАНИЗАЦИИ И ОРГАНИЗАЦИОННОЕ ПОВЕДЕНИЕ</w:t>
      </w:r>
    </w:p>
    <w:p w:rsidR="000C6962" w:rsidRP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формирование у магистрантов системного представления о закономерностях развития организации и особенностях управленческих технологий на разных стадиях ее развития и поведенческих моделях, позволяющих раскрыть закономерности поведения индивидов, групп и самих организаций.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исследовать различные типы организаций и моделей управления ими;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изучить концепции, модели и теории, объясняющие поведение индивидов и организаций;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формировать навыки эффективного поведения в организации в качестве руководителя, сотрудника, члена группы или команды.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закрепить в ходе практических и семинарских занятий теоретические знания, затрагивающие различные проблемы теории организации и организационного поведения и выработать (совершенствовать) на их основе профессиональные компетенции.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 «Теория организации и организационное поведение»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2 курс (зимняя сессия и 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«Теория организации и организационное поведение»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ПК-4.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12,8 часа составляет контактная работа магистра с преподавателем (4 часа занятия лекционного типа, 8 часов семинарские занятия, ИКР - 0,8 часа), 82,2 часа составляет самостоятельная работа магистра и контроль-13 часов.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зимняя сессия: Л-2 часа, Пр. (семинары) - 4 часа, СР-25,7 часа, ИКР-0,3 часа, контроль - 4 часа. Зачет, контрольная работа;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сессия: Л-2 часа, Пр. (семинары) - 4 часа, СР - 56,5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ИКР-0,5 часа, контроль - 9 часов. Экзамен, контрольная работа.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Раздел 1. Методологические основы организации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Сущность и содержание организации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Механизм организаций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Раздел 2. Структуры организаций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3. Организационная структура организаций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4. Административная структура и управленческие формы организаций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Раздел 3. Основные положения организационного поведения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Управление поведением организации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Управление карьерой и формирование поведения индивида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</w:t>
      </w:r>
      <w:r w:rsidRPr="0029169F">
        <w:rPr>
          <w:rFonts w:ascii="Times New Roman" w:eastAsia="Calibri" w:hAnsi="Times New Roman" w:cs="Times New Roman"/>
          <w:sz w:val="24"/>
          <w:szCs w:val="24"/>
        </w:rPr>
        <w:t>: лекции, семинарские занятия, 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курс: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зимняя сессия: зачет, контрольная работа;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летняя сессия: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экзамен,  контрольная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работа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военных наук, профессор Моисеев Анатолий Васильевич</w:t>
      </w:r>
    </w:p>
    <w:p w:rsidR="0029169F" w:rsidRPr="000C6962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7. МЕЖДУНАРОДНАЯ ЭКОНОМИЧЕСКАЯ БЕЗОПАСНОСТЬ В УСЛОВИЯХ ГЛОБАЛИЗАЦИИ</w:t>
      </w:r>
    </w:p>
    <w:p w:rsidR="000C6962" w:rsidRPr="0029169F" w:rsidRDefault="000C6962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освоения дисциплины «Международная экономическая безопасность в условиях глобализации» является формирование комплекса знаний об организационных, научных и методических основах международной экономической безопасности, соотношении экономической безопасности и ее экономико-правового обеспечения и их роли в формировании целостной концепции безопасности РФ как независимого государства.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 дисциплины:</w:t>
      </w:r>
    </w:p>
    <w:p w:rsidR="0029169F" w:rsidRPr="0029169F" w:rsidRDefault="0029169F" w:rsidP="0029169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сформировать у с</w:t>
      </w:r>
      <w:r w:rsidR="000C6962">
        <w:rPr>
          <w:rFonts w:ascii="Times New Roman" w:eastAsia="Calibri" w:hAnsi="Times New Roman" w:cs="Times New Roman"/>
          <w:sz w:val="24"/>
          <w:szCs w:val="24"/>
        </w:rPr>
        <w:t>тудентов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понятийно-категориальный аппарат, применяемый в сфере экономической безопасности в современных условиях глобализации мирового геополитического и геоэкономического пространства;</w:t>
      </w:r>
    </w:p>
    <w:p w:rsidR="0029169F" w:rsidRPr="0029169F" w:rsidRDefault="0029169F" w:rsidP="0029169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изучить структуру экономической безопасности, индикативную систему анализа и прогнозирования на основе пороговых и предельно-критических значений индикаторов и их трансформацию в кризисных условиях;</w:t>
      </w:r>
    </w:p>
    <w:p w:rsidR="0029169F" w:rsidRPr="0029169F" w:rsidRDefault="0029169F" w:rsidP="0029169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систематизировать полученные ранее знания и познакомить слушателей с основными положениями Государственной стратегии экономической безопасности Российской Федерации (энергетическая, финансовая, транспортная, промышленная; экологическая, информационная, продовольственная безопасность и т.п.);</w:t>
      </w:r>
    </w:p>
    <w:p w:rsidR="0029169F" w:rsidRPr="0029169F" w:rsidRDefault="0029169F" w:rsidP="0029169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познакомить с особенностями современной теневой экономики и методами ее оценки;</w:t>
      </w:r>
    </w:p>
    <w:p w:rsidR="0029169F" w:rsidRPr="0029169F" w:rsidRDefault="0029169F" w:rsidP="0029169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изучить международные и национальные механизмы и инструменты обеспечения экономической безопасности в условиях глобализации;</w:t>
      </w:r>
    </w:p>
    <w:p w:rsidR="0029169F" w:rsidRPr="0029169F" w:rsidRDefault="0029169F" w:rsidP="0029169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закрепить в ходе практических и семинарских занятий теоретические знания об основных международных и национальных методах поддержания и обеспечения экономической безопасности в условиях глобализации.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«Международная экономическая безопасность в условиях глобализации» 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 курс (летняя сессия).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«Международная экономическая безопасность в условиях глобализации»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информационно-аналитические системы, при решении управленческих и исследовательских задач.</w:t>
      </w:r>
    </w:p>
    <w:p w:rsidR="0029169F" w:rsidRPr="0029169F" w:rsidRDefault="0029169F" w:rsidP="002916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8,5 часа составляет контактная работа магистра 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>(2 часов - занятия лекционного типа, 6 часов - семинарские занятия, 0,5 часа - ИКР,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контроль (экзамен) - 9 часов и 90,5 часа составляет самостоятельная работа магистра.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(летняя сессия: Л-2 часа, Пр. (семинары) - 4 часа, СР-90,5 часа, ИКР-0,5 часа, контроль - 9 часов. Экзамен, эссе.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Раздел 1. Теоретико-методологические основы обеспечения международной экономической безопасности и ее подсистем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Тема 1. Россия в современном геополитическом и геоэкономическом пространстве. Особенности российской экономики и экономик ряда стран мира (сырьевая модель - «голландская болезнь», "Вашингтонский консенсус" и "Пекинский консенсус").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Тема 2. Сущность национальной и экономической безопасности</w:t>
      </w:r>
      <w:r w:rsidRPr="0029169F">
        <w:rPr>
          <w:rFonts w:ascii="Calibri" w:eastAsia="Calibri" w:hAnsi="Calibri" w:cs="Times New Roman"/>
          <w:bCs/>
          <w:iCs/>
          <w:sz w:val="24"/>
          <w:szCs w:val="24"/>
        </w:rPr>
        <w:t>. Экономическая безопасность (ЭБ) РФ в системе национальной безопасности.</w:t>
      </w: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Макроэкономическая безопасность. Понятийный аппарат экономической безопасности.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Тема 3. Энергетическая, военно-экономическая и производственная безопасности. Демографическая и социальная безопасности. Продовольственная безопасность и внешнеэкономическая безопасность.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2. Глобализация и защита национальных интересов.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Тема 4. Проявления глобального финансово-экономического кризиса в экономике ряда стран и специфика международной и региональной экономической безопасности. Инвестиционно-инновационная безопасность. Финансовая безопасность и её основные составляющие в условиях глобализации.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Тема 5. Прогнозные сценарии экономического развития и состояние национальной экономической безопасности в условиях глобализации.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3. Системный анализ комплексной оценки экономической безопасности России</w:t>
      </w:r>
    </w:p>
    <w:p w:rsidR="0029169F" w:rsidRPr="0029169F" w:rsidRDefault="000C6962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Тема 6</w:t>
      </w:r>
      <w:r w:rsidR="0029169F"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. Пороговые значения индикаторов ЭБ РФ и их предельно-критические значения в условиях глобализации мировой экономики.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Тема 7. Федеральные, региональные и местные институты обеспечения национальной экономической безопасности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Тема 8. Предотвращение выявленных и потенциальных угроз для экономической безопасности страны и международное сотрудничество стран в области транснациональных преступлений, коррупции и легализации преступных доходов (FATF, INTERPOL, ООН, ЕАГ, </w:t>
      </w:r>
      <w:proofErr w:type="spellStart"/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Росфинмониторинг</w:t>
      </w:r>
      <w:proofErr w:type="spellEnd"/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др.).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Формы текущего контроля: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выполнение, оформление и защита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эссе;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тематические выступления (доклады); решение практических задач; тестирование по изучаемой дисциплине; индивидуальные задания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тесты, индивидуальные задания, матричный анализ видов безопасности.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Форма промежуточной аттестации: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экзамен, эссе.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Разработчик программы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экономических наук, профессор Сурма Иван Викторович.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8. МЕЖДУНАРОДНАЯ ЭНЕРГЕТИЧЕСКАЯ ЭКОНОМИКА И БЕЗОПАСНОСТЬ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Основная цель дисциплины «Международная энергетическая экономика и безопасность» – дать слушателям: комплексное всестороннее понимание современной международной энергетической экономики и безопасности.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ознакомить слушателей с базовыми характеристиками мирового энергетического развития;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охарактеризовать ключевые элементы современной системы энергетической безопасности;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сформировать у слушателей осознание, что энергетическая безопасность не существует сама по себе, а напрямую связана с более широкими отношениями между государствами и способами их взаимодействия друг с другом;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охарактеризовать состояние и особенности международной энергетической безопасности.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«Международная энергетическая экономика и безопасность» 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2 курс (летняя сессия).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«Международная энергетическая экономика и безопасность»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ОПК-1.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:rsidR="0029169F" w:rsidRPr="0029169F" w:rsidRDefault="0029169F" w:rsidP="002916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8,5 часа составляет контактная работа магистра 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>(2 часов - занятия лекционного типа, 6 часов - семинарские занятия, СР - 90,5, ИКР - 0,5),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контроль (экзамен) - 9 часов. Экзамен, контрольная работа.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летняя сессия: Л-2 часа, Пр. (семи</w:t>
      </w:r>
      <w:r w:rsidR="0031760E">
        <w:rPr>
          <w:rFonts w:ascii="Times New Roman" w:eastAsia="Calibri" w:hAnsi="Times New Roman" w:cs="Times New Roman"/>
          <w:sz w:val="24"/>
          <w:szCs w:val="24"/>
        </w:rPr>
        <w:t>нары) - 6 часов, СР - 90,5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ИКР-0,5 часа, контроль - 9 часов. Экзамен, контрольная работа.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м</w:t>
      </w:r>
      <w:r w:rsidR="0031760E">
        <w:rPr>
          <w:rFonts w:ascii="Times New Roman" w:eastAsia="Calibri" w:hAnsi="Times New Roman" w:cs="Times New Roman"/>
          <w:sz w:val="24"/>
          <w:szCs w:val="24"/>
        </w:rPr>
        <w:t>еждународной энергетической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экономики и безопасности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2.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концепции энергетической безопасности на глобальном уровне.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</w:t>
      </w:r>
      <w:r w:rsidRPr="0029169F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глобализации энергетических</w:t>
      </w:r>
      <w:r w:rsidRPr="0029169F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рынков, либерализации и приватизации ТЭК ряда стран на МЭБ.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4.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Транзитные аспекты МЭБ.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5.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безопасность АТР.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Формы текущего контроля: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выполнение, оформление и защита контрольной работы;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тематические выступления (доклады); решение практических задач; тестирование по изучаемой дисциплине; индивидуальные задания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тесты, индивидуальные задания, матричный анализ видов безопасности.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Форма промежуточной аттестации: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экзамен.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экономических наук,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Жемухова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Алимовна</w:t>
      </w:r>
      <w:proofErr w:type="spellEnd"/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9. МЕЖДУНАРОДНАЯ ИНФОРМАЦИОННАЯ БЕЗОПАСНОСТЬ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актуализация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знаний и совершенствование навыков обучающихся, в связи с повышением требований к уровню их квалификации и необходимостью освоения ими новых способов решения профессиональных задач; систематизация полученных ранее знаний о современной международной информационной безопасности через призму национальных интересов России, расширение, углубление и детализация этих знаний в соответствии с современной практикой международной информационной безопасности.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исследовать основные угрозы международной информационной безопасности через призму национальных интересов Российской Федерации;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критически оценивать уровень этих угроз и уметь ранжировать их по степени приоритетности;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рассмотреть основные информационно-коммуникационные технологии на современном этапе развития общества и их влияние на средства массовой коммуникации;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сформировать понимание основ государственной политики Российской Федерации в области международной информационной безопасности и механизмов её реализации;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изучить альтернативные подходы к обеспечению международной информационной безопасности;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закрепить в ходе практических и семинарских занятий теоретические знания, затрагивающие различные проблемы обеспечения международной информационной безопасности;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совершенствовать методические, организационные и ресурсные аспекты общих и специальных технологий работы органов государственного управления в области обеспечения международной информационной безопасности через призму интересов Российской Федерации.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«Международная информационная безопасность» относится к обязательной части Блока 1. Дисциплины (модули). Уровень высшего образования Магистратура, направление подготовки 38.04.02 Менеджмент, направленность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2 курс (зимняя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Процесс изучения дисциплины «Международная информационная безопасность»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ОПК-4.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ПК-2. Способен разрабатывать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</w:pP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>Общая трудоемкость дисциплины по заочной форм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е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обучения составляет 2 зачетные единицы, 72 часа, из которых 6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,3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часа составляет контактная работа магистра с преподавателем (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2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час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а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- занятия лекционного типа,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4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час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а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 - семинарские занятия,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 xml:space="preserve">61,7 - СР,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0,3 часа - ИКР),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eastAsia="x-none"/>
        </w:rPr>
        <w:t>контроль - 4 часа. Зачет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(зимняя сессия: Л-2 часа, Пр. (семинары) - 4 часа, СР - 61,7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часа. Зачет.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Тема 1. Ключевые вехи развития информационных коммуникаций в мировой истории.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proofErr w:type="spellStart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Предписьменные</w:t>
      </w:r>
      <w:proofErr w:type="spellEnd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 письменные информационные технологии. Появление печатной информационной технологии. Генезис электрических информационных коммуникаций. Информационная безопасность в эпоху радиовещания. Приоритеты трансформации информационных коммуникаций второй половины </w:t>
      </w:r>
      <w:r w:rsidRPr="000C69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века. Цифровая технологическая революция в традиционных для </w:t>
      </w:r>
      <w:r w:rsidRPr="000C69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века информационных коммуникациях. Формирование глобальной цифровой инфраструктуры в контексте обеспечения международной информационной безопасности.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Тема 2. Информационно-коммуникационные технологии на современном этапе развития общества и их влияние на средства массовой коммуникации.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Социальные сети как инструмент цифровой дипломатии. </w:t>
      </w:r>
      <w:proofErr w:type="spellStart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Блокчейн</w:t>
      </w:r>
      <w:proofErr w:type="spellEnd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– новая эпоха Интернета. НБИК-технологии и искусственный интеллект: стратегические вызовы для национальной и международной безопасности. Достижения информационно-коммуникационных технологий в арсенале средств массовой коммуникации. Когнитивные информационно-коммуникационные технологии в информационном противоборстве. 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Глобальная информационная революция и её влияние на политику, экономику, право и социум.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глобального информационного пространства и информационного общества. Международные отношения под воздействием научно-технического прогресса. Постиндустриальная информационная экономика. Новые реалии и проблемы 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международного права и этики цифровой эпохи. Гражданское информационное общество и электронное государство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Тема 4: Вызовы и угрозы международной информационной безопасности.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угроз информационной безопасности в повестке международных организаций. Международная безопасность и государственный суверенитет в эпоху цифровых информационно-коммуникационных технологий. Теория и практика информационных войн в контексте цифровых информационно-коммуникационных технологий. Теории и практики гибридных войн и «цветных революций» в контексте применения информационно-коммуникационных технологий. Использование информационно-коммуникационных технологий в военном деле.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Тема 5. Основы государственной политики Российской Федерации в области международной информационной безопасности и её реализация.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Основополагающие документы, регулирующие государственную политику Российской Федерации в области международной информационной безопасности. Механизмы реализации государственной политики Российской Федерации в области международной информационной безопасности. Деятельность ООН и её специализированных учреждений в области международной информационной безопасности. Сотрудничество в области международной информационной безопасности в рамках ШОС. БРИКС как площадка международного сотрудничества в сфере информационной безопасности. Региональное взаимодействие в области международной информационной безопасности на пространстве СНГ и ОДКБ.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Тема 6. Альтернативные подходы к обеспечению международной информационной безопасности.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>Эволюция подходов США к обеспечению международной информационной безопасности. Международная информационная безопасность и «силовой» сценарий взаимодействия США с Россией. НАТО: киберпространство – пятая сфера военной деятельности. Базовые подходы ЕС к проблеме международной информационной безопасности. Группа семи/восьми (</w:t>
      </w:r>
      <w:r w:rsidRPr="002916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7/</w:t>
      </w:r>
      <w:r w:rsidRPr="002916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8).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зачёт.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социологических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Магадиев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Марат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Флюсович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.0.10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. СОВРЕМЕННАЯ ГОСУДАРСТВЕННАЯ</w:t>
      </w:r>
      <w:r w:rsidR="0029169F" w:rsidRPr="0029169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СЛУЖБА: МЕЖДУНАРОДНАЯ И РОССИЙСКАЯ ПРАКТИКА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формирование у обучающихся целостного представления о системе государственной службы как социального института и профессиональной деятельности, её отдельных видах, специфике муниципальной службы, механизме правового регулирования гражданской службы и муниципальной службы, возможностях использования соответствующего зарубежного опыта.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проанализировать особенности становления и развития государственной гражданской службы в России и зарубежных странах;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сформировать представления о статусе государственного гражданского служащего в России и зарубежных странах;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изучить отраслевые особенности дипломатической службы России;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провести оценку современного этапа реформирования государственной гражданской службы Российской Федерации;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овладеть технологиями оценки эффективности деятельности государственных органов, структурных подразделений и государственных служащих.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«Современная государственная служба: международная и российская практика» относится к обязательной части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Процесс изучения дисциплины «Современная государственная служба: международная и российская практика»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УК-6. Способен определять и реализовывать приоритеты собственной деятельности и способы её совершенствования на основе самооценки;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числе, кросс-культурной) и динамичной среды.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Объем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x-none"/>
        </w:rPr>
      </w:pPr>
      <w:r w:rsidRPr="000C6962">
        <w:rPr>
          <w:rFonts w:ascii="Times New Roman" w:eastAsia="HiddenHorzOCR" w:hAnsi="Times New Roman" w:cs="Times New Roman"/>
          <w:sz w:val="24"/>
          <w:szCs w:val="24"/>
          <w:lang w:val="x-none" w:eastAsia="x-none"/>
        </w:rPr>
        <w:t>Общая трудоемкость дисциплины (модуля) по заочной форм</w:t>
      </w:r>
      <w:r w:rsidRPr="000C6962">
        <w:rPr>
          <w:rFonts w:ascii="Times New Roman" w:eastAsia="HiddenHorzOCR" w:hAnsi="Times New Roman" w:cs="Times New Roman"/>
          <w:sz w:val="24"/>
          <w:szCs w:val="24"/>
          <w:lang w:eastAsia="x-none"/>
        </w:rPr>
        <w:t>е</w:t>
      </w:r>
      <w:r w:rsidRPr="000C6962">
        <w:rPr>
          <w:rFonts w:ascii="Times New Roman" w:eastAsia="HiddenHorzOCR" w:hAnsi="Times New Roman" w:cs="Times New Roman"/>
          <w:sz w:val="24"/>
          <w:szCs w:val="24"/>
          <w:lang w:val="x-none" w:eastAsia="x-none"/>
        </w:rPr>
        <w:t xml:space="preserve"> обучения составляет 3 зачетных единиц, 108 часов, из которых </w:t>
      </w:r>
      <w:r w:rsidRPr="000C6962">
        <w:rPr>
          <w:rFonts w:ascii="Times New Roman" w:eastAsia="HiddenHorzOCR" w:hAnsi="Times New Roman" w:cs="Times New Roman"/>
          <w:sz w:val="24"/>
          <w:szCs w:val="24"/>
          <w:lang w:eastAsia="x-none"/>
        </w:rPr>
        <w:t>8</w:t>
      </w:r>
      <w:r w:rsidRPr="000C6962">
        <w:rPr>
          <w:rFonts w:ascii="Times New Roman" w:eastAsia="HiddenHorzOCR" w:hAnsi="Times New Roman" w:cs="Times New Roman"/>
          <w:sz w:val="24"/>
          <w:szCs w:val="24"/>
          <w:lang w:val="x-none" w:eastAsia="x-none"/>
        </w:rPr>
        <w:t>,5 часа составляет контактная работа магистра с преподавателем (</w:t>
      </w:r>
      <w:r w:rsidRPr="000C6962">
        <w:rPr>
          <w:rFonts w:ascii="Times New Roman" w:eastAsia="HiddenHorzOCR" w:hAnsi="Times New Roman" w:cs="Times New Roman"/>
          <w:sz w:val="24"/>
          <w:szCs w:val="24"/>
          <w:lang w:eastAsia="x-none"/>
        </w:rPr>
        <w:t>2</w:t>
      </w:r>
      <w:r w:rsidRPr="000C6962">
        <w:rPr>
          <w:rFonts w:ascii="Times New Roman" w:eastAsia="HiddenHorzOCR" w:hAnsi="Times New Roman" w:cs="Times New Roman"/>
          <w:sz w:val="24"/>
          <w:szCs w:val="24"/>
          <w:lang w:val="x-none" w:eastAsia="x-none"/>
        </w:rPr>
        <w:t xml:space="preserve"> час</w:t>
      </w:r>
      <w:r w:rsidRPr="000C6962">
        <w:rPr>
          <w:rFonts w:ascii="Times New Roman" w:eastAsia="HiddenHorzOCR" w:hAnsi="Times New Roman" w:cs="Times New Roman"/>
          <w:sz w:val="24"/>
          <w:szCs w:val="24"/>
          <w:lang w:eastAsia="x-none"/>
        </w:rPr>
        <w:t>а</w:t>
      </w:r>
      <w:r w:rsidRPr="000C6962">
        <w:rPr>
          <w:rFonts w:ascii="Times New Roman" w:eastAsia="HiddenHorzOCR" w:hAnsi="Times New Roman" w:cs="Times New Roman"/>
          <w:sz w:val="24"/>
          <w:szCs w:val="24"/>
          <w:lang w:val="x-none" w:eastAsia="x-none"/>
        </w:rPr>
        <w:t xml:space="preserve"> - занятия лекционного типа, 6 часов -семинарские занятия, </w:t>
      </w:r>
      <w:r w:rsidRPr="000C6962">
        <w:rPr>
          <w:rFonts w:ascii="Times New Roman" w:eastAsia="HiddenHorzOCR" w:hAnsi="Times New Roman" w:cs="Times New Roman"/>
          <w:sz w:val="24"/>
          <w:szCs w:val="24"/>
          <w:lang w:eastAsia="x-none"/>
        </w:rPr>
        <w:t xml:space="preserve">90,5 часа - СР, </w:t>
      </w:r>
      <w:r w:rsidRPr="000C6962">
        <w:rPr>
          <w:rFonts w:ascii="Times New Roman" w:eastAsia="HiddenHorzOCR" w:hAnsi="Times New Roman" w:cs="Times New Roman"/>
          <w:sz w:val="24"/>
          <w:szCs w:val="24"/>
          <w:lang w:val="x-none" w:eastAsia="x-none"/>
        </w:rPr>
        <w:t xml:space="preserve">0,5 часа - ИКР), </w:t>
      </w:r>
      <w:r w:rsidRPr="000C6962">
        <w:rPr>
          <w:rFonts w:ascii="Times New Roman" w:eastAsia="HiddenHorzOCR" w:hAnsi="Times New Roman" w:cs="Times New Roman"/>
          <w:sz w:val="24"/>
          <w:szCs w:val="24"/>
          <w:lang w:eastAsia="x-none"/>
        </w:rPr>
        <w:t xml:space="preserve">9 часов - </w:t>
      </w:r>
      <w:r w:rsidRPr="000C6962">
        <w:rPr>
          <w:rFonts w:ascii="Times New Roman" w:eastAsia="HiddenHorzOCR" w:hAnsi="Times New Roman" w:cs="Times New Roman"/>
          <w:sz w:val="24"/>
          <w:szCs w:val="24"/>
          <w:lang w:val="x-none" w:eastAsia="x-none"/>
        </w:rPr>
        <w:t>контроль (экзамен)</w:t>
      </w:r>
      <w:r w:rsidRPr="000C6962">
        <w:rPr>
          <w:rFonts w:ascii="Times New Roman" w:eastAsia="HiddenHorzOCR" w:hAnsi="Times New Roman" w:cs="Times New Roman"/>
          <w:sz w:val="24"/>
          <w:szCs w:val="24"/>
          <w:lang w:eastAsia="x-none"/>
        </w:rPr>
        <w:t>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(летняя сессия: Л-2 часа, Пр. (семинары) - 6 часов, СР - 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90,5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ИКР-0,5 часа, контроль - 9 часов. Экзамен.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Теоретико-методологические основы государственной службы.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Социальная природа и сущность института государственной службы, его роль и значение в демократическом государстве. Основные теории государственной службы.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Зарубежный и отечественный опыт организации и реформирования государственной гражданской службы.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История развития института государственной службы России «Государева служба» в Московском государстве. Местничество. История дипломатической службы РФ.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Зарубежный опыт организации государственной службы. Государственная служба в рамках англо-саксонской модели (Великобритания, США, Канада); государственная служба в рамках континентальной модели (Франция, ФРГ): структура и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управления, содержание и оценка эффективности реформ, антикоррупционные компоненты.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Правовое регулирование государственной гражданской службы.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Правовые основы государственного управления и государственной гражданской службы РФ. Публичность государственной гражданской службы.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Отраслевые особенности дипломатической службы России. Внешнеполитическая деятельность как процесс государственного управления.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Реформирование и развитие системы государственной гражданской службы Российской Федерации.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Эффективность функционирования государственной службы. Концептуальные основы управления государственной службой.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Современные проблемы и тенденции дальнейшего развития государственной гражданской службы РФ.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социологических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Магадиев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Марат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Флюсович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11. ВОЕННО-ПОЛИТИЧЕСКИЕ АСПЕКТЫ УПРАВЛЕНИЯ РИСКАМИ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формирование у магистрантов системного представления о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оенно-политических аспектах управления рисками в обеспечении внешнеполитической деятельности Российской Федерации.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определить 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еоретико-методологические основы военно-политических аспектов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 различных типах международных организаций;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изучить детерминанты влияния военно-политических аспектов управления рисками на современное состояние внешнеполитической деятельности России;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формировать навыки учета 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пецифики проявления военно-политических аспектов управления рисками в обеспечении внешнеполитической деятельности в условиях современной России;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закрепить в ходе практических и семинарских занятий теоретические знания, затрагивающие различные проблемы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аспектов управления рисками в обеспечении внешнеполитической деятельности страны и международных организаций.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 «Военно-политические аспекты управления рисками» 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Процесс изучения дисциплины «Военно-политические аспекты управления рисками»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действий;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ОПК-5. Способен обобщать и критически оценивать научные исследования в менеджменте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6,5 часа составляет контактная работа магистра 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(2 часов - занятия лекционного типа, 4 часа - семинарские занятия, 92,5 - СР, 0,5 часа - ИКР,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контроль (экзамен) - 9 часов.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(зимняя сессия: Л-2 часа, Пр. (семинары) - 4 часа, СР - 92,5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ИКР-0,5 часа, контроль - 9 часов. Экзамен,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Теоретико-методологические основы военно-политических аспектов управления рисками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Военно-политические аспекты управления рисками: понятие, содержание и видовая классификация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Внешнеполитическая деятельность государства и категории, характеризующие военно-политические аспекты управления рисками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Оценка военно-политических аспектов управления рисками: показатели и ключевые индикаторы анализа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Детерминация, специфика и виды военно-политических аспектов управления рисками в обеспечении внешнеполитической деятельности Российской Федерации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Детерминанты влияния военно-политических аспектов управления рисками на современное состояние внешнеполитической деятельности России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Специфика проявления военно-политических аспектов управления рисками в обеспечении внешнеполитической деятельности в условиях современной России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Типология военно-политических аспектов управления рисками при решении задач внешнеполитической деятельности страны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Военно-политические аспекты управления рисками в обеспечении внешнеполитической деятельности страны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Военно-политические аспекты управления рисками в обеспечении внешнеполитической деятельности России: особенности и основные этапы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Стратегии управления рисками, применяемые в военно-политической практике: назначение и реализация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Приоритетные направления России по оптимизации военно-политических аспектов управления рисками в обеспечении внешнеполитической деятельности России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</w:t>
      </w:r>
      <w:r w:rsidRPr="0029169F">
        <w:rPr>
          <w:rFonts w:ascii="Times New Roman" w:eastAsia="Calibri" w:hAnsi="Times New Roman" w:cs="Times New Roman"/>
          <w:sz w:val="24"/>
          <w:szCs w:val="24"/>
        </w:rPr>
        <w:t>: лекции, семинарские занятия, 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текущего контроля: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>: экзамен,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военных наук, профессор Моисеев Анатолий Васильевич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D0577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.0.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12. УПРАВЛЕНИЕ СТРАТЕГИЧЕСКИМИ ИЗМЕНЕНИЯМИ И РИСКАМИ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9169F">
        <w:rPr>
          <w:rFonts w:ascii="Times New Roman" w:eastAsia="Calibri" w:hAnsi="Times New Roman" w:cs="Times New Roman"/>
          <w:sz w:val="24"/>
          <w:szCs w:val="24"/>
        </w:rPr>
        <w:t>: помочь обучающимся овладеть соответствующим уровнем подготовки в овладении как теоретическими знаниями в области анализа, диагностики стратегических изменений, процессов управления стратегическими изменениями и рисками, так и практическими навыками в подготовке, организации и проведении соответствующих изменений конкретных систем управления.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сформировать представления об основном содержании управления изменениями в организациях и территориальных образованиях;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понимать и оценивать различные направления и проявления </w:t>
      </w:r>
      <w:hyperlink r:id="rId6" w:tooltip="Глобализация" w:history="1">
        <w:r w:rsidRPr="0029169F">
          <w:rPr>
            <w:rFonts w:ascii="Times New Roman" w:eastAsia="Calibri" w:hAnsi="Times New Roman" w:cs="Times New Roman"/>
            <w:sz w:val="24"/>
            <w:szCs w:val="24"/>
          </w:rPr>
          <w:t>глобализации</w:t>
        </w:r>
      </w:hyperlink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реструктуризации экономики;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приобрести теоретические знания и практические навыки по определению и оценке возникающего потенциала и возможных угроз на основе анализа внешней среды и внутренних возможностей;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выработать умение формулировать миссию и стратегические цели развития;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изучить возможные варианты стратегий развития, методы разработки стратегических альтернатив и выбора конкретных направлений изменений;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анализировать роли и </w:t>
      </w:r>
      <w:hyperlink r:id="rId7" w:tooltip="Взаимоотношение" w:history="1">
        <w:r w:rsidRPr="0029169F">
          <w:rPr>
            <w:rFonts w:ascii="Times New Roman" w:eastAsia="Calibri" w:hAnsi="Times New Roman" w:cs="Times New Roman"/>
            <w:sz w:val="24"/>
            <w:szCs w:val="24"/>
          </w:rPr>
          <w:t>взаимоотношения</w:t>
        </w:r>
      </w:hyperlink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различных агентов изменений, в том числе в контексте </w:t>
      </w:r>
      <w:hyperlink r:id="rId8" w:tooltip="Децентрализация" w:history="1">
        <w:r w:rsidRPr="0029169F">
          <w:rPr>
            <w:rFonts w:ascii="Times New Roman" w:eastAsia="Calibri" w:hAnsi="Times New Roman" w:cs="Times New Roman"/>
            <w:sz w:val="24"/>
            <w:szCs w:val="24"/>
          </w:rPr>
          <w:t>децентрализации</w:t>
        </w:r>
      </w:hyperlink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9" w:tooltip="Вовлечение" w:history="1">
        <w:r w:rsidRPr="0029169F">
          <w:rPr>
            <w:rFonts w:ascii="Times New Roman" w:eastAsia="Calibri" w:hAnsi="Times New Roman" w:cs="Times New Roman"/>
            <w:sz w:val="24"/>
            <w:szCs w:val="24"/>
          </w:rPr>
          <w:t>вовлечения</w:t>
        </w:r>
      </w:hyperlink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администрации и граждан;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определять факторы и риски, влияющие на успех или провал стратегий;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сформировать навыки разработки мероприятий по реализации стратегий с учетом возникающих рисков и возможности сопротивления изменениям;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приобрести теоретические знания и практические навыки в области учета человеческого фактора в управлении изменениями, формировании проектной команды;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изучить методы стратегического контроля и разработки систем мониторинга и контроля реализации стратегий;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приобрести теоретические знания и выработать практические навыки по идентификации и анализу рисков в сложных социально-экономических системах;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изучить принципиальные подходы и основные методы построения систем управления изменениями и рисками.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«Управление стратегическими изменениями и рисками» относится к обязательной части Блок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2 курс (летняя сессия).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«Управление стратегическими изменениями и рисками»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УК-5.</w:t>
      </w:r>
      <w:r w:rsidRPr="0029169F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Способен анализировать и учитывать разнообразие культур в процессе межкультурного взаимодействия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ОПК-3.</w:t>
      </w:r>
      <w:r w:rsidRPr="0029169F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ПК-5. Способен поддерживать и совершенствовать культуру управления рисками в организации </w:t>
      </w:r>
    </w:p>
    <w:p w:rsidR="0029169F" w:rsidRPr="0029169F" w:rsidRDefault="0029169F" w:rsidP="0029169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6,5 часа составляет контактная работа магистра 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(2 часов - занятия лекционного типа, 4 часа - семинарские занятия, 92,5 - СР, 0,5 часа - ИКР,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контроль (экзамен) - 9 часов.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(летняя сессия: Л-2 часа, Пр. (сем</w:t>
      </w:r>
      <w:r w:rsidR="0031760E">
        <w:rPr>
          <w:rFonts w:ascii="Times New Roman" w:eastAsia="Calibri" w:hAnsi="Times New Roman" w:cs="Times New Roman"/>
          <w:sz w:val="24"/>
          <w:szCs w:val="24"/>
        </w:rPr>
        <w:t>инары) - 4 часа, СР - 92,5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>, ИКР-0,5 часа, контроль - 9 часов. Экзамен,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="0031760E">
        <w:rPr>
          <w:rFonts w:ascii="Times New Roman" w:eastAsia="Calibri" w:hAnsi="Times New Roman" w:cs="Times New Roman"/>
          <w:sz w:val="24"/>
          <w:szCs w:val="24"/>
        </w:rPr>
        <w:t xml:space="preserve">Теоретические аспекты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стратегических организационных изменений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</w:t>
      </w:r>
      <w:r w:rsidR="0031760E">
        <w:rPr>
          <w:rFonts w:ascii="Times New Roman" w:eastAsia="Calibri" w:hAnsi="Times New Roman" w:cs="Times New Roman"/>
          <w:sz w:val="24"/>
          <w:szCs w:val="24"/>
        </w:rPr>
        <w:t xml:space="preserve">Концепция организационных </w:t>
      </w:r>
      <w:r w:rsidRPr="0029169F">
        <w:rPr>
          <w:rFonts w:ascii="Times New Roman" w:eastAsia="Calibri" w:hAnsi="Times New Roman" w:cs="Times New Roman"/>
          <w:sz w:val="24"/>
          <w:szCs w:val="24"/>
        </w:rPr>
        <w:t>изменений</w:t>
      </w:r>
      <w:r w:rsidRPr="002916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Модели организационных изменений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Инициирование изменения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Формирование инновационной организационной культуры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 </w:t>
      </w: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Стратегическое планирование организационных изменений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</w:t>
      </w:r>
      <w:r w:rsidR="0031760E">
        <w:rPr>
          <w:rFonts w:ascii="Times New Roman" w:eastAsia="Calibri" w:hAnsi="Times New Roman" w:cs="Times New Roman"/>
          <w:sz w:val="24"/>
          <w:szCs w:val="24"/>
        </w:rPr>
        <w:t>Преодоление сопротивления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изменениям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8.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Методы управления стратегическими изменениями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</w:t>
      </w: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Предпосылки, факторы и характеристики рисков. Методология управления рисками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</w:t>
      </w:r>
      <w:r w:rsidRPr="0029169F">
        <w:rPr>
          <w:rFonts w:ascii="Times New Roman" w:eastAsia="Calibri" w:hAnsi="Times New Roman" w:cs="Times New Roman"/>
          <w:sz w:val="24"/>
          <w:szCs w:val="24"/>
        </w:rPr>
        <w:t>: лекции, семинарские занятия, 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выполнение, оформление и защита контрольной работы;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>: экзамен,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Ершова Наталья Анатольевна.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ЧАСТЬ, ФОРМИРУЕМАЯ УЧАСТНИКАМИ ОБРАЗОВАТЕЛЬНЫХ ОТНОШЕНИЙ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0C6962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Б1В.01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ИНОСТРАННЫЙ ЯЗЫК ПРОФЕССИОНАЛЬНОЙ ДЕЯТЕЛЬНОСТИ </w:t>
      </w:r>
      <w:r w:rsidR="0029169F" w:rsidRPr="000C6962">
        <w:rPr>
          <w:rFonts w:ascii="Times New Roman" w:eastAsia="Calibri" w:hAnsi="Times New Roman" w:cs="Times New Roman"/>
          <w:b/>
          <w:sz w:val="24"/>
          <w:szCs w:val="24"/>
        </w:rPr>
        <w:t>(АНГЛИЙСКИЙ)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и задачи освоения дисциплины (модуля)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освоения дисциплины: основной целью дисциплины «Иностранный язык профессиональной деятельности (английский)» является формирование и совершенствование универсальных и профессиональных компетенций на иностранном языке в соответствии с требованиями ФГОС ВО.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вокабуляра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;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 зрелое владение всеми видами чтения оригинальной литературы, в том числе и по специальности, формирование навыков аннотирования и реферирования; овладение приемами аналитической работы с различными источниками  информации на английском языке по профилю магистерской подготовки (прессы, научной литературы, официальных документов); формирование базовых переводческих компетенций на материале текстов профессионального характера (со словарем); владение всеми видами подготовленного и неподготовленного монологического высказывания, в том числе такими видами как изложение содержания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терминологии; умение вести деловую переписку, готовить тезисы, доклады, отчеты и др.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 «Иностранный язык профессиональной деятельности (английский)»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(установочная сессия, зимняя сессия и летняя сессия).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(зимняя сессия и 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«Иностранный язык профессиональной деятельности (английский)»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ПК-4. Взаимодействие с заинтересованными сторонами по вопросам управления рисками и публичное представление организации в средствах массовой информации в вопросах риск-менеджмента, обеспечение открытой информации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Объем дисциплины </w:t>
      </w:r>
    </w:p>
    <w:p w:rsidR="0029169F" w:rsidRPr="0029169F" w:rsidRDefault="0029169F" w:rsidP="0029169F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18 зачетных единиц, 648 часов, из которых 58 часа составляет контактная работа магистра с преподавателем (из которых ИКР - 2 часа), контроль - экзамены (31 час) и 559 часа составляет самостоятельная работа магистра.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1курс: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установочная сессия (36 часов): Пр. 4 часа, СР - 32 часа;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зимняя сессия (108 часов): Пр. 8 часа, СР-95,5 часа, ИКР-0,5 часа, контроль - 4 часа. Зачет.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 (180 часов): Пр. - 16 часов, СР - 154,5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ИКР-0,5 часа, контроль - 9 часов. Зачет.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зимняя сессия (144 часа): Пр. 12 часов, СР-122,5 часа, ИКР-0,5 часа, контроль - 9 часа. Экзамен.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 (180 часов): Пр. - 16 часов, СР - 154,5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ИКР-0,5 часа, контроль - 9 часов. Экзамен.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pacing w:val="-6"/>
          <w:sz w:val="24"/>
          <w:szCs w:val="24"/>
          <w:lang w:eastAsia="ru-RU"/>
        </w:rPr>
        <w:t>Раздел 1. «</w:t>
      </w:r>
      <w:r w:rsidRPr="002916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Перевод в профессиональной сфере общения»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Тема 1. Экономика. Бизнес. Предприятия. Слияния и поглощения.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2. Финансовые инструменты и фондовые биржи.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3. Бухучет и банкротство.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4. Менеджмент и трудовые отношения.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5. Страхование.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2. «Английский для академических целей»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6. Основные понятия структуры текста.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Тема 7. Аннотации к тексту.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8.  Реферирование текста.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9. Академическое письмо.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10. Академическое письмо. Предложение по теме исследования (или: изложение темы исследования).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устный ответ на уроке, тематические доклады, проверка домашних заданий, тест, контрольная работа, кейс-анализ, контрольная работа,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зимняя сессия - Зачет.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 - Зачет.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зимняя сессия - Экзамен.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 - Экзамен.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 Фадеева Инна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Авенировна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Б1В.02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ГОСУДАРСТВЕННОГО УПРАВЛЕНИЯ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0C6962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 освоения дисциплины (модуля)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Цели: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сформировать знание теоретических и методологических основ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государственного управления,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развить практические навыки принятия стратегических решений, в условиях недостатка информации и постоянных изменений внешней среды, умения находить альтернативные варианты в условиях неопределенности.</w:t>
      </w:r>
    </w:p>
    <w:p w:rsidR="0029169F" w:rsidRPr="000C6962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Задачи: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систематизация полученных ранее знаний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государственного управления и стратегического планирования;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теоретических и методологических основ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государственного управления и стратегического планирования;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практических навыков современного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государственного управления и стратегического планирования;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и навыков принятия стратегических решений, критического мышления, основанных на современных математических методах и научных подходах к управлению в условиях недостатка информации и постоянных изменений внешней среды;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коммуникаций, позволяющих эффективно взаимодействовать с заинтересованными сторонами, разрабатывать стратегию и находить альтернативные варианты в условиях неопределенности;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опыта управленческой деятельности на основе классических моделей и инструментов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государственного управления и стратегического планирования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различным условиям деятельности организации;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творческого отношения к мировому опыту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государственного управления и стратегического планирования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умение использовать его в современных условиях с учетом российского менталитета.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 «Теория государственного управления»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», программа подготовки: прикладная магистратура, (форма обучения – заочная).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(установочная и зимняя сессия).</w:t>
      </w:r>
    </w:p>
    <w:p w:rsidR="0029169F" w:rsidRPr="000C6962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«Теория г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осударственного управления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ПК-3. Способен консультировать по вопросам управления рисками в организации.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составляет 3 зачетных единиц, 108 часов, из которых 10,5 часа составляет контактная работа магистра с преподавателем (4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часа - занятия лекционного типа, 6 часов - семинарские занятия, 88,5 - СР, 0,5 часа - ИКР,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контроль (экзамен) - 9 часов.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(установочная сессия: Л-2 часа, СР-34 часа и зимняя сессия: Л-2 часа, Пр. (семинары) - 6 часов, СР-54,5 часа, ИКР-0,5 часа, контроль - 9 часов. Экзамен. </w:t>
      </w:r>
    </w:p>
    <w:p w:rsidR="0029169F" w:rsidRPr="000C6962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1.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Общая характеристика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осударственного управления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Теоретико-методологические основы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осударственного управления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2.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осударственного управления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стратегическое видение.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3.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Стратегический анализ внешней и внутренней среды.</w:t>
      </w:r>
      <w:r w:rsidRPr="00291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 4.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стратегического планирования в системе г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осударственного управления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основные характеристики.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5.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модели стратегического планирования и процедура анализа и выбора стратегических позиций.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6.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осударственного управления.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7.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Pr="000C6962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управлени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развитием организационно-хозяйственных структур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</w:t>
      </w:r>
      <w:r w:rsidRPr="0029169F">
        <w:rPr>
          <w:rFonts w:ascii="Times New Roman" w:eastAsia="Calibri" w:hAnsi="Times New Roman" w:cs="Times New Roman"/>
          <w:sz w:val="24"/>
          <w:szCs w:val="24"/>
        </w:rPr>
        <w:t>: 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="0031760E">
        <w:rPr>
          <w:rFonts w:ascii="Times New Roman" w:eastAsia="Calibri" w:hAnsi="Times New Roman" w:cs="Times New Roman"/>
          <w:sz w:val="24"/>
          <w:szCs w:val="24"/>
        </w:rPr>
        <w:t>: экзамен.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социологических наук, доцент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Магадиев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Флюсович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ЗЕЛЕНАЯ ЭКОНОМИКА И УСТОЙЧИВОЕ РАЗВИТИЕ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 (модуля)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 магистрантами теоретических основ и детализация представлений о зеленой экономике и устойчивом развитии.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теоретических основ зеленой экономики и устойчивом развитии;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характеристику основным</w:t>
      </w:r>
      <w:r w:rsidR="0031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сегментам зеленой экономик и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устойчивому развитию;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proofErr w:type="gram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1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зеленой экономики и устойчивом развитии;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практические навыки в сфере использования принципов зеленой экономики и устойчивого развития.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«Зеленая экономика и устойчивое развитие»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(установочная и зимняя сессия).</w:t>
      </w:r>
    </w:p>
    <w:p w:rsidR="0029169F" w:rsidRPr="000C6962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«Зеленая экономика и устойчивое развитие»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УК-3. Способен организовывать и руководить работой команды, вырабатывая командную стратегию для достижения поставленной цели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6,5 часов составляет контактная работа магистра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преподавателем </w:t>
      </w:r>
      <w:proofErr w:type="gramStart"/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>( 2</w:t>
      </w:r>
      <w:proofErr w:type="gramEnd"/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часа - занятия лекционного типа, 4 часа - семинарские занятия, 92,5 часа - СР , 0,5 часа - ИКР), </w:t>
      </w:r>
      <w:r w:rsidRPr="0029169F">
        <w:rPr>
          <w:rFonts w:ascii="Times New Roman" w:eastAsia="Calibri" w:hAnsi="Times New Roman" w:cs="Times New Roman"/>
          <w:sz w:val="24"/>
          <w:szCs w:val="24"/>
        </w:rPr>
        <w:t>контроль (экзамен) - 9 часов.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-установочная сессия (36 часов): Л-2 часа, СР-34 часа и зимняя сессия (72 часа): Пр. (семинары) - 4 часов, СР - 58,5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ИКР-0,5 часа, контроль - 9 часов. Экзамен, контрольная работа.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Теоретические основы зеленой экономики и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устойчивого развития.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зеленой экономики 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устойчивого развития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Истоки зеленой экономики. Сегменты и инструменты зеленой экономики 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устойчивого развития.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 Принципы зеленой экономики и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устойчивого развития.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справедливости (равенство). Принцип уважения достоинства (процветание и благополучие для всех). Принцип предосторожности (учет предельных нагрузок на планету). Принцип участия (широкое участие при принятии решений). Принцип управления (подотчетность). Принцип устойчивости (достижение экономической, социальной и экологической устойчивости). Принцип эффективности (стабильное производство и потребление). Принцип связи между поколениями (инвестиции в будущее).  Проблемы внедрения принципов зеленой экономики 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устойчивого развития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Зеленая экономика и устойчивое развитие. Разработка критериев и показателей устойчивого развития. Концепция устойчивого развития "зеленой" экономики: трудности и возможности ее реализации в Польше и России.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Мировой опыт в сфере зеленой экономики и устойчивого развития. Опыт применения инструментов зеленой экономики. Глобальные и национальные перспективы зеленой экономики.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 Зеленая экономика в Польше и России: актуальная ситуация, проблемы и перспективы.  Переход к инновационной социально-ориентированной экономике и к экологически устойчивому развитию в России. Зеленая экономика в Польше. Проблемы формирования зеленой экономики в Польше.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 тематические выступления (доклады), решение практических задач, тестирование по изучаемой дисциплине, контрольные вопросы к лекциям, к семинарам, задания к семинарам, дискуссии по актуальным темам и событиям в стране и за рубежом, тесты,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экзамен, контрольная работа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– кандидат экономических наук, доцент Ершова Наталья Анатольевна.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. ИНТЕГРАЦИОННЫЕ И ДЕЗИНТЕГРАЦИОННЫЕ ПРОЦЕССЫ В СОВРЕМЕННОЙ МИРОВОЙ ЭКОНОМИКЕ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Цель: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Целью освоения дисциплины «Интеграционные и дезинтеграционные процессы в современной мировой экономике» является формирование у слушателей целостного системного представления о явлениях международной экономической интеграции и дезинтеграции, в том числе систематизация содержания моделей интеграционных и  дезинтеграционных процессов, формирование научных представлений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об эволюции форм этих процессов, формирование видения  экономических последствий дезинтеграционных процессов в странах ЕС и в мире.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изучить и систематизировать существующие теоретико-методологические подходы к объяснению сущности и интерпретации закономерностей интеграционных и дезинтеграционных процессов;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провести анализ и систематизировать формы экономической интеграции и дезинтеграции;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изучить предпосылки дезинтеграционных процессов в странах Европы и мира;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раскрыть индивидуально-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детерминационный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комплекс дезинтеграционных процессов в странах ЕС;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дать оценку перспективам и последствиям дезинтеграционных процессов в Европе и мире; </w:t>
      </w:r>
    </w:p>
    <w:p w:rsidR="0029169F" w:rsidRPr="0029169F" w:rsidRDefault="0029169F" w:rsidP="0029169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закрепить в ходе практических и семинарских занятий теоретические знания об основных интеграционных и дезинтеграционных явлениях в современном мире.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«Интеграционные и дезинтеграционные процессы в современной мировой экономике»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(установочная и 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«Интеграционные и дезинтеграционные процессы в современной мировой экономике»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УК-2. Способен управлять проектом на всех этапах его жизненного цикла.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ПК-1. Способен формировать методологические основы интегральной системы управления рисками, основные принципы разработки локальных нормативных актов по управлению рисками на уровне крупных организаций и подразделений.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бъем</w:t>
      </w:r>
      <w:proofErr w:type="spellEnd"/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6,5 часов составляет контактная работа магистра с преподавателем </w:t>
      </w:r>
      <w:proofErr w:type="gramStart"/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>( 2</w:t>
      </w:r>
      <w:proofErr w:type="gramEnd"/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часа - занятия лекционного типа, 4 часа - семинарские занятия, 92,5 часа - СР , 0,5 часа - ИКР), </w:t>
      </w:r>
      <w:r w:rsidRPr="0029169F">
        <w:rPr>
          <w:rFonts w:ascii="Times New Roman" w:eastAsia="Calibri" w:hAnsi="Times New Roman" w:cs="Times New Roman"/>
          <w:sz w:val="24"/>
          <w:szCs w:val="24"/>
        </w:rPr>
        <w:t>контроль (экзамен) - 9 часов.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1курс -установочная сессия (36 часов): Л-2 часа, СР-34 часа и зимняя сессия (72 часа): Пр. (семинары) - 4 часов, СР - 58,5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ИКР-0,5 часа, контроль - 9 часов. Экзамен, контрольная работа.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Сущность и модели интеграционных и дезинтеграционных процессов в мировой экономике. Исторический и концептуальный подходы к изучению данных процессов.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2. Формы экономической интеграции и дезинтеграции в мире. Анализ причин интеграционных и дезинтеграционных процессов в мировой экономике. Эволюция форм и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модели экономической интеграции и дезинтеграции. Современные интеграционные объединения в мировой экономике.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3. Анализ факторов дезинтеграционных процессов в странах Европы и мира. Систематизация экономических факторов дезинтеграционных процессов в практике крупнейших интеграционных структур.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4. Состояние и перспективы интеграционных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и  дезинтеграционных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процессов на Европейском континенте и в мире. Дезинтеграционные процессы в Великобритании, Испании, на Балканах.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Оценка влияния дезинтеграционных процессов на экономику различных стран и регионов мира. Развитие экономик стран, вышедших из интеграционных структур. Изменения на региональных рынках под влиянием дезинтеграционных процессов. Эффекты данных процессов для регионов и интеграционных структур мира.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6 .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Дезинтеграционные процессы в Европе. Основные очаги напряженности, способствующие зарождению сепаратистских настроений. Доминирующие экономические факторы, ведущие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к  идее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отделения территорий разного подчинения.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7. Дезинтеграционные процессы в крупных международных организациях: причины, характер течения и последствия для стран-участниц.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8.</w:t>
      </w:r>
      <w:r w:rsidRPr="000C6962">
        <w:rPr>
          <w:rFonts w:ascii="Times New Roman" w:eastAsia="Calibri" w:hAnsi="Times New Roman" w:cs="Times New Roman"/>
          <w:sz w:val="24"/>
          <w:szCs w:val="24"/>
        </w:rPr>
        <w:t xml:space="preserve"> Процессы интеграции и дезинтеграции в крупнейших экономиках мира (США, Китай, Канада). Возможные сценарии развития данных процессов в мире.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 тематические выступления (доклады), решение практических задач, тестирование по изучаемой дисциплине, контрольные вопросы к лекциям, к семинарам, задания к семинарам, дискуссии по актуальным темам и событиям в стране и за рубежом, тесты,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экзамен, контрольная работа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 Фадеева Инна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Авенировна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03294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 . </w:t>
      </w:r>
      <w:r w:rsidR="0029169F"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НОВЫЕ МЕДИА И ИМИДЖЕВЫЕ РИСКИ</w:t>
      </w:r>
    </w:p>
    <w:p w:rsidR="0031760E" w:rsidRPr="0029169F" w:rsidRDefault="0031760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 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сновная цель дисциплины «Новые медиа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имиджевые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риски»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систематизация и критическое осмысление современных дебатов, формирующихся вокруг феномена новых медиа. Теоретический материал через призму как уже созданных за ближайшие годы эмпирических исследований, так и собственных наблюдений слушателей.  Мы рассмотрим, как новые технологии изменяют социальные практики межличностных отношений, участия в политической жизни, образования и религиозности.</w:t>
      </w:r>
    </w:p>
    <w:p w:rsidR="0029169F" w:rsidRPr="0029169F" w:rsidRDefault="0029169F" w:rsidP="0029169F">
      <w:pPr>
        <w:shd w:val="clear" w:color="auto" w:fill="FFFFFF"/>
        <w:tabs>
          <w:tab w:val="left" w:pos="851"/>
          <w:tab w:val="left" w:pos="2160"/>
          <w:tab w:val="left" w:pos="905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 основные идеи исследований в сфере новых медиа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имиджевых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рисков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магистрантов представления о культурных, экономических изменениях, вызванных появлением новых средств массовой информации и цифровых технологий;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ключевые проблемы новых медиа в правовых, политических и культурных аспектах;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помочь слушателям овладеть аналитическими инструментами для понимания новых медиа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имиджевых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рисков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05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Новые медиа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имиджевые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риски»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«Новые медиа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имиджевые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риски»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УК-2. Способен управлять проектом на всех этапах его жизненного цикла.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8,5 часов составляет контактная работа магистра с преподавателем </w:t>
      </w:r>
      <w:r w:rsidR="0003294B">
        <w:rPr>
          <w:rFonts w:ascii="Times New Roman" w:eastAsia="HiddenHorzOCR" w:hAnsi="Times New Roman" w:cs="Times New Roman"/>
          <w:color w:val="000000"/>
          <w:sz w:val="24"/>
          <w:szCs w:val="24"/>
        </w:rPr>
        <w:t>(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2 часа - занятия лекционного типа, 6 часа - семинарские занятия, 90,5 часа - </w:t>
      </w:r>
      <w:proofErr w:type="gramStart"/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>СР ,</w:t>
      </w:r>
      <w:proofErr w:type="gramEnd"/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0,5 часа - ИКР), </w:t>
      </w:r>
      <w:r w:rsidRPr="0029169F">
        <w:rPr>
          <w:rFonts w:ascii="Times New Roman" w:eastAsia="Calibri" w:hAnsi="Times New Roman" w:cs="Times New Roman"/>
          <w:sz w:val="24"/>
          <w:szCs w:val="24"/>
        </w:rPr>
        <w:t>контроль (экзамен) - 9 часов.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- летняя сессия (108 часов): Лекции - 2 часа, Пр. (семи</w:t>
      </w:r>
      <w:r w:rsidR="0003294B">
        <w:rPr>
          <w:rFonts w:ascii="Times New Roman" w:eastAsia="Calibri" w:hAnsi="Times New Roman" w:cs="Times New Roman"/>
          <w:sz w:val="24"/>
          <w:szCs w:val="24"/>
        </w:rPr>
        <w:t>нары) - 6 часов, СР - 90,5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ИКР-0,5 часа, контроль - 9 часов. Экзамен.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Цифровая культура и понимание новых медиа.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действия и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киберактивизм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3. Проблемы новых медиа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имиджевых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рисков. Международные научные центры по изучению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имиджевых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рисков.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4.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Новость, цензура, свобода слова, визуальные средства новых медиа.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5. Гендерный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признак  в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социальных медиа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 6. Цифровые каналы коммуникации, применяемые в работе новых медиа. </w:t>
      </w:r>
      <w:r w:rsidR="00032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он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7.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формы образования в новых медиа.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практические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экзамен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Шангараев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Руслан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Насимович</w:t>
      </w:r>
      <w:proofErr w:type="spellEnd"/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ДИПЛОМАТИЯ В ИНФОРМАЦИОННОЙ СРЕДЕ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формирование профессиональных компетенций и основного представления о современных процессах развития инструментов дипломатии в информационной среде, знакомство с современными информационно-коммуникационными возможностями дипломатии в информационной среде, а также с  базовыми принципами обеспечения процесса принятия внешнеполитических решений; формирование профессиональных компетенций в области использования инструментов дипломатии в информационной среде, знакомство с системами информационной поддержки принятия внешнеполитических решений и ситуационными центрами; обучение слушателей основам применения методов дипломатии в информационной среде и особенностям мобильной дипломатии; знакомство с теоретическими и практическими наработками по вопросам выявления международно-политических и глобальных угроз; системное обучение современным методам использования возможностей дипломатии в информационной среде, с упором на инновационные подходы и решения наиболее оптимальных вариантов внешнеполитического реагиров</w:t>
      </w:r>
      <w:r w:rsidR="0003294B">
        <w:rPr>
          <w:rFonts w:ascii="Times New Roman" w:eastAsia="Calibri" w:hAnsi="Times New Roman" w:cs="Times New Roman"/>
          <w:sz w:val="24"/>
          <w:szCs w:val="24"/>
        </w:rPr>
        <w:t>ания и формирование у студентов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понятийно-категориального аппарата дипломатии в информационной среде; выработка навыков обоснования и применения методов и инструментов дипломатии в информационной среде в современных международных отношениях и внешней политике.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Дисциплина ориентирована на ознакомление слушателей с теоретическими и практическими наработками в области дипломатии в информационной среде с использованием современных информационно-коммуникационных технологий (ИКТ) для оптимального принятия внешнеполитических решений и развития международных отношений и внешнеполитической деятельности.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формирование у слушателей понятийно-категориального аппарата дипломатии в информационной среде и выработка навыков применения информационных систем и ресурсов в обеспечении процесса принятия внешнеполитических решений, прогнозирования, развития и формирования международных отношениях и внешнеполитической деятельности;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обучение слушателей основам дипломатии в информационной среде, с упором на информационно-коммуникационные ресурсы и социальные сети, используемые в международных отношениях и внешнеполитических ведомствах (на примере МИД РФ, Германии, Франции, США и др. стран);</w:t>
      </w:r>
    </w:p>
    <w:p w:rsidR="0029169F" w:rsidRPr="0029169F" w:rsidRDefault="0029169F" w:rsidP="0029169F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систематизировать полученные ранее знания об основах дипломатии в информационной среде, расширить, углубить и детализировать их с учетом возможностей современных информационно-коммуникационных технологий и ключевых аспектов современной практики использования социальных сетей во внешнеполитической деятельности;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закрепить в ходе практических и семинарских занятий теоретические знания, затрагивающие различные аспекты использования дипломатии в информационной среде и выработать (совершенствовать) на их основе профессиональные компетенции;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овладеть понятийным аппаратом проблем и трендов использования различными странами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дипломатии в информационной среде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и навыками понимания сущности основных закономерностей создания и принципов функционирования инструментов и возможностей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дипломатии в информационной среде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во внешней политике;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ознакомить с</w:t>
      </w:r>
      <w:r w:rsidR="0003294B">
        <w:rPr>
          <w:rFonts w:ascii="Times New Roman" w:eastAsia="Calibri" w:hAnsi="Times New Roman" w:cs="Times New Roman"/>
          <w:bCs/>
          <w:sz w:val="24"/>
          <w:szCs w:val="24"/>
        </w:rPr>
        <w:t>тудентов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с базовыми теоретико-методологическими подходами к вопросам применения возможностей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дипломатии в информационной среде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в современных условиях, с принципами функционирования современных информационных технологий и информационных систем, включая методы работы с интеллектуальными системами и компьютерными системами поддержки принятия внешнеполитических и внешнеэкономических решений;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>выработать навыки системного и целостного подхода к анализу внешнеполитических проблем общества и знакомство с методологической и информационной основой организации работы с социальными сетями;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привить навыки применения методов и инструментов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дипломатии в информационной среде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в современных международных отношениях (при рассмотрении современных международных процессов и международных конфликтов, разработке стратегии внешнеполитической деятельности государства и т.п.);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основами применения методов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дипломатии в информационной среде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и ознакомление слушателей с методологическими подходами, теоретическими и практическими наработками при работе с социальными сетями;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закрепить в ходе практических и семинарских занятий теоретические знания, затрагивающие различные проблемы использования инструментов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дипломатии в информационной среде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и знакомство с основными принципами обеспечения поддержки принятия внешнеполитических решений в современном мире в условиях активного развития информационных технологий и выработать соответствующие профессиональные компетенции;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изучить основные направления развития и международную практику применения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дипломатии в информационной среде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(зарубежный опыт и российская практика) и закрепить в ходе практических и семинарских занятий, полученных теоретические знания.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«Дипломатия в информационной среде»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(установочная и 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Процесс изучения дисциплины «Дипломатия в информационной среде» направлен на развитие следующих компетенций: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УК-6. Способен определять и реализовывать приоритеты собственной деятельности и способы ее совершенствования на основе самооценки;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ПК-4.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3 зачетных единиц, 108 часов, из которых 8,5 часов составляет контактная работа магистра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>(4 часа - занятия лекционного типа, 4 часа - сем</w:t>
      </w:r>
      <w:r w:rsidR="0003294B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инарские занятия, 90,5 часа - </w:t>
      </w:r>
      <w:proofErr w:type="gramStart"/>
      <w:r w:rsidR="0003294B">
        <w:rPr>
          <w:rFonts w:ascii="Times New Roman" w:eastAsia="HiddenHorzOCR" w:hAnsi="Times New Roman" w:cs="Times New Roman"/>
          <w:color w:val="000000"/>
          <w:sz w:val="24"/>
          <w:szCs w:val="24"/>
        </w:rPr>
        <w:t>С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0,5 часа - ИКР), </w:t>
      </w:r>
      <w:r w:rsidRPr="0029169F">
        <w:rPr>
          <w:rFonts w:ascii="Times New Roman" w:eastAsia="Calibri" w:hAnsi="Times New Roman" w:cs="Times New Roman"/>
          <w:sz w:val="24"/>
          <w:szCs w:val="24"/>
        </w:rPr>
        <w:t>контроль (экзамен) - 9 часов.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-установочная сессия (36 часов): Л-2 часа, СР-34 часа и зимняя сессия (72 часа): Л-2 часа; Пр. (семи</w:t>
      </w:r>
      <w:r w:rsidR="0003294B">
        <w:rPr>
          <w:rFonts w:ascii="Times New Roman" w:eastAsia="Calibri" w:hAnsi="Times New Roman" w:cs="Times New Roman"/>
          <w:sz w:val="24"/>
          <w:szCs w:val="24"/>
        </w:rPr>
        <w:t>нары) - 4 часов, СР - 56,5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ИКР-0,5 часа, контроль - 9 часов. Экзамен, контрольная работа.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29169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Современное информационное общество и роль международных организаций в управлении Интернетом. Дипломатия 2.0 - </w:t>
      </w:r>
      <w:r w:rsidRPr="0029169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Современное информационное общество и роль международных организаций в управлении Интернетом. Дипломатия 2.0 – зарубежный опыт и геополитические вызовы: новый тренд «мягкой силы» – с Запада на Восток и ее место в современной матрице глобальной безопасности. Классификация информационных технологий и основные виды современных информационных технологий. Тенденции развития информационных технологий информационных систем.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Сфера применения информационно-аналитических технологий. </w:t>
      </w:r>
      <w:r w:rsidRPr="0029169F">
        <w:rPr>
          <w:rFonts w:ascii="Times New Roman" w:eastAsia="Calibri" w:hAnsi="Times New Roman" w:cs="Times New Roman"/>
          <w:spacing w:val="-2"/>
          <w:sz w:val="24"/>
          <w:szCs w:val="24"/>
        </w:rPr>
        <w:t>Информационно-аналитическое обеспечение внешнеполитического процесса в РФ.</w:t>
      </w:r>
    </w:p>
    <w:p w:rsidR="0029169F" w:rsidRPr="0029169F" w:rsidRDefault="0029169F" w:rsidP="002916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2. Глобальные социальные сети и международная информационная безопасность.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Информационные системы контент-анализа и управления в социальных сетях.</w:t>
      </w:r>
    </w:p>
    <w:p w:rsidR="0029169F" w:rsidRPr="0029169F" w:rsidRDefault="0029169F" w:rsidP="0029169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3. Генезис дипломатии в информационной среде и ее философская концепция.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Tw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ter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-Дипломатия,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-Дипломатия и др. Профессиональная служебная сеть американских дипломатов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Corridor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офис сетевой активности.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Тема 4. </w:t>
      </w:r>
      <w:r w:rsidRPr="0029169F">
        <w:rPr>
          <w:rFonts w:ascii="Times New Roman" w:eastAsia="Calibri" w:hAnsi="Times New Roman" w:cs="Times New Roman"/>
          <w:b/>
          <w:spacing w:val="-1"/>
          <w:sz w:val="24"/>
          <w:szCs w:val="24"/>
          <w:lang w:val="x-none"/>
        </w:rPr>
        <w:t xml:space="preserve">Стратегический план развития информационных технологий Государственного департамента США. </w:t>
      </w:r>
      <w:r w:rsidRPr="0029169F">
        <w:rPr>
          <w:rFonts w:ascii="Times New Roman" w:eastAsia="Calibri" w:hAnsi="Times New Roman" w:cs="Times New Roman"/>
          <w:spacing w:val="-1"/>
          <w:sz w:val="24"/>
          <w:szCs w:val="24"/>
          <w:lang w:val="x-none"/>
        </w:rPr>
        <w:t>Мобильная дипломатия, лидерство и управление, система миссий и глобальная инфраструктура.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5. Системы информационной поддержки принятия внешнеполитических решений и ситуационные центры: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опыт создания и применения. Ситуационные центры США, Германии, Франции, России, ЕС и др. ИАС «Баланс интересов», «Дипломат», ИПС «Истра-2006» и др.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6.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Ценностный подход в мировой политике и внешнеполитической деятельности.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Проблемы и возможности использования цифровой дипломатии во внешней политике. Основные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имиджевые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концепции и технологии использования современных информационных технологий и инструментов дипломатии в информационной среде: российский опыт и международная практика.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 тематические выступления (доклады), решение практических задач, тестирование по изучаемой дисциплине, контрольные вопросы к лекциям, к семинарам, задания к семинарам, дискуссии по актуальным темам и событиям в стране и за рубежом, тесты,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экзамен, контрольная работа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профессор Сурма Иван Викторович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9F" w:rsidRPr="0029169F" w:rsidRDefault="0029169F" w:rsidP="0029169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ПРИНЯТИЯ ВНЕШНЕПОЛИТИЧЕСКИХ РЕШЕНИЙ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Цель: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ознакомление слушателей с основными положениями теории принятия решения, международной безопасности, особенностями их применения в практической деятельности государственного внешнеполитического механизма Российской Федерации, а также изучение основных принципов, организационных форм и методов принятия решений в органах исполнительной и законодательной власти.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iCs/>
          <w:sz w:val="24"/>
          <w:szCs w:val="24"/>
        </w:rPr>
        <w:t>Задачи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iCs/>
          <w:sz w:val="24"/>
          <w:szCs w:val="24"/>
        </w:rPr>
        <w:t>освоить концептуальные и нормативные основы внешней политики государства в области национальной и международной безопасности, методологических и методических положений теории принятия решений;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iCs/>
          <w:sz w:val="24"/>
          <w:szCs w:val="24"/>
        </w:rPr>
        <w:t>выработать у слушателей навыков и компетенций аналитической работы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 среде информационно-коммуникационных и прогнозно-аналитических (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экспертно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моделирующих) систем, применяемых в МИД РФ;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</w:t>
      </w:r>
      <w:r w:rsidRPr="0029169F">
        <w:rPr>
          <w:rFonts w:ascii="Times New Roman" w:eastAsia="Calibri" w:hAnsi="Times New Roman" w:cs="Times New Roman"/>
          <w:iCs/>
          <w:sz w:val="24"/>
          <w:szCs w:val="24"/>
        </w:rPr>
        <w:t>формировать целостное представление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 практике принятия внешнеполитических решений в структуре государственного управления с системной оценкой состояния национальной безопасности страны.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«Процесс принятия внешнеполитических решений»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(установочная, зимняя и летняя сессия).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«Процесс принятия внешнеполитических решений» направлен на развитие следующих компетенций: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 Способен управлять проектом на всех этапах его жизненного цикла.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ПК-3. Способен консультировать по вопросам управления рисками в организации.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по заочной форме обучения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составляет 5 зачетных единиц, 180 часов, из которых 19 часов составляет контактная работа магистра с преподавателем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>(6 часов - занятия лекционного типа, 10 часов - семи</w:t>
      </w:r>
      <w:r w:rsidR="0003294B">
        <w:rPr>
          <w:rFonts w:ascii="Times New Roman" w:eastAsia="HiddenHorzOCR" w:hAnsi="Times New Roman" w:cs="Times New Roman"/>
          <w:color w:val="000000"/>
          <w:sz w:val="24"/>
          <w:szCs w:val="24"/>
        </w:rPr>
        <w:t>нарские занятия, 148 часов - СР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, 3 часа - ИКР), </w:t>
      </w:r>
      <w:r w:rsidRPr="0029169F">
        <w:rPr>
          <w:rFonts w:ascii="Times New Roman" w:eastAsia="Calibri" w:hAnsi="Times New Roman" w:cs="Times New Roman"/>
          <w:sz w:val="24"/>
          <w:szCs w:val="24"/>
        </w:rPr>
        <w:t>контроль (экзамен) - 13 часов.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1курс: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установочная сессия (36 часов): Л-2 часа, СР-34 часа;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зимняя сессия (36 часов): Л-2 часа; Пр. (семинары) - 4 часов, СР - 23,5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ИКР- 2,5 часа, контроль - 4 часа. Зачет.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 (108 часов): Л-2 часа; Пр. (семинары) - 6 часов, СР - 90,5 часа, ИКР- 0,5 часа, контроль - 9 часа. Экзамен, курсовая работа.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>Тема №1.  Процесс принятия внешнеполитических решений (ППВР) в Российской Федерации – методология и предмет изучения курса. Теория принятия решения.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№2. Типология и уровни выработки внешнеполитических решений. Особенности функционирования государственного управления России в современных условиях.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Структура государственного внешнеполитического механизма (ГВМ).</w:t>
      </w:r>
    </w:p>
    <w:p w:rsidR="0029169F" w:rsidRPr="0029169F" w:rsidRDefault="0029169F" w:rsidP="0029169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№3. </w:t>
      </w:r>
      <w:r w:rsidRPr="002916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Информационно-аналитическое </w:t>
      </w:r>
      <w:r w:rsidRPr="0029169F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обеспечение процесса принятия </w:t>
      </w:r>
      <w:r w:rsidRPr="0029169F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lastRenderedPageBreak/>
        <w:t xml:space="preserve">внешнеполитических решений. </w:t>
      </w:r>
      <w:proofErr w:type="gramStart"/>
      <w:r w:rsidRPr="0029169F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Организационные  основы</w:t>
      </w:r>
      <w:proofErr w:type="gramEnd"/>
      <w:r w:rsidRPr="0029169F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и принципы построения ИС ВПВ МИД России.</w:t>
      </w:r>
      <w:r w:rsidRPr="0029169F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 Роль международных организаций в управлении Интернетом.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Тема №4. Основные направления, методы прогнозирования и моделирования   внешнеполитической деятельности. Системы </w:t>
      </w:r>
      <w:proofErr w:type="gramStart"/>
      <w:r w:rsidRPr="0029169F">
        <w:rPr>
          <w:rFonts w:ascii="Times New Roman" w:eastAsia="Calibri" w:hAnsi="Times New Roman" w:cs="Times New Roman"/>
          <w:bCs/>
          <w:sz w:val="24"/>
          <w:szCs w:val="24"/>
        </w:rPr>
        <w:t>информационной  поддержки</w:t>
      </w:r>
      <w:proofErr w:type="gramEnd"/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и принятия внешнеполитических решений.  Внешнеполитическое планирование и контроль выполнения внешнеполитических решений.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выполнение, оформление и защита курсовой работы; 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тематические выступления (доклады);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1курс: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зимняя сессия -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зачет;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 - 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экзамен, курсовая работа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профессор Сурма Иван Викторович.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="0029169F" w:rsidRPr="0029169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СОВРЕМЕННЫЕ МЕТОДЫ 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УПРАВЛЕНИЯ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овладение основами знаний в области методологии управления во внешнеполитической деятельности в ходе знакомства с основными принципами и подходами научного менеджмента, формирование общих представлений о современном состоянии и основных направлениях развития теории и практики менеджмента, об организации и организационном эффекте, о влиянии личности и межличностных отношений на достижение целей организации. В прикладном плане курс ориентирован на развитие способностей студентов выявлять связи между факторами внутренней и внешней среды внешнеполитической деятельности для сознательного формирования системы методов управления, при которой совокупность ресурсов организации будет давать максимальный результат. В процессе освоения материала студенты получают теоретические знания, которые закрепляются на практических занятиях. Ознакомление с современной спецификой управления в отечественных и международных организациях.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формировать руководителей нового типа, способных творчески ставить, анализировать и решать сложные проблемы управления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внешнеполитической деятельност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условиях конкуренции, обеспечивать устойчивое, долгосрочное и экономически эффективное развитие международных организаций или учреждений;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систематизировать полученные ранее знания об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методах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управления, расширить, углубить и детализировать их с учетом современной практики управления;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развить научно-прикладное управленческое мышление и умение использовать законы, принципы, методы и технологии современного управления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внешнеполитической деятельности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организаций;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закрепить в ходе практических и семинарских занятий теоретические знания, затрагивающие различные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методы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современного управления и выработать (совершенствовать) на их основе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универсальные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общепрофессиональные и профессиональные компетенции.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«Современные методы управления»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«Современные методы управления»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ПК-1. Способен формировать методологические основы интегральной системы управления рисками, основные принципы разработки локальных нормативных актов по управлению рисками на уровне крупных организаций и подразделений.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3 (три) зачетных единицы, 108 часов,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,5 часов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0,5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92,5 -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-9 часов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(зимняя сессия): Л-2 часа, Пр. (сем</w:t>
      </w:r>
      <w:r w:rsidR="0003294B">
        <w:rPr>
          <w:rFonts w:ascii="Times New Roman" w:eastAsia="Calibri" w:hAnsi="Times New Roman" w:cs="Times New Roman"/>
          <w:sz w:val="24"/>
          <w:szCs w:val="24"/>
        </w:rPr>
        <w:t>инары) - 4 часа, СР - 92,5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ИКР-0,5 часа, контроль - 9 часов. Экзамен, 2 - е контрольные работы.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Методология управления и ее компоненты. Методы управления как элемент механизма управления организацией.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Методы управления: кибернетический подход</w:t>
      </w: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 Общенаучные и конкретные научные методы управления.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4. Методы управления, основанные на действии объективных законов развития организации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Инструментарий и организационно-методическое обеспечение управления. Механизм руководства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 Методы самоуправления и саморазвития как способ саморегулирования социальной системы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контрольных работ;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29169F">
        <w:rPr>
          <w:rFonts w:ascii="Times New Roman" w:eastAsia="Calibri" w:hAnsi="Times New Roman" w:cs="Times New Roman"/>
          <w:sz w:val="24"/>
          <w:szCs w:val="24"/>
        </w:rPr>
        <w:t>э</w:t>
      </w:r>
      <w:r w:rsidR="0003294B">
        <w:rPr>
          <w:rFonts w:ascii="Times New Roman" w:eastAsia="Calibri" w:hAnsi="Times New Roman" w:cs="Times New Roman"/>
          <w:sz w:val="24"/>
          <w:szCs w:val="24"/>
        </w:rPr>
        <w:t>кзамен, 2-е контрольные работы.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военных наук, профессор Моисеев Анатолий Васильевич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="0029169F"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МОДЕЛИРОВАНИЕ ВНЕШНЕПОЛИТИЧЕСКИХ И ВНЕШНЕЭКОНОМИЧЕСКИХ РЕШЕНИЙ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и задачи освоения дисциплины (модуля)</w:t>
      </w:r>
    </w:p>
    <w:p w:rsidR="0029169F" w:rsidRPr="0029169F" w:rsidRDefault="0029169F" w:rsidP="0029169F">
      <w:pPr>
        <w:shd w:val="clear" w:color="auto" w:fill="FFFFFF"/>
        <w:tabs>
          <w:tab w:val="left" w:pos="851"/>
          <w:tab w:val="left" w:pos="2160"/>
          <w:tab w:val="left" w:pos="905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Целью освоения дисциплины является актуализация теоретических знаний о методах моделиров</w:t>
      </w:r>
      <w:r w:rsidR="0003294B">
        <w:rPr>
          <w:rFonts w:ascii="Times New Roman" w:eastAsia="Calibri" w:hAnsi="Times New Roman" w:cs="Times New Roman"/>
          <w:sz w:val="24"/>
          <w:szCs w:val="24"/>
        </w:rPr>
        <w:t xml:space="preserve">ания при подготовке и принятии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внешнеполитических и внешнеэкономических решениях и овладение слушателями универсальными и профессиональными компетенциями, позволяющие использовать количественные и качественные методы для принятия этих решений.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ознакомление с методологией моделирования в сфере государственного управления во внешнеполитической деятельности и международных отношений;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актуализация знаний о видах анализа и типов прогнозных методов при решении задач управления;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знакомство с классами прогнозных моделей и методами их решений;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изучение методов и способов проведения вычислительных экспериментов;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оценивание результатов работы модели и принятие решений по результатам математического моделирования;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приобретение навыков использование методов математического моделирования для наиболее эффективного решения задач, возникающих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в  сфере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управления, экономики, политологии, социологии с использованием современных ИКТ;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приобретение навыков использования прогнозных методов для наиболее эффективного решения задач, возникающих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в  сфере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управления, экономики, политологии, социологии с использованием современных ИКТ.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09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внешнеполитических и внешнеэкономических решений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внешнеполитических и внешнеэкономических решений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УК-6. Способен определять и реализовывать приоритеты собственной деятельности и способы ее совершенствования на основе самооценки.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ПК-4.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четыре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144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,5 часов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0,5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128,5 -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-9 часов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(летняя сессия): Л-2 часа, Пр. (семинары) - 4 часа, СР - 128,5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ИКР-0,5 часа, контроль - 9 часов. Экзамен, эссе.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Предметное поле внешнеполитического и внешнеэкономического анализа и прогнозирования. Сущность и основные измерения политического и экономического анализа.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Основные направления и типы прикладного политического и экономического анализа. Современные теории моделирования и прогнозирования в экономике и во внешней политике.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Pr="0029169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Методы моделирования и прогнозирования во внешнеполитической и внешнеэкономической деятельности. Качественные и количественные методы.  Типы прогнозов.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4.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Контент-анализ. Корреляционный анализ. Регрессионный анализ. Кластерный анализ. Факторный анализ.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5.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Экспертные методы в прогнозировании и моделировании при подготовке и принятии внешнеполитических и внешнеэкономических решений.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6.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Аналитические методы в прогнозировании и моделировании при подготовке и принятии внешнеполитических и внешнеэкономических решений</w:t>
      </w: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7.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Основы национального программирования, методологии и технологии разработки национальных и федеральных целевых программ. Зарубежный опыт долгосрочного прогнозирования и стратегического планирования внешнеполитической и внешнеэкономической деятельности.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экзамен, эссе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преподаватель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ГУВПД Семенова Ольга Викторовна.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ПУБЛИЧНАЯ ДИПЛОМАТИЯ: МЕТОДЫ И ИНСТРУМЕНТЫ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освоения дисциплины (модуля)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Публичная дипломатия: методы и инструменты» являются: развитие у слушателей личностных качеств, а также формирование универсальных и профессиональных компетенций в соответствии с требованиями ФГОС ВПО по данному направлению подготовки; овладение ими существующих теоретических и практических методов и механизмов института публичной дипломатии, знаниями относительно эволюции публичной дипломатии, факторов и тенденций, влияющих на ее развитие, средствами для решения современных проблем в области внешнеполитической деятельности, международных и общественных отношений.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и методологических основ публичной дипломатии, овладение понятийным аппаратом;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освоение принципов, методов, функций и инструментария в системе публичной дипломатии;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приобретение навыков публичной дипломатии в условиях рыночной экономики;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навыков самостоятельной работы с литературными источниками в области публичной дипломатии и их активного использования в реализации управления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нешнеполитической деятельностью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формирования навыков критического мышления, творческого решения проблем публичной дипломатии и расширение аналитического кругозора в процессе выявления будущих факторов успеха организации при оценке возможностей их реализации.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Публичная дипломатия: методы и инструменты» 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Публичная дипломатия: методы и инструменты»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ПК-1. Способен формировать методологические основы интегральной системы управления рисками, основные принципы разработки локальных нормативных актов по управлению рисками на уровне крупных организаций и подразделений.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зачетных единицы, 1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08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,5 часов составляет контактная работа магистра с преподавателем (2 часа - занятия лекционного типа, 4 часа -семинарские занятия,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,5 часа - ИКР),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90,5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- СР, контроль -9 часов.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(летняя сессия): Л-2 часа, Пр. (семинары) - 4 часа, СР - 90,5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ИКР-2,5 часа, контроль - 9 часов. Экзамен, курсовая работа.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Предмет и задачи курса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Публичная дипломатия: методы и инструменты». Вопросы теории и истории публичной дипломатии.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Общественный дипломат: качественные характеристики и принципы деятельности.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общественный дипломат? Это человек, умеющий договариваться, владеющий искусством переговоров, диалога, установления и поддержания контактов в конкретной среде и с конкретным целеполаганием.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Методы общественной дипломатии. Роль неправительственных организаций.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через представительства и центры осуществляется реализация программ по международному гуманитарному сотрудничеству. Одно из важнейших направлений этой деятельности - продвижение русского языка, укрепление его позиций, сохранение русских школ, библиотек за рубежом и прежде всего в странах СНГ.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курсовой работы по тематике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публичной дипломатии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Публичная дипломатия и СМИ. Информационное сопровождение внешнеполитической деятельности.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публичная дипломатия и СМИ.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5.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Публичная дипломатия Европейского Союза: проблемы и перспективы развития.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Максимальному раскрытию потенциала публичной дипломатии способствует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необходимость всестороннего коммуникационного обеспечения новой модели общественного взаимодействия, а также интенсификация процессов, рождаемых на глобальном и региональном горизонтах национальных и транснациональных институций.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Общественная дипломатия США в новом информационном столетии. Институт публичной дипломатии в России.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выполнение, оформление и защита курсовой работы; 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тематические выступления (доклады);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2 курс: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летняя сессия - 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экзамен, курсовая работа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экономических наук, доцент Ершова Наталья Анатольевна, кандидат экономических наук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Жемухова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Алимовна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АКТУАЛЬНЫЕ ВОПРОСЫ СОВРЕМЕННОЙ РИСКОЛОГИИ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актуализация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знаний и совершенствование навыков обучающихся, в связи с повышением требований к уровню их квалификации и необходимостью освоения ими новых способов решения профессиональных задач; систематизация знаний об основных теоретических положениях современной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рискологии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как науки о рисках, возникающих и развивающихся в социальном пространстве современного мира, расширение, углубление и детализация этих знаний в соответствии с современной практикой социальной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рискологии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как основополагающего фактора при разработке и принятии аналитических, экспертных и управленческих решений.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овладеть категориальным аппаратом современной социальной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рискологии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изучить технологии разработки, принятия и реализации управленческих решений, в том числе, в условиях риска и неопределенности;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знать методы анализа, прогнозирования, оптимизации управленческих решений;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иметь представление о классификациях рисков, методах мониторинга риска в индустриальных и постиндустриальных обществах;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закрепить в ходе практических и семинарских занятий теоретические знания, затрагивающие различные проблемы социальной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рискологии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Актуальные вопросы современной </w:t>
      </w:r>
      <w:proofErr w:type="spellStart"/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рискологии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» 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(зимняя сессия).</w:t>
      </w:r>
    </w:p>
    <w:p w:rsidR="0029169F" w:rsidRPr="000C6962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Процесс изучения дисциплины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Актуальные вопросы современной </w:t>
      </w:r>
      <w:proofErr w:type="spellStart"/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рискологии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языке(ах), для академического и профессионального взаимодействия.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ПК-1. Способен формировать методологические основы интегральной системы управления рисками, основные принципы разработки локальных нормативных актов по управлению рисками на уровне крупных организаций и подразделений.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Объем дисциплины: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,5 часов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0,5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56,5 -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-9 часов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(зимняя сессия): Л-2 часа, Пр. (сем</w:t>
      </w:r>
      <w:r w:rsidR="0003294B">
        <w:rPr>
          <w:rFonts w:ascii="Times New Roman" w:eastAsia="Calibri" w:hAnsi="Times New Roman" w:cs="Times New Roman"/>
          <w:sz w:val="24"/>
          <w:szCs w:val="24"/>
        </w:rPr>
        <w:t>инары) - 4 часа, СР - 56,5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>, ИКР-0,5 часа, контроль - 9 часов. Зачет с оценкой.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Тема 1. </w:t>
      </w:r>
      <w:proofErr w:type="spellStart"/>
      <w:r w:rsidRPr="000C69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Рискология</w:t>
      </w:r>
      <w:proofErr w:type="spellEnd"/>
      <w:r w:rsidRPr="000C69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как наука. Риск как понятие.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Актуальность риска как явления в жизни общества. </w:t>
      </w:r>
      <w:proofErr w:type="spellStart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Рискология</w:t>
      </w:r>
      <w:proofErr w:type="spellEnd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как наука о рисках и их последствиях. Риск как объект научного познания и риск как способ постижения действительности. Место </w:t>
      </w:r>
      <w:proofErr w:type="spellStart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рискологии</w:t>
      </w:r>
      <w:proofErr w:type="spellEnd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в пространстве социально-гуманитарного знания и связь с другими дисциплинами. Объект и предмет, цели и задачи </w:t>
      </w:r>
      <w:proofErr w:type="spellStart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рискологии</w:t>
      </w:r>
      <w:proofErr w:type="spellEnd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Основные подходы </w:t>
      </w:r>
      <w:proofErr w:type="spellStart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рискологии</w:t>
      </w:r>
      <w:proofErr w:type="spellEnd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: технократический, экономический, психологический, социологический и культурологический.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Тема 2. Риск в различных видах измерения: социально-экономическом, политическом и экологическом.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Риск как экономическое понятие. Особенности экономического подхода к анализу риска. Источники экономических рисков и кризисов. Риски и типы экономических систем. Виды экономических рисков: финансовые, чистые и спекулятивные риски. Риск ликвидности. Кредитный риск. Инфляционный риск. Риски предприятий. Экономические риски современной России. Глобализация и экономические риски.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Власть как социальный институт: сущностные черты и характеристики. Пространство власти как пространство социального риска. Виды политических рисков и кризисов. Внутренние и внешние источники политических факторов риска. Аналитические модели оценки политических рисков. Стратегия управления политическим риском. Политические риски в современной России.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Экологические риски в системе отношений «природа-общество»: изменение взаимоотношений. Риски природные и техногенные. Усиление природных рисков антропогенными факторами. </w:t>
      </w:r>
      <w:proofErr w:type="spellStart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>Монреальская</w:t>
      </w:r>
      <w:proofErr w:type="spellEnd"/>
      <w:r w:rsidRPr="000C696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конвенция и Киотский протокол. Прогнозы «Римского клуба». Природные и техногенные риски в России.  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Выявление, оценка и анализ рисков в системе риск-менеджмента.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>Метода анализа риска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. Количественные методы анализа рисков, базирующихся на элементах статистического анализа распределений фактических убытков, способствует прогнозированию потенциальных убытков, исходя из ретроспективной информации.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Балльно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-весовой метод (метод оценочных карт). Сценарный анализ.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Качественные методы оценки рисков: метод экспертных оценок, метод аналогий, опросы сотрудников, интервью, самооценка руководства, внутренний аудит, управленческий надзор. Достоинства и недостатки количественных и качественных методов анализа рисков, их возможности и ограничения.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Тема 4: Основные методы управления рисками.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Понятие управление рисками. Общие принципы управления рисками. Основные методы рисками. Метод уклонения от риска. Методы локализации и диссипации риска. Методы компенсации риска. Методы распределения рисков. Ограничение рисков. Зарубежный опыт снижения рисков.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Оценка эффективности методов управления рисками. Методы оценки и покрытия рисков в рамках современных международных концепций. Концепция </w:t>
      </w:r>
      <w:r w:rsidRPr="002916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COSO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. Стандарт </w:t>
      </w:r>
      <w:r w:rsidRPr="002916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FERMA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. Российский опыт покрытия рисков на примере нефтегазодобывающих предприятий.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зачёт с оценкой.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социологических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Магадиев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Марат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Флюсович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GR И МЕЖДУНАРОДНЫЙ ЛОББИЗМ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дать магистрантам углубленные знания о том, как выстроить эффективную систему работы с представителями публичной власти для решения задач бизнеса и общественных организаций.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знакомство с теоретическими основами GR-деятельности, базовыми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подходами и концепциями, изучение правовых основ и законодательной базы, истории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выстраивания взаимоотношений бизнеса и власти в России и за рубежом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29169F" w:rsidRPr="0029169F" w:rsidRDefault="0029169F" w:rsidP="0029169F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анализ реальной практики GR-деятельности, знакомство с деятельностью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бизнес-сообщества и профессиональных консультантов в области GR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29169F" w:rsidRPr="0029169F" w:rsidRDefault="0029169F" w:rsidP="0029169F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выявление сильных и слабых сторон взаимодействия бизнеса и власти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современной России.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0C6962">
        <w:rPr>
          <w:rFonts w:ascii="Times New Roman" w:eastAsia="Calibri" w:hAnsi="Times New Roman" w:cs="Times New Roman"/>
          <w:sz w:val="24"/>
          <w:szCs w:val="24"/>
        </w:rPr>
        <w:t>«</w:t>
      </w:r>
      <w:r w:rsidRPr="000C6962">
        <w:rPr>
          <w:rFonts w:ascii="Times New Roman" w:eastAsia="Calibri" w:hAnsi="Times New Roman" w:cs="Times New Roman"/>
          <w:sz w:val="24"/>
          <w:szCs w:val="24"/>
          <w:lang w:val="en-US"/>
        </w:rPr>
        <w:t>GR</w:t>
      </w:r>
      <w:r w:rsidRPr="000C6962">
        <w:rPr>
          <w:rFonts w:ascii="Times New Roman" w:eastAsia="Calibri" w:hAnsi="Times New Roman" w:cs="Times New Roman"/>
          <w:sz w:val="24"/>
          <w:szCs w:val="24"/>
        </w:rPr>
        <w:t xml:space="preserve"> и международный лоббизм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0C6962">
        <w:rPr>
          <w:rFonts w:ascii="Times New Roman" w:eastAsia="Calibri" w:hAnsi="Times New Roman" w:cs="Times New Roman"/>
          <w:sz w:val="24"/>
          <w:szCs w:val="24"/>
          <w:lang w:val="en-US"/>
        </w:rPr>
        <w:t>GR</w:t>
      </w:r>
      <w:r w:rsidRPr="000C6962">
        <w:rPr>
          <w:rFonts w:ascii="Times New Roman" w:eastAsia="Calibri" w:hAnsi="Times New Roman" w:cs="Times New Roman"/>
          <w:sz w:val="24"/>
          <w:szCs w:val="24"/>
        </w:rPr>
        <w:t xml:space="preserve"> и международный лоббизм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УК-5. Способен анализировать и учитывать разнообразие культур в процессе межкультурного взаимодействия;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заимодействовать с заинтересованными сторонами по вопросам управления рисками и публично представлять организации в средствах массовой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в вопросах риск-менеджмента, обеспечивать открытую информацию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,5 часов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0,5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56,5 -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-9 часов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(летняя сессия): Л-2 часа, Пр. (семинары) - 4 часа,</w:t>
      </w:r>
      <w:r w:rsidR="0003294B">
        <w:rPr>
          <w:rFonts w:ascii="Times New Roman" w:eastAsia="Calibri" w:hAnsi="Times New Roman" w:cs="Times New Roman"/>
          <w:sz w:val="24"/>
          <w:szCs w:val="24"/>
        </w:rPr>
        <w:t xml:space="preserve"> СР - 56,5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>, ИКР-0,5 часа, контроль - 9 часов. Зачет с оценкой.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Pr="0029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Социология управления, психология управления и управленческая деятельность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CR и лоббизм: основные концепции и подходы. Смежные понятия. Объекты лоббистской и GR-деятельности. Типология GR и лоббизма.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2.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Законодательное регулирование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лоббистской деятельности.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Национальная и региональная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специфика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3.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Основные технологии GR. Реализация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 корпоративной социальной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ответственности, политический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фандрайзинг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спонсорские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программы, участие в экспертных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советах и т.д.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4.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Основные технологии лоббизма.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Технологии гражданского лоббизма.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5.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Общественные организации как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инструмент донесения позиции бизнеса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Общественные организации как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инструмент донесения позиции бизнеса до политических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стейкхолдеров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РСПП, по методическим материалам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«Деловая Россия», «Опора России» 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др.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6.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Представители власти как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непосредственные участники GR-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процесса. Психологи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чиновников,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искусство влияния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GR как профессиональная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деятельность. 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7.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Профессиограмма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GR-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специалиста, знания и навыки.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8.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GR в условиях развития социальных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сетей. Новые возможности влияния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условиях развития интернета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мобильных коммуникаций.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9.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Электронное взаимодействие и участие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GR-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деятельности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Тема 10.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Организационные основы GR-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деятельности. Структура GR-служб.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Оценка эффективности, основные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методики.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зачёт с оценкой.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социологических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Магадиев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Марат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Флюсович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94B" w:rsidRPr="0003294B" w:rsidRDefault="0003294B" w:rsidP="000329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ЭЛЕКТИВНЫЕ ДИСЦИПЛИНЫ 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.1</w:t>
      </w:r>
    </w:p>
    <w:p w:rsid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01.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МЕЖДУНАРОДНОЕ УПРАВЛЕНИЕ ИНТЕРНЕТОМ</w:t>
      </w:r>
    </w:p>
    <w:p w:rsidR="0003294B" w:rsidRPr="0029169F" w:rsidRDefault="0003294B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Основная цель дисциплины «Международное управление Интернетом» – дать слушателям комплексное всестороннее понимание современного режима управления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интернетом в его политическом, экономическом, технологическом и социокультурном измерениях, а также сформировать целостную систему взглядов на роль интернета в мировой политике и экономике, государственном управлении, в системе мировых информационных связей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Понимать природу современной информационной революции и роль интернета в процессах глобальной информатизации;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Понимать технологические основы функционирования и механизмы регулирования интернета, а также политическую значимость контроля над информационными потоками;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Иметь представление об истории создания и регулирования интернета, понимать, как исторические тенденции преломляются в современных реалиях;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Ориентироваться в динамике переговорного процесса по вопросам управления интернетом;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Критически оценивать интересы различных субъектов (государств, бизнеса, гражданского общества и академического сообщества) в информационной сфере в целом и в отношении регулирования интернета в частности;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проблематике информационной безопасности в интернет-пространстве, а также знать основные направления информационной политики ведущих стран мира;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Адекватно оценивать практическую значимость и стратегическую целесообразность российского участия в регулировании интернета;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Понимать, как основные тенденции мирового развития преломляются в сфере управления интернетом;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Самостоятельно выявлять перспективы развития информационной сферы и интернета на основании современной ситуации и актуальных тенденций.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.01.01.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Международное управление Интернетом»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Элективные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«Международное управление Интернетом»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языке(ах), для академического и профессионального взаимодействия.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ПК-3. Способен консультировать по вопросам управления рисками в организации.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61,7 -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 курс (летняя сессия): Л-2 часа, Пр. (семинары) - 4 часа, СР - 61,7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Определение, базовые характеристики и краткая история международного управления интернетом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Информационное общество: экономика, политика, безопасность.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3. Россия в глобальном и</w:t>
      </w:r>
      <w:r w:rsidR="0003294B">
        <w:rPr>
          <w:rFonts w:ascii="Times New Roman" w:eastAsia="Calibri" w:hAnsi="Times New Roman" w:cs="Times New Roman"/>
          <w:sz w:val="24"/>
          <w:szCs w:val="24"/>
        </w:rPr>
        <w:t>нформационном обществе и в между</w:t>
      </w:r>
      <w:r w:rsidRPr="0029169F">
        <w:rPr>
          <w:rFonts w:ascii="Times New Roman" w:eastAsia="Calibri" w:hAnsi="Times New Roman" w:cs="Times New Roman"/>
          <w:sz w:val="24"/>
          <w:szCs w:val="24"/>
        </w:rPr>
        <w:t>народном управлении интернетом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4. Роль межправительственных и неправительственных организаций в упр</w:t>
      </w:r>
      <w:r w:rsidR="0003294B">
        <w:rPr>
          <w:rFonts w:ascii="Times New Roman" w:eastAsia="Calibri" w:hAnsi="Times New Roman" w:cs="Times New Roman"/>
          <w:sz w:val="24"/>
          <w:szCs w:val="24"/>
        </w:rPr>
        <w:t>авлении интернетом организаций.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5. Экспертное сообщество в управлении интернетом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Уп</w:t>
      </w:r>
      <w:r w:rsidR="0003294B">
        <w:rPr>
          <w:rFonts w:ascii="Times New Roman" w:eastAsia="Calibri" w:hAnsi="Times New Roman" w:cs="Times New Roman"/>
          <w:sz w:val="24"/>
          <w:szCs w:val="24"/>
        </w:rPr>
        <w:t xml:space="preserve">равление интернетом: правовые,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технические и экономические аспекты.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7. Моделирование международных переговоров по вопросам управления интернетом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</w:t>
      </w:r>
      <w:r w:rsidR="0003294B">
        <w:rPr>
          <w:rFonts w:ascii="Times New Roman" w:eastAsia="Calibri" w:hAnsi="Times New Roman" w:cs="Times New Roman"/>
          <w:sz w:val="24"/>
          <w:szCs w:val="24"/>
        </w:rPr>
        <w:t>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преподаватель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ГУВПД Семенова Ольга Викторовна.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.01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КИБЕРБЕЗОПАСНОСТЬ И ПРОБЛЕМЫ ОБЕСПЕЧЕНИЯ КРИТИЧЕСКОЙ ИНФРАСТРУКТУРЫ ГОСУДАРСТВА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сформировать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представления о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ибербезопасности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проблемах обеспечения критической инфраструктуры государства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этой основе сформировать понимание технологий информационной безопасности и умения применять правила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сферах деятельности.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формирование общих представлений о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к</w:t>
      </w: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ибербезопасности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проблемах обеспечения критической инфраструктуры государства;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описать общие принципы технологий, применяемых в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ибербезопасности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информационной безопасности;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привить умения применять правила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кибербезопасности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во всех сферах деятельности;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освоение знаний, составляющих начала представлений об информационной картине мира и информационных процессах;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овладение умением использовать компьютерную технику как практический инструмент для работы с информацией в повседневной жизни;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развитие навыков ориентирования в информационных потоках.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Место дисциплины в структуре ОПОП ВО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.01.02.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Кибербезопасность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проблемы обеспечения критической инфраструктуры государства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» относится к дисциплинам по выбору части, формируемой участниками образовательных отношений Блока 1. Элективные дисциплины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>Кибербезопасность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проблемы обеспечения критической инфраструктуры государства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языке(ах), для академического и профессионального взаимодействия.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ПК-3. Способен консультировать по вопросам управления рисками в организации.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61,7 -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 курс (летняя сессия): Л-2 часа, Пр. (семинары) - 4 часа, СР - 61,7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 Компьютерные сети, информационно-аналитические системы и системы моделирования в технике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безопасность. Функциональная безопасность. Уязвимости, угрозы и риски. Вредоносное программное обеспечение. Векторы и поверхности атаки. Последствия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Нетехнические способы компрометации систем безопасности. Социальная инженерия. Информационная безопасность. Последствия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 Киберпространство и основы </w:t>
      </w:r>
      <w:proofErr w:type="spellStart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кибербезопасности</w:t>
      </w:r>
      <w:proofErr w:type="spellEnd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векторы риска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безопасности инфраструктуры Интернета (протоколы маршрутизации сети, система доменных имен, средства маршрутизации). Проверка подлинности (аутентификация) в Интернете. Меры безопасности для пользователя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Настройка безопасности. Ошибки пользователя. Меры личной безопасности при сетевом общении.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Методы обеспечения безопасности ПК и интернета, вирусы и антивирусы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защиты. Стратегии снижения рисков. Аудит безопасности. Мониторинг инцидентов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Реагирование на инциденты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Адаптивная архитектура безопасности.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Мошеннические действия в интернете, </w:t>
      </w:r>
      <w:proofErr w:type="spellStart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киберпреступления</w:t>
      </w:r>
      <w:proofErr w:type="spellEnd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против личности, общества и государства, хакерские атаки и </w:t>
      </w:r>
      <w:proofErr w:type="spellStart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кибертерроризм</w:t>
      </w:r>
      <w:proofErr w:type="spellEnd"/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техногенные катастрофы. Защита IT-инфраструктур критически важных объектов. Понятие и виды хакерских атак. Способы защиты от хакерских атак.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Кибертерроризм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понятие, приемы, способы предотвращения.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Организация и проведение работ по технической защите информации в компьютерных сетях и системах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Организационно-технические мероприятия по защите информации. Вопросы проектирования, внедрения и эксплуатации АС и их систем зашиты информации.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6. Проведение аттестации объектов вычислительной техники на соответствие требованиям по защите информации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аттестации объектов информатизации по требованиям безопасности информации. Добровольная и обязательная аттестация. Органы входящие в структуру системы аттестации. Документы и данные необходимые для проведения аттестации объектов вычислительной техники.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</w:t>
      </w:r>
      <w:r w:rsidR="00F50890">
        <w:rPr>
          <w:rFonts w:ascii="Times New Roman" w:eastAsia="Calibri" w:hAnsi="Times New Roman" w:cs="Times New Roman"/>
          <w:sz w:val="24"/>
          <w:szCs w:val="24"/>
        </w:rPr>
        <w:t>ние и защита контрольной работы</w:t>
      </w:r>
      <w:r w:rsidRPr="0029169F">
        <w:rPr>
          <w:rFonts w:ascii="Times New Roman" w:eastAsia="Calibri" w:hAnsi="Times New Roman" w:cs="Times New Roman"/>
          <w:sz w:val="24"/>
          <w:szCs w:val="24"/>
        </w:rPr>
        <w:t>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программы -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кандидат экономических наук, доцент –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Шангараев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Руслан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Насимович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890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ЭЛЕКТИВНЫЕ ДИСЦИПЛИНЫ 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.2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.02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РИТОРИКА ВО ВНЕШНЕПОЛИТИЧЕСКОЙ ДЕЯТЕЛЬНОСТИ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изучение эффективной коммуникации в деловом общении во внешнеполитической деятельности, содействовать формированию риторической компетенции слушателей.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получение системных знаний в области теории речевого воздействия во внешнеполитической деятельности;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изучение теоретических основ классической риторики;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формирование у слушателей представления о прикладной составляющей риторики во внешнеполитической деятельности;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получение знаний о практической роли языка в создании оптимальных форм взаимодействий в деловой сфере во внешнеполитической деятельности;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приобрести знания по риторике как науке убеждающего общения;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обучение различным жанрам и разновидностям делового общения во внешнеполитической деятельности.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.01.02.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«Деловая риторика во внешнеполитической деятельности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Элективные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Деловая риторика во внешнеполитической деятельности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УК-3. Способен организовывать и руководить работой команды, вырабатывая командную стратегию для достижения поставленной цели.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ПК-5. Способен поддерживать и совершенствовать культуру управления рисками в организации.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одну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ую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 курс (летняя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риторика как учебная дисциплина. Язык и речь. Цель, задачи, объект, предмет, основные понятия деловой риторики. Язык и его функции. Речь и ее типы. Роль культуры речи в социальной, духовной и профессиональной деятельности человека. Культура речи и принципы речевого поведения специалиста в определённой области.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Качества хорошей речи. Речевой этикет. Качества хорошей речи: Правильность, содержание речи. Богатство и выразительность речи. Чистота, точность, доступность и действенность речи. Речевой этикет. Его функции. Максимы вежливости Дж.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Лича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постулаты П.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Грайса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 Имидж современного делового человека. Толерантность в межнациональном деловом общении.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3.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типы и их проявление в деловом общении. Деловое общение в структуре деятельности человека. Типологии личностей собеседников в деловом общении. Вербальная и невербальная коммуникация. Основные концепции личности. Барьеры в деловом общении. Учёт гендерных особенностей. Учёт национальных стилей и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этнориторических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идеалов при проведении переговоров с иностранными партнёрами.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4.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делового общения. Кадровые беседы (при приёме на работу, при увольнении). Дисциплинарные беседы. Проблемные беседы (при разрешении конфликтных ситуаций). Организационные беседы (совещания). Творческие беседы («мозговой штурм»). Беседы с посетителями (клиентами). Умение слушать. Восприятие и понимание в процессе общения. Структура переговорного процесса. Типы совместных решений. Поиск согласия, компромисса. Корректные способы выражения отказа. Тактические речевые приёмы при ведении переговоров. Недостатки и ошибки при проведении переговорного процесса. Способы предотвращения конфликтных ситуаций во время переговоров. Речевая агрессия во время переговоров. Речевые клише, помогающие провести коммерческие переговоры.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5.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Ораторское искусство как социальное явление. Особенности ораторского искусства. Основные этапы становления риторики. Принципы обучения риторике.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Работа над речью. Этапы и виды подготовленной речи. Компоненты публичного выступления. Приёмы привлечения внимания аудитории. Контакт с аудиторией. Учёт особенностей аудитории, ситуации и целей делового общения. Речевые умения и навыки, необходимые для выступления в сфере деловой коммуникации. Преодоление неуверенности перед выступлением.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7.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Спор: понятие и виды. Логические аспекты спора. Понятие «спор». Виды спора. Основные требования культуры спора. Поведение участников делового спора. Логические аспекты спора. Вопросно-ответный комплекс. Доказательства в споре. Типы аргументов. Основные типы аргументации.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8.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спора. Виды психологических уловок в споре и способы их нейтрализации. Манипуляция и актуализация в деловом общении.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</w:t>
      </w:r>
      <w:r w:rsidR="00F50890">
        <w:rPr>
          <w:rFonts w:ascii="Times New Roman" w:eastAsia="Calibri" w:hAnsi="Times New Roman" w:cs="Times New Roman"/>
          <w:sz w:val="24"/>
          <w:szCs w:val="24"/>
        </w:rPr>
        <w:t>ие и защита контрольной работы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программы -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кандидат филологических наук –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Шуванникова</w:t>
      </w:r>
      <w:proofErr w:type="spellEnd"/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Елена Михайловна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.02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PR-ТЕХНОЛОГИИ И МЕТОДЫ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освоения дисциплины </w:t>
      </w:r>
      <w:r w:rsidRPr="0029169F">
        <w:rPr>
          <w:rFonts w:ascii="Times New Roman" w:eastAsia="Calibri" w:hAnsi="Times New Roman" w:cs="Times New Roman"/>
          <w:sz w:val="24"/>
          <w:szCs w:val="24"/>
        </w:rPr>
        <w:t>«Современные PR-технологии и методы»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r w:rsidRPr="0029169F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возможности применения PR-технологий для развития международных социальных организаций.</w:t>
      </w:r>
    </w:p>
    <w:p w:rsidR="0029169F" w:rsidRPr="0029169F" w:rsidRDefault="0029169F" w:rsidP="0029169F">
      <w:pPr>
        <w:shd w:val="clear" w:color="auto" w:fill="FFFFFF"/>
        <w:tabs>
          <w:tab w:val="left" w:pos="851"/>
          <w:tab w:val="left" w:pos="2160"/>
          <w:tab w:val="left" w:pos="905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теоретические основы </w:t>
      </w:r>
      <w:r w:rsidRPr="0029169F">
        <w:rPr>
          <w:rFonts w:ascii="Times New Roman" w:eastAsia="Calibri" w:hAnsi="Times New Roman" w:cs="Times New Roman"/>
          <w:sz w:val="24"/>
          <w:szCs w:val="24"/>
        </w:rPr>
        <w:t>PR-технологии и методы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законодательную базу, регулирующую </w:t>
      </w:r>
      <w:r w:rsidRPr="0029169F">
        <w:rPr>
          <w:rFonts w:ascii="Times New Roman" w:eastAsia="Calibri" w:hAnsi="Times New Roman" w:cs="Times New Roman"/>
          <w:sz w:val="24"/>
          <w:szCs w:val="24"/>
        </w:rPr>
        <w:t>PR-технологии и методы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 основные </w:t>
      </w:r>
      <w:r w:rsidRPr="0029169F">
        <w:rPr>
          <w:rFonts w:ascii="Times New Roman" w:eastAsia="Calibri" w:hAnsi="Times New Roman" w:cs="Times New Roman"/>
          <w:sz w:val="24"/>
          <w:szCs w:val="24"/>
        </w:rPr>
        <w:t>PR-технологии и методы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применение в организациях социальной работы;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проблемы и особенности в деятельности PR-специалиста (на основе эмпирического исследования);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методические рекомендации по работе PR-специалиста в социальных организациях.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.02.02.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Современные PR-технологии и методы»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«Современные PR-технологии и методы»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УК-3. Способен организовывать и руководить работой команды, вырабатывая командную стратегию для достижения поставленной цели.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ПК-5. Способен поддерживать и совершенствовать культуру управления рисками в организации.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 курс (летняя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1. PR-служба: основные направления деятельности, особенности функционирования, организация работы.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Профессиональный стандарт и этический кодекс специалиста по связям с общественностью.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3. Технологии операционной PR-деятельности: взаимодействие со СМИ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блогерами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ньюсмейкинг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мониторинг СМИ, антикризисный PR.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4. Пресс-релизы: правила разработки, этапы.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Подготовка новостей и мониторинг эффективности размещения их в различных средствах массовой информации.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</w:t>
      </w:r>
      <w:r w:rsidR="00F50890">
        <w:rPr>
          <w:rFonts w:ascii="Times New Roman" w:eastAsia="Calibri" w:hAnsi="Times New Roman" w:cs="Times New Roman"/>
          <w:sz w:val="24"/>
          <w:szCs w:val="24"/>
        </w:rPr>
        <w:t>ие и защита контрольной работы,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Шангараев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Руслан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Насимович</w:t>
      </w:r>
      <w:proofErr w:type="spellEnd"/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.02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. СИТУАЦИОННЫЙ АНАЛИЗ ВО ВНЕШНЕПОЛИТИЧЕСКОЙ ДЕЯТЕЛЬНОСТИ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 </w:t>
      </w:r>
    </w:p>
    <w:p w:rsidR="0029169F" w:rsidRPr="0029169F" w:rsidRDefault="0029169F" w:rsidP="00F5089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Целями освоения дисциплины являются: </w:t>
      </w:r>
      <w:r w:rsidRPr="000C6962">
        <w:rPr>
          <w:rFonts w:ascii="Times New Roman" w:eastAsia="Calibri" w:hAnsi="Times New Roman" w:cs="Times New Roman"/>
          <w:sz w:val="24"/>
          <w:szCs w:val="24"/>
        </w:rPr>
        <w:t xml:space="preserve">формирование профессиональных компетенций в области использования современных </w:t>
      </w:r>
      <w:r w:rsidRPr="0029169F">
        <w:rPr>
          <w:rFonts w:ascii="Times New Roman" w:eastAsia="Calibri" w:hAnsi="Times New Roman" w:cs="Times New Roman"/>
          <w:sz w:val="24"/>
          <w:szCs w:val="24"/>
        </w:rPr>
        <w:t>инструментов ситуационного анализа во внешнеполитической деятельности; знакомство с методиками проведения различными странами ситуационного анализа; овладение понятийным аппаратом и навыками понимания сущности основных закономерностей создания и принципов функционирования инструментов современного ситуационного анализа; помочь магистрантам овладеть методикой выявления существующих проблем и определения возможностей использования ситуационного анализа во внешнеполитической деятельности.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понимания специфики исследований во внешнеполитической деятельности; 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понятийно-категориального аппарата, применяемого в области современного ситуационного анализа и использования информационно–аналитических технологий во внешнеполитической сфере;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методологическими основами структурного и содержательного контент-анализа и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ивент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-анализа как составных элементов ситуационного анализа;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навыков системного и целостного подхода к ситуационному анализу внешнеполитических проблем и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принципами обеспечения информационной поддержки внешнеполитической деятельности;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творческого мышления и прогнозирования, методами экспертных оценок (индивидуальные и коллективные), методами генерации идей,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«интервью», написания сценариев, «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мозговой атаки и др.;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опытом использования возможностей современного ситуационного анализа во внешнеполитической сфере и информационных технологий в сфере дипломатической деятельности (зарубежная практика);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практические навыки информационно-аналитической работы с использованием современных информационно-коммуникационных технологий (ИКТ) в рамках проведения ситуационного анализа.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.02.03. </w:t>
      </w:r>
      <w:r w:rsidRPr="0029169F">
        <w:rPr>
          <w:rFonts w:ascii="Times New Roman" w:eastAsia="Calibri" w:hAnsi="Times New Roman" w:cs="Times New Roman"/>
          <w:sz w:val="24"/>
          <w:szCs w:val="24"/>
        </w:rPr>
        <w:t>«Ситуационный анализ во внешнеполитической деятельности»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«Ситуационный анализ во внешнеполитической деятельности»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УК-3. Способен организовывать и руководить работой команды, вырабатывая командную стратегию для достижения поставленной цели.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ПК-5. Способен поддерживать и совершенствовать культуру управления рисками в организации.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 курс (летняя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0C6962">
        <w:rPr>
          <w:rFonts w:ascii="Times New Roman" w:eastAsia="Calibri" w:hAnsi="Times New Roman" w:cs="Times New Roman"/>
          <w:sz w:val="24"/>
          <w:szCs w:val="24"/>
        </w:rPr>
        <w:t xml:space="preserve">Методологическая основа и информационная поддержка организации ситуационного анализа во внешнеполитической деятельности.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Понятийно-категориальный аппарат, применяемый в области современного ситуационного анализа.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2. Методика ситуационного анализа текущего состояния международных отношений. Контент-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ивент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-анализ как элементы ситуационного анализа.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3. Методика ситуационного анализа текущего состояния международных отношений. Контент- 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ивент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-анализ как элементы ситуационного анализа.</w:t>
      </w:r>
    </w:p>
    <w:p w:rsidR="0029169F" w:rsidRPr="0029169F" w:rsidRDefault="0029169F" w:rsidP="0029169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4. 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Принципы построения и международная практика использование информационно-аналитических систем для проведения ситуационного анализа (ИАС).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Информационно–аналитические технологии во внешнеполитической сфере.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5. </w:t>
      </w:r>
      <w:r w:rsidRPr="000C6962">
        <w:rPr>
          <w:rFonts w:ascii="Times New Roman" w:eastAsia="Calibri" w:hAnsi="Times New Roman" w:cs="Times New Roman"/>
          <w:sz w:val="24"/>
          <w:szCs w:val="24"/>
        </w:rPr>
        <w:t>Инновационные методы проведения ситуационного анализа. Методология Форсайта.</w:t>
      </w:r>
      <w:r w:rsidRPr="000C69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6962">
        <w:rPr>
          <w:rFonts w:ascii="Times New Roman" w:eastAsia="Calibri" w:hAnsi="Times New Roman" w:cs="Times New Roman"/>
          <w:bCs/>
          <w:sz w:val="24"/>
          <w:szCs w:val="24"/>
        </w:rPr>
        <w:t>Прикладные аспекты ситуационного анализа глобальной безопасности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</w:t>
      </w:r>
      <w:r w:rsidR="00F50890">
        <w:rPr>
          <w:rFonts w:ascii="Times New Roman" w:eastAsia="Calibri" w:hAnsi="Times New Roman" w:cs="Times New Roman"/>
          <w:sz w:val="24"/>
          <w:szCs w:val="24"/>
        </w:rPr>
        <w:t>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экономических наук, профессор Сурма Иван Викторович.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.03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CORPORATE GOVERNANCE И ФИНАНСОВЫЕ РЫНКИ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является получение его участниками знаний о теоретических основах корпоративного управления, а также формирование практических навыков ведения корпоративного управления. Кроме того, изучение основ корпоративной культуры, как части успешного корпоративного управления внутри компании, позволит студентам получить большее понимание о роли взаимоотношений управленцев и персонала.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 современных условиях факторов повышения уровня корпоративного управления и финансовых рынков как важнейших факторов развития отечественной экономики;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надлежащего режима корпоративного управлени</w:t>
      </w:r>
      <w:r w:rsidR="00F5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финансовых рынков, которые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эффективному использованию предприятием своего капитала, подотчетности органов управления самой компании, ее собственникам, что, в свою очередь, способствует поддержке доверия инвесторов, привлечению долгосрочных капиталов в целях обеспечения расширенного воспроизводства и обеспечения информационной безопасности;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выявить особенности применения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 управления и финансовых рынков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сформировать практические навыки по обобщению и интерпретации учетной информации для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 управления и финансовых рынков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изучить проблемы и перспективы развития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 управления и финансовых рынков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 отечественной практике и за рубежом.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изучение научных основ организации и проведения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 управления и финансовых рынков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формирование знаний о нормативно-правовой базе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 управления и финансовых рынков;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изучение порядка оформления оказанных услуг в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корпоративном управлении и финансовых рынках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выработка навыков и умений в области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 управления и финансовых рынков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.03.01. </w:t>
      </w:r>
      <w:r w:rsidRPr="0029169F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Corporate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Governance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финансовые рынки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2 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Corporate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Governance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финансовые рынки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открытую информацию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ых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61,7 -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(летняя сессия): Л-2 часа, Пр. (семинары) - 4 часа, СР - 61,7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1. </w:t>
      </w:r>
      <w:proofErr w:type="spellStart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Corporate</w:t>
      </w:r>
      <w:proofErr w:type="spellEnd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Governance</w:t>
      </w:r>
      <w:proofErr w:type="spellEnd"/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(корпоративное управление)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Теоретические, исторические и международные системы корпоративного управления.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Англо-американская, американская международные системы корпоративного управления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Японская, континентальная (германская) международные системы корпоративного управления.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Корпоративное управление в период экономического кризиса.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Корпоративное управление в Российской Федерации.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корпоративной культуры и перспективы корпоративного управления.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Финансовые рынки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финансового рынка в экономике.  Общая концепция организации финансового рынка. Виды финансовых инструментов.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Фондовый рынок, срочный рынок и денежный рынок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Кредитный рынок, товарный рынок и страховой рынок.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Банки и страховые компании как финансовые институты.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Учетная система финансового рынка и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брокерско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-дилерская деятельность.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Шангараев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Руслан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Насимович</w:t>
      </w:r>
      <w:proofErr w:type="spellEnd"/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.03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АНТИКРИЗИСНОЕ УПРАВЛЕНИЕ В СОВРЕМЕННЫХ УСЛОВИЯХ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формирование у обучающихся системного представления об антикризисном управлении в современном управлении во всём комплексе его проблем, связанных с государством, экономикой, организацией, сущности и содержании государственной антикризисной политики, и особенностях антикризисного управления в различных областях жизнедеятельности государства, общества и организаций, а также методологии распознания, диагностики, предотвращения кризисов, управления организацией в условиях кризиса, определенного выхода из кризиса.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дать обучающимся ясное и четкое представление о природе, причинах, и типологии кризисов в социально-экономических системах и путях их преодоления;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выработать у магистрантов навыки практического применения принципов и методов анализа кризисных ситуаций в организациях;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исследовать роль государства в регулировании кризисов, а также роли инноваций и инвестиций в антикризисном управлении;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изучить технологии антикризисного управления в современных условиях в отдельных организациях;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сформировать умение работать с персоналом организации в кризисной ситуации, опираясь на социально-психологические методы и рекомендации поведенческих наук и опыт лучших специалистов в области антикризисного управления;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сформировать навыки по принятию эффективных управленческих решений в условиях неопределённости, экстремальных ситуаций, острой конкурентной борьбы, дефицита ресурсов, неплатежеспособности организаций;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закрепить в ходе практических и семинарских занятий теоретические знания, затрагивающие различные проблемы антикризисного управления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совершенствовать на их основе профессиональные компетенции;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воспитывать у обучающихся высокие нравственные качества, ответственность за моральный уровень российской деловой среды и стремление внести свой вклад в стабилизацию экономической и социально-политической ситуации.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.03.02 </w:t>
      </w:r>
      <w:r w:rsidRPr="0029169F">
        <w:rPr>
          <w:rFonts w:ascii="Times New Roman" w:eastAsia="Calibri" w:hAnsi="Times New Roman" w:cs="Times New Roman"/>
          <w:sz w:val="24"/>
          <w:szCs w:val="24"/>
        </w:rPr>
        <w:t>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Антикризисное управление в современных условиях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относится 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0C6962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«Антикризисное управление»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ПК-4 -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открытую информацию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ых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61,7 -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 курс (летняя сессия): Л-2 часа, Пр. (сем</w:t>
      </w:r>
      <w:r w:rsidR="00F50890">
        <w:rPr>
          <w:rFonts w:ascii="Times New Roman" w:eastAsia="Calibri" w:hAnsi="Times New Roman" w:cs="Times New Roman"/>
          <w:sz w:val="24"/>
          <w:szCs w:val="24"/>
        </w:rPr>
        <w:t>инары) - 4 часа, СР - 61,7 часа</w:t>
      </w:r>
      <w:r w:rsidRPr="0029169F">
        <w:rPr>
          <w:rFonts w:ascii="Times New Roman" w:eastAsia="Calibri" w:hAnsi="Times New Roman" w:cs="Times New Roman"/>
          <w:sz w:val="24"/>
          <w:szCs w:val="24"/>
        </w:rPr>
        <w:t>,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Раздел 1. Кризисы и их роль в социально- экономическом развитии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№ 1. Кризисы и их роль в социально- экономическом развитии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№ 2. Разновидности кризисов.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Раздел 2. Стратегия и тактика антикризисного управления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3. Управление рисками Банкротство предприятий и банков.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4. Инновации и механизмы повышения антикризисной устойчивости. Человеческий фактор антикризисного управления в современных условиях.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Ершова Наталья Анатольевна.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ЭЛЕКТИВНЫЕ ДИСЦИПЛИНЫ 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.4</w:t>
      </w: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.04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СОЦИОЛОГО-ПСИХОЛОГИЧЕСКИЕ АСПЕКТЫ ВНЕШНЕПОЛИТИЧЕСКОЙ ДЕЯТЕЛЬНОСТИ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освоение магистрами основных категорий социологии и психологии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, формирование навыка социологического анализа социальных систем, развитие навыков применения социолого-психологического инструментария для анализа социально-управленческих процессов и социальных проблем, а также </w:t>
      </w:r>
      <w:r w:rsidRPr="000C6962">
        <w:rPr>
          <w:rFonts w:ascii="Times New Roman" w:eastAsia="Calibri" w:hAnsi="Times New Roman" w:cs="Times New Roman"/>
          <w:sz w:val="24"/>
          <w:szCs w:val="24"/>
        </w:rPr>
        <w:t>актуализация знаний и совершенствование навыков обучающихся, в связи с повышением требований к уровню их квалификации и необходимостью освоения ими новых способов решения профессиональных задач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систематизировать полученные ранее знания об основах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внешнеполитической деятельности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расширить, углубить и детализировать их с учетом социолого-психологических</w:t>
      </w:r>
      <w:r w:rsidRPr="000C696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аспектов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современной практики управления;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изучить современные основы социологии и психологии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развить у них научно-прикладное управленческое мышление и умение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законы, принципы, методы и технологии социологии и психологии управления в практической деятельности организаций;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закрепить в ходе практических и семинарских занятий теоретические знания, затрагивающие различные социолого-психологические аспекты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выработать (совершенствовать) на их основе профессиональные компетенции;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воспитывать у обучающихся высокие нравственные качества, ответственность за моральный уровень российской деловой среды и стремление внести свой вклад в стабилизацию экономической и социально-политической ситуации.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.04.01 </w:t>
      </w:r>
      <w:r w:rsidRPr="000C6962">
        <w:rPr>
          <w:rFonts w:ascii="Times New Roman" w:eastAsia="Calibri" w:hAnsi="Times New Roman" w:cs="Times New Roman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оциолого-психологические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аспекты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оциолого-психологические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аспекты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 Способен управлять проектом на всех этапах его жизненного цикла.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УК-5. Способен анализировать и учитывать разнообразие культур в процессе межкультурного взаимодействия;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(зимняя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Pr="0029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Социология управления, психология управления и </w:t>
      </w:r>
      <w:r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внешнеполитическая деятельность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 управления, психология управления и их место во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0C6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социолого-психологические аспекты</w:t>
      </w: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и роль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социологических исследований, психологического тестирования в сфере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4.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Социометрический метод исследования в сфере 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внешнеполитической деятельности</w:t>
      </w: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Тема 5.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мнение как фактор эффективного функционирования управленческих структур</w:t>
      </w:r>
      <w:r w:rsidRPr="0029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социологических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Магадиев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Марат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Флюсович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.04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ПСИХОЛОГИЯ ПОЛИТИЧЕСКОГО ЛИДЕРСТВА</w:t>
      </w:r>
    </w:p>
    <w:p w:rsidR="00F50890" w:rsidRPr="0029169F" w:rsidRDefault="00F50890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hd w:val="clear" w:color="auto" w:fill="FFFFFF"/>
        <w:tabs>
          <w:tab w:val="left" w:pos="851"/>
          <w:tab w:val="left" w:pos="2160"/>
          <w:tab w:val="left" w:pos="905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Целью освоения дисциплины является актуализация теоретических знаний о методах прогнозирования и моделирования, применяемых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 овладение слушателями универсальными и профессиональными компетенциями, позволяющие использовать количественные и качественные методы для принятия организационно-управленческих решений.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ознакомление с методологией прогнозирования и моделирования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актуализация знаний о видах анализа и типов прогнозных методов при решении задач управления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знакомство с классами прогнозных моделей и методами их решений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изучение методов и способов проведения вычислительных экспериментов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оценивание результатов работы модели и принятие решений по результатам математического моделирования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приобретение навыков использование методов математического моделирования для наиболее эффективного решения задач, возникающих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политического лидерства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 использованием современных ИКТ;</w:t>
      </w:r>
    </w:p>
    <w:p w:rsidR="0029169F" w:rsidRPr="0029169F" w:rsidRDefault="0029169F" w:rsidP="0029169F">
      <w:pPr>
        <w:tabs>
          <w:tab w:val="left" w:pos="975"/>
          <w:tab w:val="left" w:pos="954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приобретение навыков использования прогнозных методов для наиболее эффективного решения задач, возникающих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политического лидерства </w:t>
      </w:r>
      <w:r w:rsidRPr="0029169F">
        <w:rPr>
          <w:rFonts w:ascii="Times New Roman" w:eastAsia="Calibri" w:hAnsi="Times New Roman" w:cs="Times New Roman"/>
          <w:sz w:val="24"/>
          <w:szCs w:val="24"/>
        </w:rPr>
        <w:t>с использованием современных ИКТ.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.04.02.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«Психология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политического лидерства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(зимняя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изучения дисциплины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«Психология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политического </w:t>
      </w:r>
      <w:proofErr w:type="gramStart"/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лидерства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направлен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на развитие следующих компетенций: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 Способен управлять проектом на всех этапах его жизненного цикла.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УК-5. Способен анализировать и учитывать разнообразие культур в процессе межкультурного взаимодействия;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(зимняя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Предметное поле внешнеполитического анализа и прогнозирования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. Сущность и основные измерения политического анализа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Основные направления и типы прикладного политического анализа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. Современные теории моделирования и прогнозирования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3</w:t>
      </w:r>
      <w:r w:rsidRPr="0029169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Методы моделирования и прогнозирования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. Качественные и количественные методы.  Типы прогнозов.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4.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Контент-анализ. Корреляционный анализ. Регрессионный анализ. Кластерный анализ. Факторный анализ.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5.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Экспертные методы в прогнозировании и моделировании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6.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Аналитические методы в моделировании и прогнозировании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HiddenHorzOCR" w:hAnsi="Times New Roman" w:cs="Times New Roman"/>
          <w:b/>
          <w:sz w:val="24"/>
          <w:szCs w:val="24"/>
        </w:rPr>
        <w:t>Тема 7.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 xml:space="preserve"> Основы национального программирования, методологии и технологии разработки национальных и федеральных целевых программ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. Зарубежный опыт долгосрочного прогнозирования и стратегического планирования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 области п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сихологии </w:t>
      </w:r>
      <w:r w:rsidRPr="002916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политического лидерства</w:t>
      </w:r>
      <w:r w:rsidRPr="000C6962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социологических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Магадиев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Марат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Флюсович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6FE" w:rsidRDefault="00E816F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ЭЛЕКТИВНЫЕ ДИСЦИПЛИНЫ 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.5</w:t>
      </w:r>
    </w:p>
    <w:p w:rsid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ЯДЕРНЫЙ ТЕРРОРИЗМ И СТРАТЕГИЧЕСКАЯ СТАБИЛЬНОСТЬ</w:t>
      </w:r>
    </w:p>
    <w:p w:rsidR="00E816FE" w:rsidRP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0C6962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Цели и задачи освоения дисциплины (модуля)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принадлежность ядерного терроризма к глобальным проблемам стратегической стабильности; определить место ядерного терроризма в комплексе современных глобальных проблем стратегической стабильности; показать необходимость усилий мирового сообщества по противодействию угрозе ядерного терроризма.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истоки и природу ядерного терроризма;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виды ядерного терроризма и их сущностные характеристики в условиях сохранения стратегической стабильности;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основные тенденции эволюции ядерного терроризма и характер мер, применяемых мировым сообществом по борьбе с этим явлением.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</w:t>
      </w:r>
      <w:proofErr w:type="gram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.05.01. </w:t>
      </w:r>
      <w:r w:rsidRPr="0029169F"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Ядерный терроризм и стратегическая стабильность» относится 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«Внешнеполитическая деятельность и управление рисками»,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Ядерный терроризм и стратегическая стабильность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УК-5. Способен анализировать и учитывать разнообразие культур в процессе межкультурного взаимодействия.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(летняя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 xml:space="preserve">Раздел 1. </w:t>
      </w: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Ядерный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терроризм</w:t>
      </w: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 xml:space="preserve"> 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Тема 1.</w:t>
      </w: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озможные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виды ядерного терроризма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Тема 2.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отенциальные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ядерные террористы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«Самодельная» ядерная бомба – насколько это реально? Применение «грязной» бомбы.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4.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Кража, захват ядерных зарядов, диверсия на ядерном объекте.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 5.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ядерного террористического замысла. Противодействие ядерному терроризму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Раздел 2. Стратегическая стабильность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Тема 1.</w:t>
      </w: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Стратегическая стабильность в годы холодной войны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Тема 2.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Факторы, влияющие на стратегическую стабильность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Распространение ядерного оружия.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Стратегическая стабильность и дестабилизирующие факторы в новых условиях.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4.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российское восприятие политики США и стратегической стабильности. Подключение третьих стран к ограничению СНВ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 5.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трансформации взаимного сдерживания. Режим нераспространения ракет и ракетных технологий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военных наук, профессор Моисеев Анатолий Васильевич.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ВОЕННАЯ СИЛА ВО ВНЕШНЕПОЛИТИЧЕСКОЙ ДЕЯТЕЛЬНОСТИ</w:t>
      </w:r>
    </w:p>
    <w:p w:rsidR="00E816FE" w:rsidRP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0C6962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 (модуля) 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r w:rsidRPr="0029169F">
        <w:rPr>
          <w:rFonts w:ascii="Times New Roman" w:eastAsia="Calibri" w:hAnsi="Times New Roman" w:cs="Times New Roman"/>
          <w:spacing w:val="-3"/>
          <w:sz w:val="24"/>
          <w:szCs w:val="24"/>
        </w:rPr>
        <w:t>дисциплин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ы является раскрытие с позиций системного подхода роли и места </w:t>
      </w:r>
      <w:r w:rsidRPr="0029169F">
        <w:rPr>
          <w:rFonts w:ascii="Calibri" w:eastAsia="Calibri" w:hAnsi="Calibri" w:cs="Times New Roman"/>
          <w:sz w:val="24"/>
          <w:szCs w:val="24"/>
        </w:rPr>
        <w:t>современной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военн</w:t>
      </w:r>
      <w:r w:rsidRPr="0029169F">
        <w:rPr>
          <w:rFonts w:ascii="Calibri" w:eastAsia="Calibri" w:hAnsi="Calibri" w:cs="Times New Roman"/>
          <w:sz w:val="24"/>
          <w:szCs w:val="24"/>
        </w:rPr>
        <w:t>ой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сил</w:t>
      </w:r>
      <w:r w:rsidRPr="0029169F">
        <w:rPr>
          <w:rFonts w:ascii="Calibri" w:eastAsia="Calibri" w:hAnsi="Calibri" w:cs="Times New Roman"/>
          <w:sz w:val="24"/>
          <w:szCs w:val="24"/>
        </w:rPr>
        <w:t>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во внешнеполитической деятельности, ознакомление с ее структурой, функциями и особенностями применения.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формирование современного взгляда на проблемы военной силы и контроля над вооружениями во внешнеполитической деятельности;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изучение учебных вопросов с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позиций  системного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подхода, исторического анализа, структурно-функционального анализа;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ознакомление слушателей с основными мировыми и региональными центрами военной силы и их влиянием на мировую политику и внешнеполитическую деятельность;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формирование научно-обоснованного представления о войнах и военных конфликтах </w:t>
      </w:r>
      <w:r w:rsidRPr="0029169F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века и возможных тенденциях развития военного дела.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в структуре ОПОП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>.05.02.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«Современная военная сила во внешнеполитической деятельности» относится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«Внешнеполитическая деятельность и управление рисками»,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изучения дисциплины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Современная военная сила во внешнеполитической деятельности»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УК-5. Способен анализировать и учитывать разнообразие культур в процессе межкультурного взаимодействия.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(летняя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Зачет, контрольная работа.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1.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Понятие и сущность военной силы. Место и роль военной силы в мировой политике. Взгляды на современные войны и вооруженные конфликты.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2.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Военная доктрина РФ. Основные угрозы военной безопасности и военная политика РФ. 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3.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Мировые и региональные центры военной силы. Особенности военной политики и применения ВС США.</w:t>
      </w:r>
    </w:p>
    <w:p w:rsidR="0029169F" w:rsidRPr="0029169F" w:rsidRDefault="0029169F" w:rsidP="0029169F">
      <w:pPr>
        <w:tabs>
          <w:tab w:val="num" w:pos="6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Основные центры военной силы: НАТО, США, Россия, Китай. Современное понятие стратегической стабильности. Концепции сдерживания в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XXI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веке.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№ 4.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Ядерное сдерживание и стратегическая стабильность в современных условиях.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5.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РЯО. Договор СНВ (2010г.). Международные механизмы нераспространения РЯО, ракетной техники и технологий.</w:t>
      </w:r>
    </w:p>
    <w:p w:rsidR="0029169F" w:rsidRPr="0029169F" w:rsidRDefault="0029169F" w:rsidP="0029169F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Основные соглашения в области ограничения стратегических вооружений. Сильные и слабые стороны  Договора СНВ. Современное состояние ядерных сил РФ и США. Взаимосвязь  создания противоракетных систем и сокращения СНВ. Ядерное нераспространение. Запрещение ядерных испытаний. Установление «безъядерных зон». Распространение баллистических ракет и ракетных технологий. Международные механизмы ядерного и ракетного нераспространения.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6.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Химическое и биологическое оружие: аспекты запрещения, нераспространения и уничтожения.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7.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Контроль обычных вооружений. ВТС. Роль и место России на мировом рынке вооружений.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8.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Космическая деятельность государств. Военный космос и международная безопасность.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9.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Анализ, оценка и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прогнозирование  военно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>-политической обстановки.</w:t>
      </w:r>
    </w:p>
    <w:p w:rsidR="0029169F" w:rsidRPr="0029169F" w:rsidRDefault="0029169F" w:rsidP="00291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№ 10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Современная военная сила во ВПД в </w:t>
      </w:r>
      <w:r w:rsidRPr="0029169F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веке: роль, место, тенденции ее эволюции и особенности применения (круглый стол).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контрольной работы;</w:t>
      </w:r>
      <w:r w:rsidRPr="002916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>зачет, контрольная работа.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-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военных наук, профессор Моисеев Анатолий Васильевич.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69F" w:rsidRDefault="00E816FE" w:rsidP="00E816FE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ЭЛЕКТИВНЫЕ ДИСЦИПЛИНЫ 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.6</w:t>
      </w:r>
    </w:p>
    <w:p w:rsid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. СТРАТЕГИЧЕСКИЕ КОММУНИКАЦИИ В ГОСУДАРСТВЕННОМ УПРАВЛЕНИИ. ИНФОРМАЦИОННО-ПСИХОЛОГИЧЕСКИЕ АСПЕКТЫ</w:t>
      </w:r>
    </w:p>
    <w:p w:rsidR="00E816FE" w:rsidRP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 </w:t>
      </w:r>
      <w:r w:rsidRPr="0029169F">
        <w:rPr>
          <w:rFonts w:ascii="Times New Roman" w:eastAsia="Calibri" w:hAnsi="Times New Roman" w:cs="Times New Roman"/>
          <w:sz w:val="24"/>
          <w:szCs w:val="24"/>
        </w:rPr>
        <w:t>«Стратегические коммуникации в государственном управлении. Информац</w:t>
      </w:r>
      <w:r w:rsidR="00E816FE">
        <w:rPr>
          <w:rFonts w:ascii="Times New Roman" w:eastAsia="Calibri" w:hAnsi="Times New Roman" w:cs="Times New Roman"/>
          <w:sz w:val="24"/>
          <w:szCs w:val="24"/>
        </w:rPr>
        <w:t>ионно-психологические аспекты»</w:t>
      </w:r>
      <w:r w:rsidRPr="002916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169F" w:rsidRPr="0029169F" w:rsidRDefault="0029169F" w:rsidP="0029169F">
      <w:pPr>
        <w:shd w:val="clear" w:color="auto" w:fill="FFFFFF"/>
        <w:tabs>
          <w:tab w:val="left" w:pos="851"/>
          <w:tab w:val="left" w:pos="2160"/>
          <w:tab w:val="left" w:pos="905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Pr="0029169F">
        <w:rPr>
          <w:rFonts w:ascii="Times New Roman" w:eastAsia="Calibri" w:hAnsi="Times New Roman" w:cs="Times New Roman"/>
          <w:sz w:val="24"/>
          <w:szCs w:val="24"/>
        </w:rPr>
        <w:t>дисциплины является формирование у магистрантов системного представления о возможностях использования информационно-коммуникационных технологий, основанных на базовых актуальных закономерностях информационно-психологического воздействия.</w:t>
      </w:r>
    </w:p>
    <w:p w:rsidR="0029169F" w:rsidRPr="0029169F" w:rsidRDefault="0029169F" w:rsidP="0029169F">
      <w:pPr>
        <w:shd w:val="clear" w:color="auto" w:fill="FFFFFF"/>
        <w:tabs>
          <w:tab w:val="left" w:pos="851"/>
          <w:tab w:val="left" w:pos="2160"/>
          <w:tab w:val="left" w:pos="905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исследовать сущность и эволюцию стратегических коммуникаций и их роль в государственном управлении;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изучить формы, каналы и методы стратегической коммуникации в государственном управлении;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проанализировать информационно-психологические аспекты стратегических коммуникаций в государственном управлении;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формировать навыки эффективной стратегической коммуникации.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закрепить в ходе практических и семинарских занятий теоретические знания, затрагивающие различные проблемы теории организации и организационного поведения и выработать (совершенствовать) на их основе профессиональные компетенции.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.06.01.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Стратегические коммуникации в государственном управлении. Информационно-психологические аспекты»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относится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«Внешнеполитическая деятельность и управление рисками»,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0C6962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«Стратегические коммуникации в государственном управлении. Информационно-психологические аспекты»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ПК-4. Способен взаимодействовать с заинтересованными сторонами по вопросам управления рисками и публично представлять организации в средствах массовой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 в вопросах риск-менеджмента, обеспечивать открытой информацией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(летняя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Генезис и эволюция стратегической коммуникации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Роль стратегической коммуникации в государственном управлении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3. Проблемы стратегической коммуникации. Международные научные центры по изучению стратегической коммуникации.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4. Формы, каналы и методы стратегической коммуникации в государственном управлении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5. Роль негосударственных субъектов стратегической коммуникации в государственном управлении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 6. Цифровые каналы коммуникации, применяемые в работе современными стратегическими коммуникаторами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7. Роль и место технологий информационно-психологического воздействия в системе инструментов стратегической коммуникации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8. Информационно-психологические аспекты стратегических коммуникаций в государственном управлении.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Шангараев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Руслан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Насимович</w:t>
      </w:r>
      <w:proofErr w:type="spellEnd"/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9169F" w:rsidRDefault="00E816FE" w:rsidP="00291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ЛИДЕРСТВО И УПРАВЛЕНИЕ СТРАТЕГИЧЕСКИМИ ИЗМЕНЕНИЯМИ</w:t>
      </w:r>
    </w:p>
    <w:p w:rsidR="00E816FE" w:rsidRPr="0029169F" w:rsidRDefault="00E816FE" w:rsidP="00291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«Лидерство и управление стратегическими изменениями»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актуализация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представлений студентов о социально-психологических аспектах управления в соответствии с современной практикой. Данная дисциплина раскрывает социальную роль лидеров, а также особенности осуществления управленческих функций с учетом межличностных взаимоотношений и решения профессиональных задач; создает основу для выработки навыков, необходимых современному лидеру для эффективной профессиональной деятельности в современных экономических условиях.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Для достижения указанной цели предусмотрено изучение различных подходов к проблеме лидерства и руководства, способов, которые используют лидеры различных </w:t>
      </w: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типов для повышения эффективности функционирования сотрудников организаций. Рассматриваются качества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лидера,  оказывающие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влияние на функционирование персонала в условиях стратегических изменений, внутренние и внешние особенности взаимодействия.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Раскрыть специфику социально-психологических аспектов управленческой деятельности в современных экономических условиях.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Раскрыть особенности личности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лидера  и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их проявление в современных условиях;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Ознакомить студентов с основами управленческой деятельности в сложных межличностных (конфликтных) ситуациях, с профессионально значимыми личностными и индивидуально-типологическими характеристиками современного лидера и менеджера. 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Научить использовать зн</w:t>
      </w:r>
      <w:r w:rsidR="00E816FE">
        <w:rPr>
          <w:rFonts w:ascii="Times New Roman" w:eastAsia="Calibri" w:hAnsi="Times New Roman" w:cs="Times New Roman"/>
          <w:sz w:val="24"/>
          <w:szCs w:val="24"/>
        </w:rPr>
        <w:t xml:space="preserve">ание лидерских компетенций для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решения профессиональных задач. 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Выработать практические навыки в области управленческих межличностных взаимоотношений.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Дисциплина Б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.06.02.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Лидерство и управление стратегическими изменениями»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относится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дисциплинам по выбору части, формируемой участниками образовательных отношений Блока 1. Дисциплины (модули). Уровень высшего образования Магистратура, направление подготовки 38.04.02 Менеджмент, направленность «Внешнеполитическая деятельность и управление рисками», программа подготовки: прикладная магистратура, (форма обучения – заочная).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2курс (летняя сессия).</w:t>
      </w:r>
    </w:p>
    <w:p w:rsidR="0029169F" w:rsidRPr="000C6962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«Лидерство и управление стратегическими изменениями»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ПК-4.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одна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 зачетн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единиц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36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25,7 -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(летняя сессия): Л-2 часа, Пр. (семинары) - 4 часа, СР - 25,7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 Научные концепции лидерства. Теории лидерства</w:t>
      </w:r>
    </w:p>
    <w:p w:rsidR="0029169F" w:rsidRPr="0029169F" w:rsidRDefault="00E816FE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  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Управленческие компе</w:t>
      </w:r>
      <w:r w:rsidR="0029169F" w:rsidRPr="0029169F">
        <w:rPr>
          <w:rFonts w:ascii="Times New Roman" w:eastAsia="Calibri" w:hAnsi="Times New Roman" w:cs="Times New Roman"/>
          <w:sz w:val="24"/>
          <w:szCs w:val="24"/>
        </w:rPr>
        <w:t>тенции лидера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3  Стили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лидерства и их реализация. Лидер и группа.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 Страте</w:t>
      </w:r>
      <w:r w:rsidR="00E816FE">
        <w:rPr>
          <w:rFonts w:ascii="Times New Roman" w:eastAsia="Calibri" w:hAnsi="Times New Roman" w:cs="Times New Roman"/>
          <w:sz w:val="24"/>
          <w:szCs w:val="24"/>
        </w:rPr>
        <w:t>гическое лидерство в управлении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 Междисциплинарная модель лидерства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Психологические аспекты принятия управленческих решений.</w:t>
      </w:r>
    </w:p>
    <w:p w:rsidR="0029169F" w:rsidRPr="0029169F" w:rsidRDefault="00E816FE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Тема 7. Роль лидера в управ</w:t>
      </w:r>
      <w:r w:rsidR="0029169F" w:rsidRPr="0029169F">
        <w:rPr>
          <w:rFonts w:ascii="Times New Roman" w:eastAsia="Calibri" w:hAnsi="Times New Roman" w:cs="Times New Roman"/>
          <w:sz w:val="24"/>
          <w:szCs w:val="24"/>
        </w:rPr>
        <w:t>лении стра</w:t>
      </w:r>
      <w:r>
        <w:rPr>
          <w:rFonts w:ascii="Times New Roman" w:eastAsia="Calibri" w:hAnsi="Times New Roman" w:cs="Times New Roman"/>
          <w:sz w:val="24"/>
          <w:szCs w:val="24"/>
        </w:rPr>
        <w:t>тегическими измене</w:t>
      </w:r>
      <w:r w:rsidR="0029169F" w:rsidRPr="0029169F">
        <w:rPr>
          <w:rFonts w:ascii="Times New Roman" w:eastAsia="Calibri" w:hAnsi="Times New Roman" w:cs="Times New Roman"/>
          <w:sz w:val="24"/>
          <w:szCs w:val="24"/>
        </w:rPr>
        <w:t>ниями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Ершова Наталья Анатольевна</w:t>
      </w:r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6FE" w:rsidRDefault="00E816FE" w:rsidP="00E816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ЭЛЕКТИВНЫЕ ДИСЦИПЛИНЫ 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.7</w:t>
      </w:r>
    </w:p>
    <w:p w:rsidR="0029169F" w:rsidRDefault="00E816FE" w:rsidP="00E816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КОРПОРАТИВНЫЕ СТРАТЕГИИ И УПРАВЛЕНИЕ РИСКАМИ</w:t>
      </w:r>
    </w:p>
    <w:p w:rsidR="00E816FE" w:rsidRPr="0029169F" w:rsidRDefault="00E816FE" w:rsidP="00E816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Основная цель дисциплины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стратегии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– формирование у обучающихся знаний в области методов и приемов общего анализа деятельности предприятий, основ построения и специфики корпоративной отчетности, развитие профессиональных компетенций в области построения корпоративных стратегий, использовать полученные сведения для принятия управленческих решений; познакомить обучающихся с основными рисками в деятельности корпораций, методами анализа и управления корпоративными рисками, построением риск-ориентированного менеджмента на уровне корпорации.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понимание природы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корпоративных финансов</w:t>
      </w:r>
      <w:r w:rsidRPr="002916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понимание основ корпоративной отчетности и финансовой информации;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представление об налоговом планировании деятельности корпорации;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ориентироваться в динамике финансового планирования и прогнозирования в корпорации;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критически оценивать оперативную финансовую работу и инновационную и инвестиционную деятельность корпорации;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исследование рискового характера корпоративного управления;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изучение прикладных основ идентификации и анализа корпоративных рисков;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ознакомление с особенностями использования классических методов оценки риска в условиях корпоративного управления;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изучение правил применения теории игр в моделировании корпоративных рисков;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отработка навыков использования различных подходов к управлению рисками в условиях корпоративного менеджмента.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.07.01.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Корпоративные стратегии и управление рисками»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Элективные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1курс (летняя сессия).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изучения дисциплины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Calibri" w:hAnsi="Times New Roman" w:cs="Times New Roman"/>
          <w:sz w:val="24"/>
          <w:szCs w:val="24"/>
        </w:rPr>
        <w:t>Корпоративные стратегии и управление рисками»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УК-2. Способен управлять проектом на всех этапах его жизненного цикла.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61,7 -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 курс (летняя сессия): Л-2 часа, Пр. (семинары) - 4 часа, СР - 61,7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1.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Корпоративные стратегии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Экономическое содержание и назначение корпоративных финансов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Корпоративная отчетность и финансовая информация.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3. Налоговое планирование деятельности корпорации.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4. Финансовое планирование и прогнозирование в корпорации.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Оперативная финансовая работа, инновационная и инвестиционная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деятельность корпорации.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2. Управление корпоративными рисками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Рисковый характер корпоративного управления. Сущность и разновидности рисков, характеризующих участников корпоративных отношений.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7. Комплексная система риск-ориентированного менеджмента в корпорациях.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8. Идентификация и измерение рисков деятельности корпорации. Количественный анализ рисков деятельности корпорации.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9. Моделирование рисковых ситуаций в корпоративных решениях. Толерантность к риску участников корпоративных отношений.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10. Стратегия воздействия на риск деятельности корпорации. Контроль и мониторинг корпоративных рисков. Итоговая форма контроля.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Шангараев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Руслан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Насимович</w:t>
      </w:r>
      <w:proofErr w:type="spellEnd"/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29169F" w:rsidRPr="0029169F" w:rsidRDefault="00E816FE" w:rsidP="002916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9169F"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КОНЦЕПЦИЯ КОРПОРАТИВНОЙ СОЦИАЛЬНОЙ ОТВЕТСТВЕННОСТИ В РОССИИ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Цели и задачи освоения дисциплины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 О</w:t>
      </w:r>
      <w:r w:rsidRPr="0029169F">
        <w:rPr>
          <w:rFonts w:ascii="Times New Roman" w:eastAsia="Calibri" w:hAnsi="Times New Roman" w:cs="Times New Roman"/>
          <w:sz w:val="24"/>
          <w:szCs w:val="24"/>
        </w:rPr>
        <w:t>сновная цель дисциплины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концепция корпоративной социальной ответственности в России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современными концепциями управления компанией с позиции социально-ориентированного менеджмента и маркетинга, методами анализа и оценки корпоративной социальной ответственности компании в России.</w:t>
      </w:r>
    </w:p>
    <w:p w:rsidR="0029169F" w:rsidRPr="0029169F" w:rsidRDefault="0029169F" w:rsidP="0029169F">
      <w:pPr>
        <w:shd w:val="clear" w:color="auto" w:fill="FFFFFF"/>
        <w:tabs>
          <w:tab w:val="left" w:pos="851"/>
          <w:tab w:val="left" w:pos="2160"/>
          <w:tab w:val="left" w:pos="905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теоретико-методологические подходы к определению сущности корпоративной социальной ответственности;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магистрантов представления о видах и уровнях корпоративной социальной ответственности в России;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 ключевые проблемы социальная активности организации в России;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слушателям овладеть Кодексами корпоративной социальной ответственности;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имидж-технологии, технологии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репутационного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повышении корпоративной социальной ответственности в России;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социальные программы и проекты в организации в России;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слушателям овладеть технологиями управления персоналом в контексте повышения корпоративной социальной ответственности в России.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29169F">
        <w:rPr>
          <w:rFonts w:ascii="Times New Roman" w:eastAsia="Calibri" w:hAnsi="Times New Roman" w:cs="Times New Roman"/>
          <w:b/>
          <w:sz w:val="24"/>
          <w:szCs w:val="24"/>
        </w:rPr>
        <w:t>1.В.ДВ</w:t>
      </w:r>
      <w:proofErr w:type="gramEnd"/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.07.02.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концепция корпоративной социальной ответственности в России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 Блока 1. Элективные дисциплины (модули).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1курс (летняя сессия).</w:t>
      </w:r>
    </w:p>
    <w:p w:rsidR="0029169F" w:rsidRPr="000C6962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концепция корпоративной социальной ответственности в России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УК-2. Способен управлять проектом на всех этапах его жизненного цикла. 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ПК-2 - Способен 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стандарты организации, методические и нормативные документы в сфере обеспечения функционирования и координации процесса управления рисками.</w:t>
      </w:r>
    </w:p>
    <w:p w:rsidR="0029169F" w:rsidRPr="0029169F" w:rsidRDefault="0029169F" w:rsidP="00291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открытой информацией о системе управления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занятия лекционного типа, 4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61,7 -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 курс (летняя сессия): Л-2 часа, Пр. (семинары) - 4 часа, СР - 61,7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lastRenderedPageBreak/>
        <w:t>Тема 1. Теоретико-методологические основания формирования и развития корпоративной социальной ответственности. Теоретико-методологические подходы к определению сущности корпоративной социальной ответственности. Виды и уровни корпоративной социальной ответственности. Внутренняя и внешняя корпоративная социальная ответственность.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2. Социальная активность организации. Приоритеты социальной политики в организации. Понятие социальной активности организации. Виды и формы социальной активности. Социальная политика. Модели социальной политики организации. Принципы формирования социальной политики в организации.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3. Кодексы корпоративной социальной ответственности. Основные теории и концепции для моделирования организационного поведения. Кодексы корпоративной социальной ответственности. Принципы разработки и механизмы формирования приверженности.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4. Имидж-технологии, технологии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репутационного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контроля в повышении корпоративной социальной ответственности. Природа корпоративного имиджа. Внутренний и внешний имидж. Имидж организации. Процесс создания имиджа. Ключевые характеристики и составляющие имиджа, оптимизация воздействия внутренней и внешней среды на формирования имиджа.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Социальные программы и проекты в организации. Роль социальных программ и проектов в организации. Типологические основания и виды социальных программ. Принципы разработки и реализации социальных программ на организационном уровне. Оценка эффективности программ.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Технологии управления персоналом в контексте повышения корпоративной социальной ответственности. Управление персоналом организации: сущность и принципы. Кадровая политика в формировании корпоративной социальной ответственности. Принципы управления персоналом в контексте организационного развития. Кадровые технологии и технологии формирования корпоративной социальной ответственности.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Форма промежуточной аттестации:</w:t>
      </w:r>
      <w:r w:rsidRPr="000C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0C696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зачет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Разработчик программы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- кандидат экономических наук, доцент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Шангараев</w:t>
      </w:r>
      <w:proofErr w:type="spell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Руслан </w:t>
      </w:r>
      <w:proofErr w:type="spellStart"/>
      <w:r w:rsidRPr="0029169F">
        <w:rPr>
          <w:rFonts w:ascii="Times New Roman" w:eastAsia="Calibri" w:hAnsi="Times New Roman" w:cs="Times New Roman"/>
          <w:sz w:val="24"/>
          <w:szCs w:val="24"/>
        </w:rPr>
        <w:t>Насимович</w:t>
      </w:r>
      <w:proofErr w:type="spellEnd"/>
    </w:p>
    <w:p w:rsidR="0029169F" w:rsidRPr="0029169F" w:rsidRDefault="0029169F" w:rsidP="00291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E816FE" w:rsidRDefault="00E816F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6FE">
        <w:rPr>
          <w:rFonts w:ascii="Times New Roman" w:eastAsia="Calibri" w:hAnsi="Times New Roman" w:cs="Times New Roman"/>
          <w:b/>
          <w:sz w:val="24"/>
          <w:szCs w:val="24"/>
        </w:rPr>
        <w:t>ФАКУЛЬТАТИВЫ</w:t>
      </w:r>
    </w:p>
    <w:p w:rsid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ФТД.01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>. ПРИНЯТИЕ УПРАВЛЕНЧЕСКИХ РЕШЕНИЙ В УСЛОВИЯХ НЕОПРЕДЕЛЕННОСТИ</w:t>
      </w:r>
    </w:p>
    <w:p w:rsidR="00E816FE" w:rsidRPr="0029169F" w:rsidRDefault="00E816FE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формирование у магистрантов теоретических знаний в виде системы понятий и соответствующих концепций, составляющих основу данной научной дисциплины и дать представление, обеспечить знание и понимание студентом истории развития, методологии и технологии подготовки и принятия управленческого решения. Продемонстрировать их значимость для решения прикладных практических задач и профессиональной деятельности специалиста – менеджера</w:t>
      </w:r>
      <w:r w:rsidRPr="002916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в условиях неопределенности</w:t>
      </w:r>
      <w:r w:rsidRPr="0029169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и методологических основ подготовки и реализации управленческих решений, овладение понятийным аппаратом;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освоение принципов, методов, функций и инструментария в системе подготовки и реализации управленческих решений;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приобретение навыков разработки принятия и реализации управленческих решений в условиях рыночной экономики, овладение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навыками  организации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систем управления;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самостоятельной работы с литературными источниками в области управления и их активного использования в реализации системы управления;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формирования навыков критического экономического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мышления,   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творческого решения управленческих проблем и расширение аналитического кругозора в процессе выявления будущих факторов успеха организации при оценке возможностей их реализации.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ФТД.01 </w:t>
      </w:r>
      <w:r w:rsidRPr="0029169F">
        <w:rPr>
          <w:rFonts w:ascii="Times New Roman" w:eastAsia="Calibri" w:hAnsi="Times New Roman" w:cs="Times New Roman"/>
          <w:sz w:val="24"/>
          <w:szCs w:val="24"/>
        </w:rPr>
        <w:t>«Принятие управленческих решений в условиях неопределенности» относится к ФТД. Факультативным дисциплинам.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1курс (летняя сессия).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«Принятие управленческих решений в условиях неопределенности» направлен на развитие следующих компетенций: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УК-1.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открытую информацию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занятия лекционного типа,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63,7 -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1 курс (летняя сессия): Л-2 часа, Пр. (семинары) - 2 часа, СР - 63,7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Решения как предмет научного исследования. Типология управленческих решений и управленческих задач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sz w:val="24"/>
          <w:szCs w:val="24"/>
        </w:rPr>
        <w:t>1.1 Развитие теории принятия управленческих решений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9169F">
        <w:rPr>
          <w:rFonts w:ascii="Times New Roman" w:eastAsia="MS Mincho" w:hAnsi="Times New Roman" w:cs="Times New Roman"/>
          <w:sz w:val="24"/>
          <w:szCs w:val="24"/>
        </w:rPr>
        <w:t>1.2. Сочетание формального и неформального в разработке решений.</w:t>
      </w:r>
      <w:r w:rsidRPr="002916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9169F" w:rsidRPr="0029169F" w:rsidRDefault="0029169F" w:rsidP="0029169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Cs/>
          <w:iCs/>
          <w:sz w:val="24"/>
          <w:szCs w:val="24"/>
        </w:rPr>
        <w:t>1.3</w:t>
      </w:r>
      <w:r w:rsidRPr="002916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9169F">
        <w:rPr>
          <w:rFonts w:ascii="Times New Roman" w:eastAsia="MS Mincho" w:hAnsi="Times New Roman" w:cs="Times New Roman"/>
          <w:sz w:val="24"/>
          <w:szCs w:val="24"/>
        </w:rPr>
        <w:t>Управленческие решения в условиях неопределенности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2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лица, принимающего решения (ЛПР)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sz w:val="24"/>
          <w:szCs w:val="24"/>
        </w:rPr>
        <w:t xml:space="preserve">2.1 Особенности принятия индивидуальных решений.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sz w:val="24"/>
          <w:szCs w:val="24"/>
        </w:rPr>
        <w:t>2.2. Психологические факторы.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3. Экспертные методы принятия решений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3.1.</w:t>
      </w:r>
      <w:r w:rsidR="00E816F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 xml:space="preserve">Характеристика экспертов.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sz w:val="24"/>
          <w:szCs w:val="24"/>
        </w:rPr>
        <w:t>3.2</w:t>
      </w: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 xml:space="preserve"> Метод простой </w:t>
      </w:r>
      <w:proofErr w:type="spellStart"/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ранжировки</w:t>
      </w:r>
      <w:proofErr w:type="spellEnd"/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>Дельфи</w:t>
      </w:r>
      <w:proofErr w:type="spellEnd"/>
      <w:r w:rsidRPr="002916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 выработке управленческого решения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4.1 Процедура «</w:t>
      </w:r>
      <w:proofErr w:type="spellStart"/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Дельфи</w:t>
      </w:r>
      <w:proofErr w:type="spellEnd"/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»</w:t>
      </w:r>
      <w:r w:rsidRPr="0029169F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4.2</w:t>
      </w:r>
      <w:r w:rsidRPr="0029169F">
        <w:rPr>
          <w:rFonts w:ascii="Times New Roman" w:eastAsia="MS Mincho" w:hAnsi="Times New Roman" w:cs="Times New Roman"/>
          <w:sz w:val="24"/>
          <w:szCs w:val="24"/>
        </w:rPr>
        <w:t xml:space="preserve"> Прогноз как функция менеджмента хозяйствующего субъекта.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5. Дерево решений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5.1</w:t>
      </w:r>
      <w:r w:rsidRPr="0029169F">
        <w:rPr>
          <w:rFonts w:ascii="Times New Roman" w:eastAsia="MS Mincho" w:hAnsi="Times New Roman" w:cs="Times New Roman"/>
          <w:sz w:val="24"/>
          <w:szCs w:val="24"/>
        </w:rPr>
        <w:t xml:space="preserve"> Порядок построения дерева решений.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5.2</w:t>
      </w:r>
      <w:r w:rsidRPr="0029169F">
        <w:rPr>
          <w:rFonts w:ascii="Times New Roman" w:eastAsia="MS Mincho" w:hAnsi="Times New Roman" w:cs="Times New Roman"/>
          <w:sz w:val="24"/>
          <w:szCs w:val="24"/>
        </w:rPr>
        <w:t xml:space="preserve"> Анализ дерева решений.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Тема 6. Активизирующие методы принятия решений. Ответственность руководителя при принятии управленческих решений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6.1</w:t>
      </w:r>
      <w:r w:rsidRPr="0029169F">
        <w:rPr>
          <w:rFonts w:ascii="Times New Roman" w:eastAsia="MS Mincho" w:hAnsi="Times New Roman" w:cs="Times New Roman"/>
          <w:sz w:val="24"/>
          <w:szCs w:val="24"/>
        </w:rPr>
        <w:t xml:space="preserve"> Условия применения эвристики.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6.2</w:t>
      </w:r>
      <w:r w:rsidRPr="0029169F">
        <w:rPr>
          <w:rFonts w:ascii="Times New Roman" w:eastAsia="MS Mincho" w:hAnsi="Times New Roman" w:cs="Times New Roman"/>
          <w:sz w:val="24"/>
          <w:szCs w:val="24"/>
        </w:rPr>
        <w:t xml:space="preserve"> Критерии креативности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6.3.  Обязанности и ответственность – атрибуты деятельности руководителя.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 xml:space="preserve">6.4. </w:t>
      </w:r>
      <w:r w:rsidRPr="0029169F">
        <w:rPr>
          <w:rFonts w:ascii="Times New Roman" w:eastAsia="Calibri" w:hAnsi="Times New Roman" w:cs="Times New Roman"/>
          <w:sz w:val="24"/>
          <w:szCs w:val="24"/>
        </w:rPr>
        <w:t>Виды ответственности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Тема 7 </w:t>
      </w:r>
      <w:r w:rsidRPr="0029169F">
        <w:rPr>
          <w:rFonts w:ascii="Times New Roman" w:eastAsia="Calibri" w:hAnsi="Times New Roman" w:cs="Times New Roman"/>
          <w:b/>
          <w:iCs/>
          <w:sz w:val="24"/>
          <w:szCs w:val="24"/>
        </w:rPr>
        <w:t>Оценка эффективности и качества управленческих решений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7.1 Решения как инструмент реализации изменений в функционировании и развитии предприятий.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9169F">
        <w:rPr>
          <w:rFonts w:ascii="Times New Roman" w:eastAsia="MS Mincho" w:hAnsi="Times New Roman" w:cs="Times New Roman"/>
          <w:bCs/>
          <w:sz w:val="24"/>
          <w:szCs w:val="24"/>
        </w:rPr>
        <w:t>7.2 Особенности оценки эффективности управленческих решений,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зачет.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экономических наук, доцент Ершова Наталья Анатольевна, кандидат экономических наук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Жемухова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Алимовна</w:t>
      </w:r>
      <w:proofErr w:type="spellEnd"/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9F" w:rsidRDefault="00E816FE" w:rsidP="00291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ФТД.02</w:t>
      </w:r>
      <w:r w:rsidR="0029169F"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. УПРАВЛЕНИЕ КОНФЛИКТАМИ </w:t>
      </w:r>
    </w:p>
    <w:p w:rsidR="00E816FE" w:rsidRPr="0029169F" w:rsidRDefault="00E816FE" w:rsidP="002916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: освоение слушателями концептуальных и практических основ профилактики и управления конфликтами в международных организациях. 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2916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усвоение понятийно-категориального аппарата управления конфликтами в международных организациях,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усвоение причин конфликтов и механизмов развития конфликтов в международных организациях,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усвоение методических основ диагностики и разрешения конфликтов в международных организациях. </w:t>
      </w:r>
    </w:p>
    <w:p w:rsidR="0029169F" w:rsidRPr="0029169F" w:rsidRDefault="0029169F" w:rsidP="0029169F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ФТД.02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«У</w:t>
      </w:r>
      <w:r w:rsidRPr="0029169F">
        <w:rPr>
          <w:rFonts w:ascii="Times New Roman" w:eastAsia="Calibri" w:hAnsi="Times New Roman" w:cs="Times New Roman"/>
          <w:sz w:val="24"/>
          <w:szCs w:val="24"/>
        </w:rPr>
        <w:t>правление конфликтами»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9169F">
        <w:rPr>
          <w:rFonts w:ascii="Times New Roman" w:eastAsia="Calibri" w:hAnsi="Times New Roman" w:cs="Times New Roman"/>
          <w:sz w:val="24"/>
          <w:szCs w:val="24"/>
        </w:rPr>
        <w:t>относится к ФТД. Факультативным дисциплинам. Уровень высшего образования Магистратура, направление подготовки 38.04.02 Менеджмент, направленность «</w:t>
      </w:r>
      <w:r w:rsidRPr="00291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Внешнеполитическая деятельность и управление рисками</w:t>
      </w:r>
      <w:r w:rsidRPr="0029169F">
        <w:rPr>
          <w:rFonts w:ascii="Times New Roman" w:eastAsia="Calibri" w:hAnsi="Times New Roman" w:cs="Times New Roman"/>
          <w:sz w:val="24"/>
          <w:szCs w:val="24"/>
        </w:rPr>
        <w:t>», программа подготовки: прикладная магистратура, (форма обучения – заочная). 2курс (зимняя сессия).</w:t>
      </w:r>
    </w:p>
    <w:p w:rsidR="0029169F" w:rsidRPr="000C6962" w:rsidRDefault="0029169F" w:rsidP="0029169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Перечень планируемых результатов обучения, соотнесенных с планируемыми результатами освоения дисциплины (модуля)</w:t>
      </w:r>
    </w:p>
    <w:p w:rsidR="0029169F" w:rsidRPr="0029169F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29169F">
        <w:rPr>
          <w:rFonts w:ascii="Times New Roman" w:eastAsia="Calibri" w:hAnsi="Times New Roman" w:cs="Times New Roman"/>
          <w:sz w:val="24"/>
          <w:szCs w:val="24"/>
        </w:rPr>
        <w:t>правление конфликтами» направлен на развитие следующей компетенции: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УК-3. Способен организовывать и руководить работой команды, вырабатывая командную стратегию для достижения поставленной цели.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ПК-4 -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риск-менеджмента, обеспечивать открытую информацию о системе управления рисками.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29169F" w:rsidRPr="0029169F" w:rsidRDefault="0029169F" w:rsidP="0029169F">
      <w:pPr>
        <w:tabs>
          <w:tab w:val="num" w:pos="64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Общая трудоемкость дисциплины </w:t>
      </w:r>
      <w:r w:rsidRPr="000C6962">
        <w:rPr>
          <w:rFonts w:ascii="Times New Roman" w:eastAsia="HiddenHorzOCR" w:hAnsi="Times New Roman" w:cs="Times New Roman"/>
          <w:color w:val="000000"/>
          <w:sz w:val="24"/>
          <w:szCs w:val="24"/>
          <w:lang w:val="x-none" w:eastAsia="x-none"/>
        </w:rPr>
        <w:t xml:space="preserve">по заочной форме обучения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составляет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две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зачетных единицы,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72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из которых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составляет контактная работа магистра с преподавателем (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занятия лекционного типа,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семинарские занятия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0,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часа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-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ИКР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63,7 - СР, 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 -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9169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x-none"/>
        </w:rPr>
        <w:t>а.</w:t>
      </w:r>
    </w:p>
    <w:p w:rsidR="0029169F" w:rsidRPr="0029169F" w:rsidRDefault="0029169F" w:rsidP="0029169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2 курс (зимняя сессия): Л-2 часа, Пр. (семинары) - 2 часа, СР - 63,7 </w:t>
      </w:r>
      <w:proofErr w:type="gramStart"/>
      <w:r w:rsidRPr="0029169F">
        <w:rPr>
          <w:rFonts w:ascii="Times New Roman" w:eastAsia="Calibri" w:hAnsi="Times New Roman" w:cs="Times New Roman"/>
          <w:sz w:val="24"/>
          <w:szCs w:val="24"/>
        </w:rPr>
        <w:t>часа ,</w:t>
      </w:r>
      <w:proofErr w:type="gramEnd"/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ИКР-0,3 часа, контроль - 4 часов. Зачет.</w:t>
      </w:r>
    </w:p>
    <w:p w:rsidR="0029169F" w:rsidRPr="000C6962" w:rsidRDefault="0029169F" w:rsidP="002916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1. Теоретико-методологические основы управления конфликтами во внешнеполитической деятельности.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29169F">
        <w:rPr>
          <w:rFonts w:ascii="Times New Roman" w:eastAsia="Calibri" w:hAnsi="Times New Roman" w:cs="Times New Roman"/>
          <w:bCs/>
          <w:sz w:val="24"/>
          <w:szCs w:val="24"/>
        </w:rPr>
        <w:t>Конфликт как объект анализа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 во внешнеполитической деятельности. 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3. Поведенческие аспекты конфликта во внешнеполитической деятельности. 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Тема 4. Межличностные и групповые конфликты во внешнеполитической деятельности 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5. Конфликты в организациях и в больших группах.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6. Межкультурные конфликты во внешнеполитической деятельности.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7. Технологии управления конфликтами во внешнеполитической деятельности.</w:t>
      </w:r>
    </w:p>
    <w:p w:rsidR="0029169F" w:rsidRPr="0029169F" w:rsidRDefault="0029169F" w:rsidP="0029169F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sz w:val="24"/>
          <w:szCs w:val="24"/>
        </w:rPr>
        <w:t>Тема 8. Переговоры в конфликтных ситуациях во внешнеполитической деятельности.</w:t>
      </w:r>
    </w:p>
    <w:p w:rsidR="0029169F" w:rsidRPr="000C6962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69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0C696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29169F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69F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29169F">
        <w:rPr>
          <w:rFonts w:ascii="Times New Roman" w:eastAsia="Calibri" w:hAnsi="Times New Roman" w:cs="Times New Roman"/>
          <w:sz w:val="24"/>
          <w:szCs w:val="24"/>
        </w:rPr>
        <w:t xml:space="preserve">зачет. </w:t>
      </w:r>
    </w:p>
    <w:p w:rsidR="0029169F" w:rsidRPr="0029169F" w:rsidRDefault="0029169F" w:rsidP="002916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291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экономических наук, доцент Ершова Наталья Анатольевна</w:t>
      </w:r>
    </w:p>
    <w:p w:rsidR="004E33BE" w:rsidRPr="000C6962" w:rsidRDefault="004E33BE">
      <w:pPr>
        <w:rPr>
          <w:sz w:val="24"/>
          <w:szCs w:val="24"/>
        </w:rPr>
      </w:pPr>
    </w:p>
    <w:sectPr w:rsidR="004E33BE" w:rsidRPr="000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caaieiai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A5041A"/>
    <w:multiLevelType w:val="hybridMultilevel"/>
    <w:tmpl w:val="2D300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4409F3"/>
    <w:multiLevelType w:val="hybridMultilevel"/>
    <w:tmpl w:val="E6C6E838"/>
    <w:lvl w:ilvl="0" w:tplc="55063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760B2"/>
    <w:multiLevelType w:val="multilevel"/>
    <w:tmpl w:val="BD4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D0079"/>
    <w:multiLevelType w:val="multilevel"/>
    <w:tmpl w:val="B22E2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3AD"/>
    <w:multiLevelType w:val="hybridMultilevel"/>
    <w:tmpl w:val="9142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672"/>
    <w:multiLevelType w:val="hybridMultilevel"/>
    <w:tmpl w:val="0046C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071025"/>
    <w:multiLevelType w:val="multilevel"/>
    <w:tmpl w:val="22B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51A9B"/>
    <w:multiLevelType w:val="hybridMultilevel"/>
    <w:tmpl w:val="A00ED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715BA5"/>
    <w:multiLevelType w:val="multilevel"/>
    <w:tmpl w:val="43E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E4FC3"/>
    <w:multiLevelType w:val="hybridMultilevel"/>
    <w:tmpl w:val="4E94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74441"/>
    <w:multiLevelType w:val="hybridMultilevel"/>
    <w:tmpl w:val="7EA62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096A0C"/>
    <w:multiLevelType w:val="hybridMultilevel"/>
    <w:tmpl w:val="B4E2EFD6"/>
    <w:lvl w:ilvl="0" w:tplc="C0007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886DE0"/>
    <w:multiLevelType w:val="hybridMultilevel"/>
    <w:tmpl w:val="04C8C2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0954E38"/>
    <w:multiLevelType w:val="hybridMultilevel"/>
    <w:tmpl w:val="02A49130"/>
    <w:lvl w:ilvl="0" w:tplc="5B0AE5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15375"/>
    <w:multiLevelType w:val="multilevel"/>
    <w:tmpl w:val="D07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96A3B"/>
    <w:multiLevelType w:val="hybridMultilevel"/>
    <w:tmpl w:val="5702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F027B"/>
    <w:multiLevelType w:val="hybridMultilevel"/>
    <w:tmpl w:val="897A8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8D605D"/>
    <w:multiLevelType w:val="hybridMultilevel"/>
    <w:tmpl w:val="33E8B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D32396"/>
    <w:multiLevelType w:val="hybridMultilevel"/>
    <w:tmpl w:val="EC66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E6AF9"/>
    <w:multiLevelType w:val="multilevel"/>
    <w:tmpl w:val="25A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F4137"/>
    <w:multiLevelType w:val="multilevel"/>
    <w:tmpl w:val="322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D5383"/>
    <w:multiLevelType w:val="multilevel"/>
    <w:tmpl w:val="1D36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982A76"/>
    <w:multiLevelType w:val="hybridMultilevel"/>
    <w:tmpl w:val="360C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622F0"/>
    <w:multiLevelType w:val="hybridMultilevel"/>
    <w:tmpl w:val="F04ACC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8210BCF"/>
    <w:multiLevelType w:val="hybridMultilevel"/>
    <w:tmpl w:val="E0B2A218"/>
    <w:lvl w:ilvl="0" w:tplc="B7AA8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FF6BB7"/>
    <w:multiLevelType w:val="hybridMultilevel"/>
    <w:tmpl w:val="2F6CA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E62A7"/>
    <w:multiLevelType w:val="hybridMultilevel"/>
    <w:tmpl w:val="625AA284"/>
    <w:lvl w:ilvl="0" w:tplc="1F86B4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369412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E0C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4F277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DC0CD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ABE85A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A8787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6BA13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BCFC4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A544C03"/>
    <w:multiLevelType w:val="multilevel"/>
    <w:tmpl w:val="CC90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000B1A"/>
    <w:multiLevelType w:val="hybridMultilevel"/>
    <w:tmpl w:val="7AC8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542CD"/>
    <w:multiLevelType w:val="hybridMultilevel"/>
    <w:tmpl w:val="FDA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0"/>
    <w:lvlOverride w:ilv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1"/>
  </w:num>
  <w:num w:numId="7">
    <w:abstractNumId w:val="32"/>
  </w:num>
  <w:num w:numId="8">
    <w:abstractNumId w:val="26"/>
  </w:num>
  <w:num w:numId="9">
    <w:abstractNumId w:val="10"/>
  </w:num>
  <w:num w:numId="10">
    <w:abstractNumId w:val="5"/>
  </w:num>
  <w:num w:numId="11">
    <w:abstractNumId w:val="17"/>
  </w:num>
  <w:num w:numId="12">
    <w:abstractNumId w:val="8"/>
  </w:num>
  <w:num w:numId="13">
    <w:abstractNumId w:val="4"/>
  </w:num>
  <w:num w:numId="14">
    <w:abstractNumId w:val="24"/>
  </w:num>
  <w:num w:numId="15">
    <w:abstractNumId w:val="19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4"/>
  </w:num>
  <w:num w:numId="19">
    <w:abstractNumId w:val="28"/>
  </w:num>
  <w:num w:numId="20">
    <w:abstractNumId w:val="23"/>
  </w:num>
  <w:num w:numId="21">
    <w:abstractNumId w:val="9"/>
  </w:num>
  <w:num w:numId="22">
    <w:abstractNumId w:val="18"/>
  </w:num>
  <w:num w:numId="23">
    <w:abstractNumId w:val="3"/>
  </w:num>
  <w:num w:numId="24">
    <w:abstractNumId w:val="27"/>
  </w:num>
  <w:num w:numId="25">
    <w:abstractNumId w:val="29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</w:num>
  <w:num w:numId="29">
    <w:abstractNumId w:val="2"/>
  </w:num>
  <w:num w:numId="30">
    <w:abstractNumId w:val="25"/>
  </w:num>
  <w:num w:numId="31">
    <w:abstractNumId w:val="13"/>
  </w:num>
  <w:num w:numId="32">
    <w:abstractNumId w:val="6"/>
  </w:num>
  <w:num w:numId="33">
    <w:abstractNumId w:val="20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9F"/>
    <w:rsid w:val="0003294B"/>
    <w:rsid w:val="000C6962"/>
    <w:rsid w:val="0029169F"/>
    <w:rsid w:val="0031760E"/>
    <w:rsid w:val="004E33BE"/>
    <w:rsid w:val="00E816FE"/>
    <w:rsid w:val="00F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57C6"/>
  <w15:chartTrackingRefBased/>
  <w15:docId w15:val="{B184D507-F384-450A-8650-33CC038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29169F"/>
    <w:pPr>
      <w:keepNext/>
      <w:spacing w:after="0" w:line="276" w:lineRule="auto"/>
      <w:ind w:left="142" w:firstLine="567"/>
      <w:jc w:val="center"/>
      <w:outlineLvl w:val="0"/>
    </w:pPr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29169F"/>
    <w:pPr>
      <w:keepNext/>
      <w:spacing w:after="0" w:line="240" w:lineRule="auto"/>
      <w:ind w:firstLine="709"/>
      <w:contextualSpacing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29169F"/>
    <w:pPr>
      <w:keepNext/>
      <w:spacing w:after="120" w:line="276" w:lineRule="auto"/>
      <w:jc w:val="right"/>
      <w:outlineLvl w:val="2"/>
    </w:pPr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9169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29169F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0"/>
    <w:next w:val="a0"/>
    <w:link w:val="60"/>
    <w:semiHidden/>
    <w:unhideWhenUsed/>
    <w:qFormat/>
    <w:rsid w:val="0029169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8">
    <w:name w:val="heading 8"/>
    <w:basedOn w:val="a0"/>
    <w:next w:val="a0"/>
    <w:link w:val="80"/>
    <w:semiHidden/>
    <w:unhideWhenUsed/>
    <w:qFormat/>
    <w:rsid w:val="0029169F"/>
    <w:pPr>
      <w:widowControl w:val="0"/>
      <w:spacing w:before="240" w:after="60" w:line="240" w:lineRule="auto"/>
      <w:ind w:firstLine="40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9169F"/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29169F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uiPriority w:val="9"/>
    <w:rsid w:val="0029169F"/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9"/>
    <w:semiHidden/>
    <w:rsid w:val="0029169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1"/>
    <w:link w:val="5"/>
    <w:uiPriority w:val="9"/>
    <w:rsid w:val="0029169F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1"/>
    <w:link w:val="6"/>
    <w:semiHidden/>
    <w:rsid w:val="0029169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29169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29169F"/>
  </w:style>
  <w:style w:type="table" w:styleId="a4">
    <w:name w:val="Table Grid"/>
    <w:basedOn w:val="a2"/>
    <w:uiPriority w:val="99"/>
    <w:rsid w:val="002916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1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текст,Основной текст 1"/>
    <w:basedOn w:val="a0"/>
    <w:link w:val="a6"/>
    <w:uiPriority w:val="99"/>
    <w:rsid w:val="0029169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uiPriority w:val="99"/>
    <w:rsid w:val="0029169F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7">
    <w:name w:val="List Paragraph"/>
    <w:basedOn w:val="a0"/>
    <w:uiPriority w:val="34"/>
    <w:qFormat/>
    <w:rsid w:val="002916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29169F"/>
  </w:style>
  <w:style w:type="character" w:styleId="a8">
    <w:name w:val="Hyperlink"/>
    <w:uiPriority w:val="99"/>
    <w:unhideWhenUsed/>
    <w:rsid w:val="0029169F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unhideWhenUsed/>
    <w:rsid w:val="0029169F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29169F"/>
    <w:rPr>
      <w:rFonts w:ascii="Calibri" w:eastAsia="Calibri" w:hAnsi="Calibri" w:cs="Times New Roman"/>
      <w:lang w:val="x-none"/>
    </w:rPr>
  </w:style>
  <w:style w:type="paragraph" w:styleId="23">
    <w:name w:val="List Bullet 2"/>
    <w:basedOn w:val="a0"/>
    <w:rsid w:val="0029169F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0">
    <w:name w:val="Маркированный список 21"/>
    <w:basedOn w:val="a0"/>
    <w:rsid w:val="0029169F"/>
    <w:pPr>
      <w:numPr>
        <w:numId w:val="1"/>
      </w:numPr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4">
    <w:name w:val="заголовок 2"/>
    <w:basedOn w:val="a0"/>
    <w:next w:val="a0"/>
    <w:rsid w:val="0029169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9">
    <w:name w:val="Emphasis"/>
    <w:qFormat/>
    <w:rsid w:val="0029169F"/>
    <w:rPr>
      <w:i/>
      <w:iCs/>
    </w:rPr>
  </w:style>
  <w:style w:type="paragraph" w:customStyle="1" w:styleId="12">
    <w:name w:val="Без интервала1"/>
    <w:rsid w:val="0029169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header"/>
    <w:basedOn w:val="a0"/>
    <w:link w:val="ab"/>
    <w:uiPriority w:val="99"/>
    <w:unhideWhenUsed/>
    <w:rsid w:val="0029169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29169F"/>
    <w:rPr>
      <w:rFonts w:ascii="Calibri" w:eastAsia="Calibri" w:hAnsi="Calibri" w:cs="Times New Roman"/>
      <w:lang w:val="x-none"/>
    </w:rPr>
  </w:style>
  <w:style w:type="paragraph" w:styleId="ac">
    <w:name w:val="footer"/>
    <w:basedOn w:val="a0"/>
    <w:link w:val="ad"/>
    <w:uiPriority w:val="99"/>
    <w:unhideWhenUsed/>
    <w:rsid w:val="0029169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Нижний колонтитул Знак"/>
    <w:basedOn w:val="a1"/>
    <w:link w:val="ac"/>
    <w:uiPriority w:val="99"/>
    <w:rsid w:val="0029169F"/>
    <w:rPr>
      <w:rFonts w:ascii="Calibri" w:eastAsia="Calibri" w:hAnsi="Calibri" w:cs="Times New Roman"/>
      <w:lang w:val="x-none"/>
    </w:rPr>
  </w:style>
  <w:style w:type="paragraph" w:styleId="ae">
    <w:name w:val="TOC Heading"/>
    <w:basedOn w:val="1"/>
    <w:next w:val="a0"/>
    <w:uiPriority w:val="39"/>
    <w:semiHidden/>
    <w:unhideWhenUsed/>
    <w:qFormat/>
    <w:rsid w:val="0029169F"/>
    <w:pPr>
      <w:keepLines/>
      <w:spacing w:before="480"/>
      <w:ind w:firstLine="0"/>
      <w:jc w:val="left"/>
      <w:outlineLvl w:val="9"/>
    </w:pPr>
    <w:rPr>
      <w:rFonts w:ascii="Cambria" w:eastAsia="Times New Roman" w:hAnsi="Cambria"/>
      <w:color w:val="365F91"/>
      <w:kern w:val="0"/>
      <w:lang w:val="ru-RU"/>
    </w:rPr>
  </w:style>
  <w:style w:type="paragraph" w:styleId="13">
    <w:name w:val="toc 1"/>
    <w:basedOn w:val="a0"/>
    <w:next w:val="a0"/>
    <w:autoRedefine/>
    <w:uiPriority w:val="39"/>
    <w:unhideWhenUsed/>
    <w:rsid w:val="0029169F"/>
    <w:pPr>
      <w:spacing w:after="200" w:line="276" w:lineRule="auto"/>
    </w:pPr>
    <w:rPr>
      <w:rFonts w:ascii="Calibri" w:eastAsia="Calibri" w:hAnsi="Calibri" w:cs="Times New Roman"/>
    </w:rPr>
  </w:style>
  <w:style w:type="paragraph" w:styleId="25">
    <w:name w:val="toc 2"/>
    <w:basedOn w:val="a0"/>
    <w:next w:val="a0"/>
    <w:autoRedefine/>
    <w:uiPriority w:val="39"/>
    <w:unhideWhenUsed/>
    <w:rsid w:val="0029169F"/>
    <w:pPr>
      <w:spacing w:after="2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29169F"/>
    <w:pPr>
      <w:spacing w:after="200" w:line="276" w:lineRule="auto"/>
      <w:ind w:left="440"/>
    </w:pPr>
    <w:rPr>
      <w:rFonts w:ascii="Calibri" w:eastAsia="Calibri" w:hAnsi="Calibri" w:cs="Times New Roman"/>
    </w:rPr>
  </w:style>
  <w:style w:type="character" w:styleId="af">
    <w:name w:val="FollowedHyperlink"/>
    <w:uiPriority w:val="99"/>
    <w:semiHidden/>
    <w:unhideWhenUsed/>
    <w:rsid w:val="0029169F"/>
    <w:rPr>
      <w:color w:val="800080"/>
      <w:u w:val="single"/>
    </w:rPr>
  </w:style>
  <w:style w:type="paragraph" w:customStyle="1" w:styleId="Default">
    <w:name w:val="Default"/>
    <w:rsid w:val="002916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link w:val="af1"/>
    <w:qFormat/>
    <w:rsid w:val="002916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rsid w:val="0029169F"/>
    <w:rPr>
      <w:rFonts w:ascii="Calibri" w:eastAsia="Times New Roman" w:hAnsi="Calibri" w:cs="Times New Roman"/>
    </w:rPr>
  </w:style>
  <w:style w:type="paragraph" w:styleId="af2">
    <w:name w:val="Balloon Text"/>
    <w:basedOn w:val="a0"/>
    <w:link w:val="af3"/>
    <w:uiPriority w:val="99"/>
    <w:unhideWhenUsed/>
    <w:rsid w:val="0029169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1"/>
    <w:link w:val="af2"/>
    <w:uiPriority w:val="99"/>
    <w:rsid w:val="0029169F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xl66">
    <w:name w:val="xl66"/>
    <w:basedOn w:val="a0"/>
    <w:rsid w:val="002916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0"/>
    <w:rsid w:val="0029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0"/>
    <w:rsid w:val="0029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29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0"/>
    <w:rsid w:val="0029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0"/>
    <w:rsid w:val="002916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0"/>
    <w:rsid w:val="002916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0"/>
    <w:rsid w:val="002916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2916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2916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2916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4">
    <w:name w:val="Для таблиц"/>
    <w:basedOn w:val="a0"/>
    <w:uiPriority w:val="99"/>
    <w:rsid w:val="0029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29169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1"/>
    <w:link w:val="af5"/>
    <w:uiPriority w:val="99"/>
    <w:rsid w:val="0029169F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29169F"/>
    <w:rPr>
      <w:vertAlign w:val="superscript"/>
    </w:rPr>
  </w:style>
  <w:style w:type="paragraph" w:customStyle="1" w:styleId="14">
    <w:name w:val=" Знак1"/>
    <w:basedOn w:val="a0"/>
    <w:rsid w:val="0029169F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9">
    <w:name w:val="Font Style49"/>
    <w:uiPriority w:val="99"/>
    <w:rsid w:val="0029169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2">
    <w:name w:val="FR2"/>
    <w:uiPriority w:val="99"/>
    <w:rsid w:val="0029169F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29169F"/>
  </w:style>
  <w:style w:type="paragraph" w:customStyle="1" w:styleId="caaieiaie5">
    <w:name w:val="caaieiaie 5"/>
    <w:basedOn w:val="a0"/>
    <w:next w:val="a0"/>
    <w:rsid w:val="0029169F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29169F"/>
    <w:rPr>
      <w:b/>
      <w:bCs/>
    </w:rPr>
  </w:style>
  <w:style w:type="paragraph" w:customStyle="1" w:styleId="a">
    <w:name w:val="список с точками"/>
    <w:basedOn w:val="a0"/>
    <w:rsid w:val="0029169F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basedOn w:val="a0"/>
    <w:next w:val="afb"/>
    <w:link w:val="afc"/>
    <w:uiPriority w:val="99"/>
    <w:qFormat/>
    <w:rsid w:val="0029169F"/>
    <w:pPr>
      <w:widowControl w:val="0"/>
      <w:shd w:val="clear" w:color="auto" w:fill="FFFFFF"/>
      <w:autoSpaceDE w:val="0"/>
      <w:autoSpaceDN w:val="0"/>
      <w:spacing w:after="0" w:line="360" w:lineRule="auto"/>
      <w:ind w:firstLine="851"/>
      <w:jc w:val="center"/>
    </w:pPr>
    <w:rPr>
      <w:rFonts w:ascii="Times New Roman" w:eastAsia="Times New Roman" w:hAnsi="Times New Roman"/>
      <w:b/>
      <w:bCs/>
      <w:color w:val="000000"/>
      <w:spacing w:val="3"/>
      <w:sz w:val="24"/>
      <w:szCs w:val="24"/>
      <w:lang w:val="x-none" w:eastAsia="x-none"/>
    </w:rPr>
  </w:style>
  <w:style w:type="character" w:customStyle="1" w:styleId="afc">
    <w:name w:val="Название Знак"/>
    <w:link w:val="afa"/>
    <w:uiPriority w:val="99"/>
    <w:rsid w:val="0029169F"/>
    <w:rPr>
      <w:rFonts w:ascii="Times New Roman" w:eastAsia="Times New Roman" w:hAnsi="Times New Roman"/>
      <w:b/>
      <w:bCs/>
      <w:color w:val="000000"/>
      <w:spacing w:val="3"/>
      <w:sz w:val="24"/>
      <w:szCs w:val="24"/>
      <w:shd w:val="clear" w:color="auto" w:fill="FFFFFF"/>
      <w:lang w:val="x-none" w:eastAsia="x-none"/>
    </w:rPr>
  </w:style>
  <w:style w:type="paragraph" w:customStyle="1" w:styleId="caaieiaie2">
    <w:name w:val="caaieiaie 2"/>
    <w:basedOn w:val="a0"/>
    <w:next w:val="a0"/>
    <w:rsid w:val="0029169F"/>
    <w:pPr>
      <w:keepNext/>
      <w:widowControl w:val="0"/>
      <w:numPr>
        <w:numId w:val="3"/>
      </w:numPr>
      <w:tabs>
        <w:tab w:val="clear" w:pos="643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left="0"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"/>
    <w:basedOn w:val="a0"/>
    <w:link w:val="afe"/>
    <w:rsid w:val="002916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1"/>
    <w:link w:val="afd"/>
    <w:rsid w:val="0029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Body Text First Indent"/>
    <w:basedOn w:val="afd"/>
    <w:link w:val="aff0"/>
    <w:rsid w:val="0029169F"/>
    <w:pPr>
      <w:ind w:firstLine="210"/>
    </w:pPr>
  </w:style>
  <w:style w:type="character" w:customStyle="1" w:styleId="aff0">
    <w:name w:val="Красная строка Знак"/>
    <w:basedOn w:val="afe"/>
    <w:link w:val="aff"/>
    <w:rsid w:val="0029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Normal (Web)"/>
    <w:basedOn w:val="a0"/>
    <w:uiPriority w:val="99"/>
    <w:unhideWhenUsed/>
    <w:rsid w:val="0029169F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11"/>
      <w:szCs w:val="11"/>
      <w:lang w:eastAsia="ru-RU"/>
    </w:rPr>
  </w:style>
  <w:style w:type="character" w:customStyle="1" w:styleId="longtext">
    <w:name w:val="long_text"/>
    <w:basedOn w:val="a1"/>
    <w:rsid w:val="0029169F"/>
  </w:style>
  <w:style w:type="paragraph" w:styleId="26">
    <w:name w:val="Body Text 2"/>
    <w:basedOn w:val="a0"/>
    <w:link w:val="27"/>
    <w:rsid w:val="002916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1"/>
    <w:link w:val="26"/>
    <w:rsid w:val="00291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Paragraph">
    <w:name w:val="List Paragraph"/>
    <w:basedOn w:val="a0"/>
    <w:rsid w:val="002916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2">
    <w:name w:val="Subtitle"/>
    <w:basedOn w:val="a0"/>
    <w:next w:val="a0"/>
    <w:link w:val="aff3"/>
    <w:qFormat/>
    <w:rsid w:val="0029169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3">
    <w:name w:val="Подзаголовок Знак"/>
    <w:basedOn w:val="a1"/>
    <w:link w:val="aff2"/>
    <w:rsid w:val="0029169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32">
    <w:name w:val="Body Text 3"/>
    <w:basedOn w:val="a0"/>
    <w:link w:val="33"/>
    <w:unhideWhenUsed/>
    <w:rsid w:val="0029169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1"/>
    <w:link w:val="32"/>
    <w:rsid w:val="0029169F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f4">
    <w:name w:val="Содержимое таблицы"/>
    <w:basedOn w:val="a0"/>
    <w:rsid w:val="0029169F"/>
    <w:pPr>
      <w:widowControl w:val="0"/>
      <w:suppressLineNumber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Style54">
    <w:name w:val="Style54"/>
    <w:basedOn w:val="a0"/>
    <w:rsid w:val="0029169F"/>
    <w:pPr>
      <w:widowControl w:val="0"/>
      <w:autoSpaceDE w:val="0"/>
      <w:autoSpaceDN w:val="0"/>
      <w:adjustRightInd w:val="0"/>
      <w:spacing w:after="0" w:line="278" w:lineRule="atLeast"/>
      <w:ind w:hanging="360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06">
    <w:name w:val="Font Style106"/>
    <w:rsid w:val="0029169F"/>
    <w:rPr>
      <w:rFonts w:ascii="Arial" w:hAnsi="Arial" w:cs="Arial" w:hint="default"/>
      <w:sz w:val="22"/>
      <w:szCs w:val="22"/>
    </w:rPr>
  </w:style>
  <w:style w:type="paragraph" w:customStyle="1" w:styleId="15">
    <w:name w:val="Абзац списка1"/>
    <w:basedOn w:val="a0"/>
    <w:rsid w:val="002916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6">
    <w:name w:val="текст1"/>
    <w:rsid w:val="0029169F"/>
    <w:rPr>
      <w:rFonts w:ascii="Times New Roman" w:hAnsi="Times New Roman" w:cs="Times New Roman"/>
      <w:color w:val="auto"/>
      <w:sz w:val="23"/>
      <w:szCs w:val="23"/>
    </w:rPr>
  </w:style>
  <w:style w:type="paragraph" w:customStyle="1" w:styleId="17">
    <w:name w:val="Стиль1"/>
    <w:basedOn w:val="a0"/>
    <w:rsid w:val="002916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5">
    <w:name w:val="Plain Text"/>
    <w:basedOn w:val="a0"/>
    <w:link w:val="aff6"/>
    <w:rsid w:val="002916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1"/>
    <w:link w:val="aff5"/>
    <w:rsid w:val="002916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7">
    <w:name w:val="annotation reference"/>
    <w:rsid w:val="0029169F"/>
    <w:rPr>
      <w:sz w:val="16"/>
      <w:szCs w:val="16"/>
    </w:rPr>
  </w:style>
  <w:style w:type="paragraph" w:styleId="aff8">
    <w:name w:val="annotation text"/>
    <w:basedOn w:val="a0"/>
    <w:link w:val="aff9"/>
    <w:uiPriority w:val="99"/>
    <w:rsid w:val="0029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1"/>
    <w:link w:val="aff8"/>
    <w:uiPriority w:val="99"/>
    <w:rsid w:val="002916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a">
    <w:name w:val="annotation subject"/>
    <w:basedOn w:val="aff8"/>
    <w:next w:val="aff8"/>
    <w:link w:val="affb"/>
    <w:rsid w:val="0029169F"/>
    <w:rPr>
      <w:b/>
      <w:bCs/>
    </w:rPr>
  </w:style>
  <w:style w:type="character" w:customStyle="1" w:styleId="affb">
    <w:name w:val="Тема примечания Знак"/>
    <w:basedOn w:val="aff9"/>
    <w:link w:val="affa"/>
    <w:rsid w:val="002916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1">
    <w:name w:val="c1"/>
    <w:basedOn w:val="a0"/>
    <w:rsid w:val="0029169F"/>
    <w:pPr>
      <w:spacing w:before="30" w:after="15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Письмо"/>
    <w:basedOn w:val="a0"/>
    <w:uiPriority w:val="99"/>
    <w:rsid w:val="0029169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7">
    <w:name w:val="p27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1"/>
    <w:rsid w:val="0029169F"/>
  </w:style>
  <w:style w:type="character" w:customStyle="1" w:styleId="ft20">
    <w:name w:val="ft20"/>
    <w:basedOn w:val="a1"/>
    <w:rsid w:val="0029169F"/>
  </w:style>
  <w:style w:type="paragraph" w:customStyle="1" w:styleId="p30">
    <w:name w:val="p30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1"/>
    <w:rsid w:val="0029169F"/>
  </w:style>
  <w:style w:type="paragraph" w:customStyle="1" w:styleId="p31">
    <w:name w:val="p31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1"/>
    <w:rsid w:val="0029169F"/>
  </w:style>
  <w:style w:type="paragraph" w:customStyle="1" w:styleId="p32">
    <w:name w:val="p32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1"/>
    <w:rsid w:val="0029169F"/>
  </w:style>
  <w:style w:type="paragraph" w:customStyle="1" w:styleId="p33">
    <w:name w:val="p33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1"/>
    <w:rsid w:val="0029169F"/>
  </w:style>
  <w:style w:type="paragraph" w:styleId="34">
    <w:name w:val="Body Text Indent 3"/>
    <w:basedOn w:val="a0"/>
    <w:link w:val="35"/>
    <w:uiPriority w:val="99"/>
    <w:unhideWhenUsed/>
    <w:rsid w:val="0029169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9169F"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10">
    <w:name w:val="Нет списка11"/>
    <w:next w:val="a3"/>
    <w:semiHidden/>
    <w:rsid w:val="0029169F"/>
  </w:style>
  <w:style w:type="paragraph" w:customStyle="1" w:styleId="Style2">
    <w:name w:val="Style2"/>
    <w:basedOn w:val="a0"/>
    <w:rsid w:val="0029169F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2916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29169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29169F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9169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916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29169F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29169F"/>
    <w:rPr>
      <w:rFonts w:ascii="Times New Roman" w:hAnsi="Times New Roman" w:cs="Times New Roman"/>
      <w:sz w:val="22"/>
      <w:szCs w:val="22"/>
    </w:rPr>
  </w:style>
  <w:style w:type="paragraph" w:customStyle="1" w:styleId="affd">
    <w:name w:val="необходимый"/>
    <w:basedOn w:val="a0"/>
    <w:uiPriority w:val="99"/>
    <w:rsid w:val="0029169F"/>
    <w:pPr>
      <w:suppressLineNumber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29169F"/>
    <w:rPr>
      <w:rFonts w:ascii="Times New Roman" w:hAnsi="Times New Roman"/>
      <w:smallCaps/>
      <w:sz w:val="18"/>
    </w:rPr>
  </w:style>
  <w:style w:type="character" w:customStyle="1" w:styleId="FontStyle24">
    <w:name w:val="Font Style24"/>
    <w:rsid w:val="0029169F"/>
    <w:rPr>
      <w:rFonts w:ascii="Times New Roman" w:hAnsi="Times New Roman"/>
      <w:sz w:val="16"/>
    </w:rPr>
  </w:style>
  <w:style w:type="paragraph" w:customStyle="1" w:styleId="Style18">
    <w:name w:val="Style18"/>
    <w:basedOn w:val="a0"/>
    <w:uiPriority w:val="99"/>
    <w:rsid w:val="0029169F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29169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FR1">
    <w:name w:val="FR1"/>
    <w:semiHidden/>
    <w:rsid w:val="0029169F"/>
    <w:pPr>
      <w:widowControl w:val="0"/>
      <w:snapToGrid w:val="0"/>
      <w:spacing w:after="0" w:line="300" w:lineRule="auto"/>
      <w:ind w:left="84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Обычный1"/>
    <w:semiHidden/>
    <w:rsid w:val="0029169F"/>
    <w:pPr>
      <w:widowControl w:val="0"/>
      <w:snapToGrid w:val="0"/>
      <w:spacing w:after="0" w:line="240" w:lineRule="auto"/>
      <w:ind w:firstLine="482"/>
      <w:jc w:val="both"/>
    </w:pPr>
    <w:rPr>
      <w:rFonts w:ascii="a_Timer" w:eastAsia="Times New Roman" w:hAnsi="a_Timer" w:cs="Times New Roman"/>
      <w:sz w:val="24"/>
      <w:szCs w:val="20"/>
      <w:lang w:val="en-US" w:eastAsia="ru-RU"/>
    </w:rPr>
  </w:style>
  <w:style w:type="paragraph" w:styleId="HTML">
    <w:name w:val="HTML Preformatted"/>
    <w:basedOn w:val="a0"/>
    <w:link w:val="HTML0"/>
    <w:unhideWhenUsed/>
    <w:rsid w:val="0029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916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76">
    <w:name w:val="Style76"/>
    <w:basedOn w:val="a0"/>
    <w:uiPriority w:val="99"/>
    <w:rsid w:val="0029169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29169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uiPriority w:val="99"/>
    <w:rsid w:val="0029169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uiPriority w:val="99"/>
    <w:rsid w:val="0029169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rsid w:val="00291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0"/>
    <w:uiPriority w:val="99"/>
    <w:rsid w:val="0029169F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29169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text">
    <w:name w:val="text"/>
    <w:basedOn w:val="a1"/>
    <w:rsid w:val="0029169F"/>
  </w:style>
  <w:style w:type="paragraph" w:customStyle="1" w:styleId="311210">
    <w:name w:val="Заголовок 3.1 + 12 пт Слева:  1 см Перед:  0 пт..."/>
    <w:basedOn w:val="3"/>
    <w:rsid w:val="0029169F"/>
    <w:pPr>
      <w:tabs>
        <w:tab w:val="num" w:pos="4336"/>
      </w:tabs>
      <w:spacing w:before="100" w:beforeAutospacing="1" w:after="0" w:line="360" w:lineRule="auto"/>
      <w:ind w:firstLine="720"/>
      <w:jc w:val="left"/>
    </w:pPr>
    <w:rPr>
      <w:rFonts w:cs="Arial"/>
      <w:bCs w:val="0"/>
      <w:lang w:val="ru-RU" w:eastAsia="ru-RU"/>
    </w:rPr>
  </w:style>
  <w:style w:type="paragraph" w:customStyle="1" w:styleId="211">
    <w:name w:val="Основной текст с отступом 21"/>
    <w:basedOn w:val="a0"/>
    <w:rsid w:val="0029169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ffe">
    <w:name w:val="caption"/>
    <w:basedOn w:val="a0"/>
    <w:qFormat/>
    <w:rsid w:val="002916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9">
    <w:name w:val="Название объекта1"/>
    <w:basedOn w:val="a0"/>
    <w:uiPriority w:val="99"/>
    <w:rsid w:val="002916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right">
    <w:name w:val="pright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29169F"/>
  </w:style>
  <w:style w:type="paragraph" w:customStyle="1" w:styleId="toleft">
    <w:name w:val="toleft"/>
    <w:basedOn w:val="a0"/>
    <w:rsid w:val="002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9">
    <w:name w:val="Font Style149"/>
    <w:rsid w:val="0029169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0">
    <w:name w:val="Font Style150"/>
    <w:rsid w:val="0029169F"/>
    <w:rPr>
      <w:rFonts w:ascii="Times New Roman" w:hAnsi="Times New Roman" w:cs="Times New Roman"/>
      <w:color w:val="000000"/>
      <w:sz w:val="22"/>
      <w:szCs w:val="22"/>
    </w:rPr>
  </w:style>
  <w:style w:type="paragraph" w:customStyle="1" w:styleId="28">
    <w:name w:val="Стиль Заголовок 2"/>
    <w:aliases w:val="Заголовок 2.1 + Arial курсив По левому краю Пе..."/>
    <w:basedOn w:val="2"/>
    <w:uiPriority w:val="99"/>
    <w:rsid w:val="0029169F"/>
    <w:pPr>
      <w:suppressAutoHyphens/>
      <w:spacing w:before="240" w:after="60"/>
      <w:ind w:firstLine="0"/>
      <w:contextualSpacing w:val="0"/>
      <w:jc w:val="left"/>
    </w:pPr>
    <w:rPr>
      <w:rFonts w:ascii="Cambria" w:eastAsia="Calibri" w:hAnsi="Cambria"/>
      <w:i/>
      <w:iCs/>
      <w:kern w:val="1"/>
      <w:szCs w:val="20"/>
      <w:lang w:eastAsia="ar-SA"/>
    </w:rPr>
  </w:style>
  <w:style w:type="paragraph" w:customStyle="1" w:styleId="f13">
    <w:name w:val="ОЋf1новной текст с отступом 3"/>
    <w:basedOn w:val="a0"/>
    <w:uiPriority w:val="99"/>
    <w:rsid w:val="0029169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916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next w:val="a0"/>
    <w:link w:val="afff"/>
    <w:uiPriority w:val="10"/>
    <w:qFormat/>
    <w:rsid w:val="002916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1"/>
    <w:link w:val="afb"/>
    <w:uiPriority w:val="10"/>
    <w:rsid w:val="002916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tcentraliz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zaimootnos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globalizatc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BF27-D06C-4E75-896D-9055D77A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70</Pages>
  <Words>28300</Words>
  <Characters>161316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2</cp:revision>
  <dcterms:created xsi:type="dcterms:W3CDTF">2021-06-30T12:41:00Z</dcterms:created>
  <dcterms:modified xsi:type="dcterms:W3CDTF">2021-06-30T13:31:00Z</dcterms:modified>
</cp:coreProperties>
</file>