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BB" w:rsidRDefault="001F1B6A" w:rsidP="001F1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6A">
        <w:rPr>
          <w:rFonts w:ascii="Times New Roman" w:hAnsi="Times New Roman" w:cs="Times New Roman"/>
          <w:b/>
          <w:sz w:val="28"/>
          <w:szCs w:val="28"/>
        </w:rPr>
        <w:t>Если бы я была министром иностранных дел…</w:t>
      </w:r>
    </w:p>
    <w:p w:rsidR="001F1B6A" w:rsidRPr="00B260EF" w:rsidRDefault="001F1B6A" w:rsidP="001F1B6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60EF">
        <w:rPr>
          <w:rFonts w:ascii="Times New Roman" w:hAnsi="Times New Roman" w:cs="Times New Roman"/>
          <w:i/>
          <w:sz w:val="28"/>
          <w:szCs w:val="28"/>
        </w:rPr>
        <w:t>Александрова Елена Сергеевна</w:t>
      </w:r>
    </w:p>
    <w:p w:rsidR="001F1B6A" w:rsidRDefault="001F1B6A" w:rsidP="001F1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C40" w:rsidRDefault="00CA3C40" w:rsidP="00CA3C40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14DA">
        <w:rPr>
          <w:rFonts w:ascii="Times New Roman" w:hAnsi="Times New Roman" w:cs="Times New Roman"/>
          <w:sz w:val="28"/>
          <w:szCs w:val="28"/>
        </w:rPr>
        <w:t xml:space="preserve">Выкарабкиваясь, решая оперативные задачи, надо держать в голове завтрашний день. Тогда кризис станет не только лихорадкой, но и катарсисом. Подобно тому, как человек, переболев, возрождается, наливается свежими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14DA">
        <w:rPr>
          <w:rFonts w:ascii="Times New Roman" w:hAnsi="Times New Roman" w:cs="Times New Roman"/>
          <w:sz w:val="28"/>
          <w:szCs w:val="28"/>
        </w:rPr>
        <w:t>илами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3C40" w:rsidRDefault="00CA3C40" w:rsidP="00CA3C40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Е.М. Примаков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CA3C40" w:rsidRDefault="00CA3C40" w:rsidP="001F1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0C5" w:rsidRDefault="00A562C5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Редкий человек способен вырастить в себе личность, способную достойно представлять свою страну, защищать и продвигать ее интересы на внешнеполитической арене. Такая личность, будь это мужчина или женщина, изначально может даже не догадываться, что в будущем может стать министром иностранных дел, но так </w:t>
      </w:r>
      <w:r w:rsidR="00DD58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строить</w:t>
      </w:r>
      <w:r w:rsidR="00DD58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себя, «шлифовать» навыки, </w:t>
      </w:r>
      <w:r w:rsidR="00B3486D">
        <w:rPr>
          <w:rFonts w:ascii="Times New Roman" w:hAnsi="Times New Roman" w:cs="Times New Roman"/>
          <w:sz w:val="28"/>
          <w:szCs w:val="28"/>
        </w:rPr>
        <w:t xml:space="preserve">оттачивать мастерство, </w:t>
      </w:r>
      <w:r w:rsidR="007601ED">
        <w:rPr>
          <w:rFonts w:ascii="Times New Roman" w:hAnsi="Times New Roman" w:cs="Times New Roman"/>
          <w:sz w:val="28"/>
          <w:szCs w:val="28"/>
        </w:rPr>
        <w:t xml:space="preserve">накапливать знания, </w:t>
      </w:r>
      <w:r>
        <w:rPr>
          <w:rFonts w:ascii="Times New Roman" w:hAnsi="Times New Roman" w:cs="Times New Roman"/>
          <w:sz w:val="28"/>
          <w:szCs w:val="28"/>
        </w:rPr>
        <w:t xml:space="preserve">что сама </w:t>
      </w:r>
      <w:r w:rsidR="00605759">
        <w:rPr>
          <w:rFonts w:ascii="Times New Roman" w:hAnsi="Times New Roman" w:cs="Times New Roman"/>
          <w:sz w:val="28"/>
          <w:szCs w:val="28"/>
        </w:rPr>
        <w:t xml:space="preserve">жизнь </w:t>
      </w:r>
      <w:r>
        <w:rPr>
          <w:rFonts w:ascii="Times New Roman" w:hAnsi="Times New Roman" w:cs="Times New Roman"/>
          <w:sz w:val="28"/>
          <w:szCs w:val="28"/>
        </w:rPr>
        <w:t xml:space="preserve">приведёт к такому результату. </w:t>
      </w:r>
    </w:p>
    <w:p w:rsidR="00A562C5" w:rsidRDefault="00A562C5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 министром иностранных дел может стать такой человек, который умеет</w:t>
      </w:r>
      <w:r w:rsidR="00AC734D">
        <w:rPr>
          <w:rFonts w:ascii="Times New Roman" w:hAnsi="Times New Roman" w:cs="Times New Roman"/>
          <w:sz w:val="28"/>
          <w:szCs w:val="28"/>
        </w:rPr>
        <w:t>,</w:t>
      </w:r>
      <w:r w:rsidR="00D95728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AC734D">
        <w:rPr>
          <w:rFonts w:ascii="Times New Roman" w:hAnsi="Times New Roman" w:cs="Times New Roman"/>
          <w:sz w:val="28"/>
          <w:szCs w:val="28"/>
        </w:rPr>
        <w:t>,</w:t>
      </w:r>
      <w:r w:rsidR="00D95728">
        <w:rPr>
          <w:rFonts w:ascii="Times New Roman" w:hAnsi="Times New Roman" w:cs="Times New Roman"/>
          <w:sz w:val="28"/>
          <w:szCs w:val="28"/>
        </w:rPr>
        <w:t xml:space="preserve"> владеть собой, </w:t>
      </w:r>
      <w:r w:rsidR="00AC734D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="00622F48">
        <w:rPr>
          <w:rFonts w:ascii="Times New Roman" w:hAnsi="Times New Roman" w:cs="Times New Roman"/>
          <w:sz w:val="28"/>
          <w:szCs w:val="28"/>
        </w:rPr>
        <w:t xml:space="preserve">эрудицией, </w:t>
      </w:r>
      <w:r w:rsidR="00AC734D">
        <w:rPr>
          <w:rFonts w:ascii="Times New Roman" w:hAnsi="Times New Roman" w:cs="Times New Roman"/>
          <w:sz w:val="28"/>
          <w:szCs w:val="28"/>
        </w:rPr>
        <w:t>острым аналитическим умом, основанным на знаниях, фактах и разнообразном опыте, маневрирует в сложных ситуациях и способен принимать оперативные грамотные решения в быстроменяющемся мире.</w:t>
      </w:r>
    </w:p>
    <w:p w:rsidR="009C4CEC" w:rsidRDefault="00253937" w:rsidP="00F909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я была министром иностранных дел</w:t>
      </w:r>
      <w:r w:rsidR="00AC734D">
        <w:rPr>
          <w:rFonts w:ascii="Times New Roman" w:hAnsi="Times New Roman" w:cs="Times New Roman"/>
          <w:sz w:val="28"/>
          <w:szCs w:val="28"/>
        </w:rPr>
        <w:t xml:space="preserve">, я бы отметила следующие наиболее важные </w:t>
      </w:r>
      <w:r w:rsidR="002C7B4D">
        <w:rPr>
          <w:rFonts w:ascii="Times New Roman" w:hAnsi="Times New Roman" w:cs="Times New Roman"/>
          <w:sz w:val="28"/>
          <w:szCs w:val="28"/>
        </w:rPr>
        <w:t>основы</w:t>
      </w:r>
      <w:r w:rsidR="006B3E4F">
        <w:rPr>
          <w:rFonts w:ascii="Times New Roman" w:hAnsi="Times New Roman" w:cs="Times New Roman"/>
          <w:sz w:val="28"/>
          <w:szCs w:val="28"/>
        </w:rPr>
        <w:t>, которые были бы для меня ориентиром в работе</w:t>
      </w:r>
      <w:r w:rsidR="0026350A">
        <w:rPr>
          <w:rFonts w:ascii="Times New Roman" w:hAnsi="Times New Roman" w:cs="Times New Roman"/>
          <w:sz w:val="28"/>
          <w:szCs w:val="28"/>
        </w:rPr>
        <w:t>: уверенность в себе, эрудиция, гибкость</w:t>
      </w:r>
      <w:r w:rsidR="003028EB">
        <w:rPr>
          <w:rFonts w:ascii="Times New Roman" w:hAnsi="Times New Roman" w:cs="Times New Roman"/>
          <w:sz w:val="28"/>
          <w:szCs w:val="28"/>
        </w:rPr>
        <w:t xml:space="preserve"> (</w:t>
      </w:r>
      <w:r w:rsidR="0026350A">
        <w:rPr>
          <w:rFonts w:ascii="Times New Roman" w:hAnsi="Times New Roman" w:cs="Times New Roman"/>
          <w:sz w:val="28"/>
          <w:szCs w:val="28"/>
        </w:rPr>
        <w:t>но не мягкость</w:t>
      </w:r>
      <w:r w:rsidR="003028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профессионализм, многовекторность проводимой политики.</w:t>
      </w:r>
      <w:r w:rsidR="0026350A">
        <w:rPr>
          <w:rFonts w:ascii="Times New Roman" w:hAnsi="Times New Roman" w:cs="Times New Roman"/>
          <w:sz w:val="28"/>
          <w:szCs w:val="28"/>
        </w:rPr>
        <w:t xml:space="preserve"> </w:t>
      </w:r>
      <w:r w:rsidR="00B80F0E">
        <w:rPr>
          <w:rFonts w:ascii="Times New Roman" w:hAnsi="Times New Roman" w:cs="Times New Roman"/>
          <w:sz w:val="28"/>
          <w:szCs w:val="28"/>
        </w:rPr>
        <w:t xml:space="preserve">Министр должен быть автономным, </w:t>
      </w:r>
      <w:r w:rsidR="00F909C3">
        <w:rPr>
          <w:rFonts w:ascii="Times New Roman" w:hAnsi="Times New Roman" w:cs="Times New Roman"/>
          <w:sz w:val="28"/>
          <w:szCs w:val="28"/>
        </w:rPr>
        <w:t xml:space="preserve">иногда жестким, </w:t>
      </w:r>
      <w:r w:rsidR="00B80F0E">
        <w:rPr>
          <w:rFonts w:ascii="Times New Roman" w:hAnsi="Times New Roman" w:cs="Times New Roman"/>
          <w:sz w:val="28"/>
          <w:szCs w:val="28"/>
        </w:rPr>
        <w:t xml:space="preserve">адаптивным под быстроменяющиеся ситуации во внешней политике, </w:t>
      </w:r>
      <w:r w:rsidR="00B80F0E">
        <w:rPr>
          <w:rFonts w:ascii="Times New Roman" w:hAnsi="Times New Roman" w:cs="Times New Roman"/>
          <w:i/>
          <w:sz w:val="28"/>
          <w:szCs w:val="28"/>
        </w:rPr>
        <w:t>«идти от жизни»</w:t>
      </w:r>
      <w:r w:rsidR="00B80F0E">
        <w:rPr>
          <w:rStyle w:val="ac"/>
          <w:rFonts w:ascii="Times New Roman" w:hAnsi="Times New Roman" w:cs="Times New Roman"/>
          <w:i/>
          <w:sz w:val="28"/>
          <w:szCs w:val="28"/>
        </w:rPr>
        <w:footnoteReference w:id="2"/>
      </w:r>
      <w:r w:rsidR="00B80F0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80F0E">
        <w:rPr>
          <w:rFonts w:ascii="Times New Roman" w:hAnsi="Times New Roman" w:cs="Times New Roman"/>
          <w:sz w:val="28"/>
          <w:szCs w:val="28"/>
        </w:rPr>
        <w:t>стратегически просчитывать шаги и последствия от принимаемых решений (отсутствие импульсивности).</w:t>
      </w:r>
      <w:r w:rsidR="00F909C3">
        <w:rPr>
          <w:rFonts w:ascii="Times New Roman" w:hAnsi="Times New Roman" w:cs="Times New Roman"/>
          <w:sz w:val="28"/>
          <w:szCs w:val="28"/>
        </w:rPr>
        <w:t xml:space="preserve"> </w:t>
      </w:r>
      <w:r w:rsidR="00DB1E17">
        <w:rPr>
          <w:rFonts w:ascii="Times New Roman" w:hAnsi="Times New Roman" w:cs="Times New Roman"/>
          <w:sz w:val="28"/>
          <w:szCs w:val="28"/>
        </w:rPr>
        <w:t>Несмотря на</w:t>
      </w:r>
      <w:r w:rsidR="00D71B3F">
        <w:rPr>
          <w:rFonts w:ascii="Times New Roman" w:hAnsi="Times New Roman" w:cs="Times New Roman"/>
          <w:sz w:val="28"/>
          <w:szCs w:val="28"/>
        </w:rPr>
        <w:t xml:space="preserve"> </w:t>
      </w:r>
      <w:r w:rsidR="00DB1E17">
        <w:rPr>
          <w:rFonts w:ascii="Times New Roman" w:hAnsi="Times New Roman" w:cs="Times New Roman"/>
          <w:sz w:val="28"/>
          <w:szCs w:val="28"/>
        </w:rPr>
        <w:t xml:space="preserve">диаметрально противоположные </w:t>
      </w:r>
      <w:r w:rsidR="00D71B3F">
        <w:rPr>
          <w:rFonts w:ascii="Times New Roman" w:hAnsi="Times New Roman" w:cs="Times New Roman"/>
          <w:sz w:val="28"/>
          <w:szCs w:val="28"/>
        </w:rPr>
        <w:t>оценки внешнеполитических решений</w:t>
      </w:r>
      <w:r w:rsidR="00924386">
        <w:rPr>
          <w:rFonts w:ascii="Times New Roman" w:hAnsi="Times New Roman" w:cs="Times New Roman"/>
          <w:sz w:val="28"/>
          <w:szCs w:val="28"/>
        </w:rPr>
        <w:t>,</w:t>
      </w:r>
      <w:r w:rsidR="00D71B3F">
        <w:rPr>
          <w:rFonts w:ascii="Times New Roman" w:hAnsi="Times New Roman" w:cs="Times New Roman"/>
          <w:sz w:val="28"/>
          <w:szCs w:val="28"/>
        </w:rPr>
        <w:t xml:space="preserve"> как </w:t>
      </w:r>
      <w:r w:rsidR="00DB1E17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D71B3F">
        <w:rPr>
          <w:rFonts w:ascii="Times New Roman" w:hAnsi="Times New Roman" w:cs="Times New Roman"/>
          <w:sz w:val="28"/>
          <w:szCs w:val="28"/>
        </w:rPr>
        <w:t>населения, так и в профессиональном кругу, значение и ценность самой страны, ее уникальность, прав</w:t>
      </w:r>
      <w:r w:rsidR="00AE1D0F">
        <w:rPr>
          <w:rFonts w:ascii="Times New Roman" w:hAnsi="Times New Roman" w:cs="Times New Roman"/>
          <w:sz w:val="28"/>
          <w:szCs w:val="28"/>
        </w:rPr>
        <w:t>о на самостоятельность и жизнь</w:t>
      </w:r>
      <w:r w:rsidR="00DB1E17">
        <w:rPr>
          <w:rFonts w:ascii="Times New Roman" w:hAnsi="Times New Roman" w:cs="Times New Roman"/>
          <w:sz w:val="28"/>
          <w:szCs w:val="28"/>
        </w:rPr>
        <w:t xml:space="preserve"> оста</w:t>
      </w:r>
      <w:r w:rsidR="00464AC6">
        <w:rPr>
          <w:rFonts w:ascii="Times New Roman" w:hAnsi="Times New Roman" w:cs="Times New Roman"/>
          <w:sz w:val="28"/>
          <w:szCs w:val="28"/>
        </w:rPr>
        <w:t>ю</w:t>
      </w:r>
      <w:r w:rsidR="00DB1E17">
        <w:rPr>
          <w:rFonts w:ascii="Times New Roman" w:hAnsi="Times New Roman" w:cs="Times New Roman"/>
          <w:sz w:val="28"/>
          <w:szCs w:val="28"/>
        </w:rPr>
        <w:t>тся непоколебимым</w:t>
      </w:r>
      <w:r w:rsidR="00464AC6">
        <w:rPr>
          <w:rFonts w:ascii="Times New Roman" w:hAnsi="Times New Roman" w:cs="Times New Roman"/>
          <w:sz w:val="28"/>
          <w:szCs w:val="28"/>
        </w:rPr>
        <w:t>и</w:t>
      </w:r>
      <w:r w:rsidR="00AE1D0F">
        <w:rPr>
          <w:rFonts w:ascii="Times New Roman" w:hAnsi="Times New Roman" w:cs="Times New Roman"/>
          <w:sz w:val="28"/>
          <w:szCs w:val="28"/>
        </w:rPr>
        <w:t>.</w:t>
      </w:r>
    </w:p>
    <w:p w:rsidR="002A00CA" w:rsidRDefault="0006226F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я бы делала упор на воспитание поколени</w:t>
      </w:r>
      <w:r w:rsidR="008C522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дипломатов, </w:t>
      </w:r>
      <w:r w:rsidR="002A00CA">
        <w:rPr>
          <w:rFonts w:ascii="Times New Roman" w:hAnsi="Times New Roman" w:cs="Times New Roman"/>
          <w:sz w:val="28"/>
          <w:szCs w:val="28"/>
        </w:rPr>
        <w:t>которым предстоит быстро адаптироваться</w:t>
      </w:r>
      <w:r w:rsidR="00F9166D">
        <w:rPr>
          <w:rFonts w:ascii="Times New Roman" w:hAnsi="Times New Roman" w:cs="Times New Roman"/>
          <w:sz w:val="28"/>
          <w:szCs w:val="28"/>
        </w:rPr>
        <w:t xml:space="preserve"> под новые вызовы современности, не </w:t>
      </w:r>
      <w:r w:rsidR="00F9166D">
        <w:rPr>
          <w:rFonts w:ascii="Times New Roman" w:hAnsi="Times New Roman" w:cs="Times New Roman"/>
          <w:sz w:val="28"/>
          <w:szCs w:val="28"/>
        </w:rPr>
        <w:lastRenderedPageBreak/>
        <w:t>концентрируясь только на одном регионе.</w:t>
      </w:r>
      <w:r w:rsidR="002A00CA">
        <w:rPr>
          <w:rFonts w:ascii="Times New Roman" w:hAnsi="Times New Roman" w:cs="Times New Roman"/>
          <w:sz w:val="28"/>
          <w:szCs w:val="28"/>
        </w:rPr>
        <w:t xml:space="preserve"> Дипломат должен быть не только эмпатичным и обладать навыками политической психологии, владеть несколькими иностранными языками, знать историю государств, в которых предстоит работать и т.п.</w:t>
      </w:r>
      <w:r w:rsidR="00387E9B">
        <w:rPr>
          <w:rFonts w:ascii="Times New Roman" w:hAnsi="Times New Roman" w:cs="Times New Roman"/>
          <w:sz w:val="28"/>
          <w:szCs w:val="28"/>
        </w:rPr>
        <w:t xml:space="preserve"> (можно сказать, что это основа образования)</w:t>
      </w:r>
      <w:r w:rsidR="002A00CA">
        <w:rPr>
          <w:rFonts w:ascii="Times New Roman" w:hAnsi="Times New Roman" w:cs="Times New Roman"/>
          <w:sz w:val="28"/>
          <w:szCs w:val="28"/>
        </w:rPr>
        <w:t>, но и обладать гибким мышлением, выработать свою методологию адаптации и продвижения интересов своей страны</w:t>
      </w:r>
      <w:r w:rsidR="00F9166D">
        <w:rPr>
          <w:rFonts w:ascii="Times New Roman" w:hAnsi="Times New Roman" w:cs="Times New Roman"/>
          <w:sz w:val="28"/>
          <w:szCs w:val="28"/>
        </w:rPr>
        <w:t>. Нынешняя ситуация между западными странами и Россией поставила под вопрос</w:t>
      </w:r>
      <w:r w:rsidR="00780D6F" w:rsidRPr="00780D6F">
        <w:rPr>
          <w:rFonts w:ascii="Times New Roman" w:hAnsi="Times New Roman" w:cs="Times New Roman"/>
          <w:sz w:val="28"/>
          <w:szCs w:val="28"/>
        </w:rPr>
        <w:t xml:space="preserve"> </w:t>
      </w:r>
      <w:r w:rsidR="00780D6F">
        <w:rPr>
          <w:rFonts w:ascii="Times New Roman" w:hAnsi="Times New Roman" w:cs="Times New Roman"/>
          <w:sz w:val="28"/>
          <w:szCs w:val="28"/>
        </w:rPr>
        <w:t>многие карьеры дипломатов</w:t>
      </w:r>
      <w:r w:rsidR="00F9166D">
        <w:rPr>
          <w:rFonts w:ascii="Times New Roman" w:hAnsi="Times New Roman" w:cs="Times New Roman"/>
          <w:sz w:val="28"/>
          <w:szCs w:val="28"/>
        </w:rPr>
        <w:t>, так как они были «заточены» только под европейские языки, культуры, регион.</w:t>
      </w:r>
      <w:r w:rsidR="00387E9B">
        <w:rPr>
          <w:rFonts w:ascii="Times New Roman" w:hAnsi="Times New Roman" w:cs="Times New Roman"/>
          <w:sz w:val="28"/>
          <w:szCs w:val="28"/>
        </w:rPr>
        <w:t xml:space="preserve"> Нужно ли говорить, что такая «однобокость» профиля весьма рискованная как для профессионала, так и для государства? </w:t>
      </w:r>
      <w:r w:rsidR="00EA7A83">
        <w:rPr>
          <w:rFonts w:ascii="Times New Roman" w:hAnsi="Times New Roman" w:cs="Times New Roman"/>
          <w:sz w:val="28"/>
          <w:szCs w:val="28"/>
        </w:rPr>
        <w:t>Обязательно нужно конвертировать текущую ситуацию и ее «негативные отражения» для России в поль</w:t>
      </w:r>
      <w:r w:rsidR="00D66FAE">
        <w:rPr>
          <w:rFonts w:ascii="Times New Roman" w:hAnsi="Times New Roman" w:cs="Times New Roman"/>
          <w:sz w:val="28"/>
          <w:szCs w:val="28"/>
        </w:rPr>
        <w:t>зу для себя на будущее и уже сейчас перестраивать модель образования.</w:t>
      </w:r>
    </w:p>
    <w:p w:rsidR="005D62BB" w:rsidRDefault="00C1707D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вторую очередь, будучи министром иностранных дел, я бы проводила многовекторную политику, выстраивая сбалансированные взаимовыгодные отношения с ключевыми игроками в регионах, но и не забывая о небольших государствах, так как они могут быть форпостом интересов, незаметной точкой опоры для распространения влияния. Я</w:t>
      </w:r>
      <w:r w:rsidR="0064474F">
        <w:rPr>
          <w:rFonts w:ascii="Times New Roman" w:hAnsi="Times New Roman" w:cs="Times New Roman"/>
          <w:sz w:val="28"/>
          <w:szCs w:val="28"/>
        </w:rPr>
        <w:t xml:space="preserve"> бы обратила внимание на «слабые стороны» государств в регионе</w:t>
      </w:r>
      <w:r w:rsidR="00350273">
        <w:rPr>
          <w:rFonts w:ascii="Times New Roman" w:hAnsi="Times New Roman" w:cs="Times New Roman"/>
          <w:sz w:val="28"/>
          <w:szCs w:val="28"/>
        </w:rPr>
        <w:t xml:space="preserve"> (в чем они нуждаются?)</w:t>
      </w:r>
      <w:r w:rsidR="0064474F">
        <w:rPr>
          <w:rFonts w:ascii="Times New Roman" w:hAnsi="Times New Roman" w:cs="Times New Roman"/>
          <w:sz w:val="28"/>
          <w:szCs w:val="28"/>
        </w:rPr>
        <w:t>, рассматриваемом для продвижения влияния России, и не исключала бы, особенно</w:t>
      </w:r>
      <w:r w:rsidR="00173771">
        <w:rPr>
          <w:rFonts w:ascii="Times New Roman" w:hAnsi="Times New Roman" w:cs="Times New Roman"/>
          <w:sz w:val="28"/>
          <w:szCs w:val="28"/>
        </w:rPr>
        <w:t>,</w:t>
      </w:r>
      <w:r w:rsidR="0064474F">
        <w:rPr>
          <w:rFonts w:ascii="Times New Roman" w:hAnsi="Times New Roman" w:cs="Times New Roman"/>
          <w:sz w:val="28"/>
          <w:szCs w:val="28"/>
        </w:rPr>
        <w:t xml:space="preserve"> небольшие государства. </w:t>
      </w:r>
      <w:r w:rsidR="00350273">
        <w:rPr>
          <w:rFonts w:ascii="Times New Roman" w:hAnsi="Times New Roman" w:cs="Times New Roman"/>
          <w:sz w:val="28"/>
          <w:szCs w:val="28"/>
        </w:rPr>
        <w:t xml:space="preserve">Действовать нужно на опережение «недружественным странам» (этот термин применим не только к западным </w:t>
      </w:r>
      <w:r w:rsidR="00B83D85">
        <w:rPr>
          <w:rFonts w:ascii="Times New Roman" w:hAnsi="Times New Roman" w:cs="Times New Roman"/>
          <w:sz w:val="28"/>
          <w:szCs w:val="28"/>
        </w:rPr>
        <w:t>государствам</w:t>
      </w:r>
      <w:r w:rsidR="00350273">
        <w:rPr>
          <w:rFonts w:ascii="Times New Roman" w:hAnsi="Times New Roman" w:cs="Times New Roman"/>
          <w:sz w:val="28"/>
          <w:szCs w:val="28"/>
        </w:rPr>
        <w:t xml:space="preserve">), так как </w:t>
      </w:r>
      <w:r w:rsidR="00B83D85">
        <w:rPr>
          <w:rFonts w:ascii="Times New Roman" w:hAnsi="Times New Roman" w:cs="Times New Roman"/>
          <w:sz w:val="28"/>
          <w:szCs w:val="28"/>
        </w:rPr>
        <w:t>«шахматное мышление» в политике – база превентивной дипломатии</w:t>
      </w:r>
      <w:r w:rsidR="00437EA6">
        <w:rPr>
          <w:rFonts w:ascii="Times New Roman" w:hAnsi="Times New Roman" w:cs="Times New Roman"/>
          <w:sz w:val="28"/>
          <w:szCs w:val="28"/>
        </w:rPr>
        <w:t>,</w:t>
      </w:r>
      <w:r w:rsidR="00B83D85">
        <w:rPr>
          <w:rFonts w:ascii="Times New Roman" w:hAnsi="Times New Roman" w:cs="Times New Roman"/>
          <w:sz w:val="28"/>
          <w:szCs w:val="28"/>
        </w:rPr>
        <w:t xml:space="preserve"> экономия времени и ресурсов с долгоиграющим результатом. </w:t>
      </w:r>
    </w:p>
    <w:p w:rsidR="00AC7D65" w:rsidRDefault="00B83D85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таких регионов я бы назвала государства Средней Азии, включая страны СНГ (по южным границам России, в первую очередь). В политологии также называют этот регион «южным подбрюшьем». Благодаря наследию СССР</w:t>
      </w:r>
      <w:r w:rsidR="005758D6">
        <w:rPr>
          <w:rFonts w:ascii="Times New Roman" w:hAnsi="Times New Roman" w:cs="Times New Roman"/>
          <w:sz w:val="28"/>
          <w:szCs w:val="28"/>
        </w:rPr>
        <w:t>, русскоговорящему населению в этом регионе</w:t>
      </w:r>
      <w:r>
        <w:rPr>
          <w:rFonts w:ascii="Times New Roman" w:hAnsi="Times New Roman" w:cs="Times New Roman"/>
          <w:sz w:val="28"/>
          <w:szCs w:val="28"/>
        </w:rPr>
        <w:t xml:space="preserve"> и общему прошлому пока еще можно и нужно выстраивать «опорные точки» для взаимодействия</w:t>
      </w:r>
      <w:r w:rsidR="005348D1">
        <w:rPr>
          <w:rFonts w:ascii="Times New Roman" w:hAnsi="Times New Roman" w:cs="Times New Roman"/>
          <w:sz w:val="28"/>
          <w:szCs w:val="28"/>
        </w:rPr>
        <w:t xml:space="preserve"> в различных сферах (безопасность, образование, </w:t>
      </w:r>
      <w:r w:rsidR="00156E3B">
        <w:rPr>
          <w:rFonts w:ascii="Times New Roman" w:hAnsi="Times New Roman" w:cs="Times New Roman"/>
          <w:sz w:val="28"/>
          <w:szCs w:val="28"/>
        </w:rPr>
        <w:t xml:space="preserve">энергетика, </w:t>
      </w:r>
      <w:r w:rsidR="00341EB8">
        <w:rPr>
          <w:rFonts w:ascii="Times New Roman" w:hAnsi="Times New Roman" w:cs="Times New Roman"/>
          <w:sz w:val="28"/>
          <w:szCs w:val="28"/>
        </w:rPr>
        <w:t xml:space="preserve">культура, </w:t>
      </w:r>
      <w:r w:rsidR="005348D1">
        <w:rPr>
          <w:rFonts w:ascii="Times New Roman" w:hAnsi="Times New Roman" w:cs="Times New Roman"/>
          <w:sz w:val="28"/>
          <w:szCs w:val="28"/>
        </w:rPr>
        <w:t>торговля,</w:t>
      </w:r>
      <w:r w:rsidR="00156E3B">
        <w:rPr>
          <w:rFonts w:ascii="Times New Roman" w:hAnsi="Times New Roman" w:cs="Times New Roman"/>
          <w:sz w:val="28"/>
          <w:szCs w:val="28"/>
        </w:rPr>
        <w:t xml:space="preserve"> медицина и т.д</w:t>
      </w:r>
      <w:r w:rsidR="005348D1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C24EA4" w:rsidRDefault="00736DBE" w:rsidP="00C24E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о</w:t>
      </w:r>
      <w:r w:rsidR="008F2A97">
        <w:rPr>
          <w:rFonts w:ascii="Times New Roman" w:hAnsi="Times New Roman" w:cs="Times New Roman"/>
          <w:sz w:val="28"/>
          <w:szCs w:val="28"/>
        </w:rPr>
        <w:t xml:space="preserve">дной из общих угроз, является возрастающая роль религиозного экстремизма в регионе, которая проникает через «российских мусульман» на территорию России, подрывая национальную безопасность. </w:t>
      </w:r>
      <w:r w:rsidR="008F450E">
        <w:rPr>
          <w:rFonts w:ascii="Times New Roman" w:hAnsi="Times New Roman" w:cs="Times New Roman"/>
          <w:sz w:val="28"/>
          <w:szCs w:val="28"/>
        </w:rPr>
        <w:t xml:space="preserve">Известно, что чем ниже уровень социально-экономического развития и образованности населения, тем выше уровень религиозного экстремизма. </w:t>
      </w:r>
      <w:r w:rsidR="00502668">
        <w:rPr>
          <w:rFonts w:ascii="Times New Roman" w:hAnsi="Times New Roman" w:cs="Times New Roman"/>
          <w:sz w:val="28"/>
          <w:szCs w:val="28"/>
        </w:rPr>
        <w:t xml:space="preserve">Как следствие, необходимо </w:t>
      </w:r>
      <w:r>
        <w:rPr>
          <w:rFonts w:ascii="Times New Roman" w:hAnsi="Times New Roman" w:cs="Times New Roman"/>
          <w:sz w:val="28"/>
          <w:szCs w:val="28"/>
        </w:rPr>
        <w:t>выстраивать</w:t>
      </w:r>
      <w:r w:rsidR="004950B0">
        <w:rPr>
          <w:rFonts w:ascii="Times New Roman" w:hAnsi="Times New Roman" w:cs="Times New Roman"/>
          <w:sz w:val="28"/>
          <w:szCs w:val="28"/>
        </w:rPr>
        <w:t xml:space="preserve"> и укреплять</w:t>
      </w:r>
      <w:r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502668">
        <w:rPr>
          <w:rFonts w:ascii="Times New Roman" w:hAnsi="Times New Roman" w:cs="Times New Roman"/>
          <w:sz w:val="28"/>
          <w:szCs w:val="28"/>
        </w:rPr>
        <w:t xml:space="preserve"> в сфер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02668">
        <w:rPr>
          <w:rFonts w:ascii="Times New Roman" w:hAnsi="Times New Roman" w:cs="Times New Roman"/>
          <w:sz w:val="28"/>
          <w:szCs w:val="28"/>
        </w:rPr>
        <w:t xml:space="preserve"> образования (как светского, так и религиозного), культуры, </w:t>
      </w:r>
      <w:r w:rsidR="004950B0">
        <w:rPr>
          <w:rFonts w:ascii="Times New Roman" w:hAnsi="Times New Roman" w:cs="Times New Roman"/>
          <w:sz w:val="28"/>
          <w:szCs w:val="28"/>
        </w:rPr>
        <w:t>усиливать научное сотрудничество</w:t>
      </w:r>
      <w:r w:rsidR="00864B35">
        <w:rPr>
          <w:rFonts w:ascii="Times New Roman" w:hAnsi="Times New Roman" w:cs="Times New Roman"/>
          <w:sz w:val="28"/>
          <w:szCs w:val="28"/>
        </w:rPr>
        <w:t xml:space="preserve">. </w:t>
      </w:r>
      <w:r w:rsidR="0027231F">
        <w:rPr>
          <w:rFonts w:ascii="Times New Roman" w:hAnsi="Times New Roman" w:cs="Times New Roman"/>
          <w:sz w:val="28"/>
          <w:szCs w:val="28"/>
        </w:rPr>
        <w:t xml:space="preserve">Для этого необходимо сделать доступными основные образовательные программы, налаживать обмен студентами и преподавателями, проводить мероприятия </w:t>
      </w:r>
      <w:r w:rsidR="0027231F">
        <w:rPr>
          <w:rFonts w:ascii="Times New Roman" w:hAnsi="Times New Roman" w:cs="Times New Roman"/>
          <w:sz w:val="28"/>
          <w:szCs w:val="28"/>
        </w:rPr>
        <w:lastRenderedPageBreak/>
        <w:t xml:space="preserve">(желательно очные), направленные на «выравнивание» социально-культурного базиса и формирования поколений с общими взглядами и ценностями. </w:t>
      </w:r>
      <w:r w:rsidR="003E5CB5">
        <w:rPr>
          <w:rFonts w:ascii="Times New Roman" w:hAnsi="Times New Roman" w:cs="Times New Roman"/>
          <w:sz w:val="28"/>
          <w:szCs w:val="28"/>
        </w:rPr>
        <w:t xml:space="preserve">Чем </w:t>
      </w:r>
      <w:r w:rsidR="00407E74">
        <w:rPr>
          <w:rFonts w:ascii="Times New Roman" w:hAnsi="Times New Roman" w:cs="Times New Roman"/>
          <w:sz w:val="28"/>
          <w:szCs w:val="28"/>
        </w:rPr>
        <w:t>качественнее</w:t>
      </w:r>
      <w:r w:rsidR="003E5CB5">
        <w:rPr>
          <w:rFonts w:ascii="Times New Roman" w:hAnsi="Times New Roman" w:cs="Times New Roman"/>
          <w:sz w:val="28"/>
          <w:szCs w:val="28"/>
        </w:rPr>
        <w:t xml:space="preserve"> вложения в </w:t>
      </w:r>
      <w:r w:rsidR="00D07F25">
        <w:rPr>
          <w:rFonts w:ascii="Times New Roman" w:hAnsi="Times New Roman" w:cs="Times New Roman"/>
          <w:sz w:val="28"/>
          <w:szCs w:val="28"/>
        </w:rPr>
        <w:t>новые поколения</w:t>
      </w:r>
      <w:r w:rsidR="003E5CB5">
        <w:rPr>
          <w:rFonts w:ascii="Times New Roman" w:hAnsi="Times New Roman" w:cs="Times New Roman"/>
          <w:sz w:val="28"/>
          <w:szCs w:val="28"/>
        </w:rPr>
        <w:t xml:space="preserve">, тем меньше последствий придется ликвидировать ввиду </w:t>
      </w:r>
      <w:r w:rsidR="00D07F25">
        <w:rPr>
          <w:rFonts w:ascii="Times New Roman" w:hAnsi="Times New Roman" w:cs="Times New Roman"/>
          <w:sz w:val="28"/>
          <w:szCs w:val="28"/>
        </w:rPr>
        <w:t>их</w:t>
      </w:r>
      <w:r w:rsidR="003E5CB5">
        <w:rPr>
          <w:rFonts w:ascii="Times New Roman" w:hAnsi="Times New Roman" w:cs="Times New Roman"/>
          <w:sz w:val="28"/>
          <w:szCs w:val="28"/>
        </w:rPr>
        <w:t xml:space="preserve"> потери.</w:t>
      </w:r>
      <w:r w:rsidR="00C24EA4" w:rsidRPr="00C24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D73" w:rsidRDefault="009B1E15" w:rsidP="00E875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F0CFE">
        <w:rPr>
          <w:rFonts w:ascii="Times New Roman" w:hAnsi="Times New Roman" w:cs="Times New Roman"/>
          <w:sz w:val="28"/>
          <w:szCs w:val="28"/>
        </w:rPr>
        <w:t>текущей</w:t>
      </w:r>
      <w:r>
        <w:rPr>
          <w:rFonts w:ascii="Times New Roman" w:hAnsi="Times New Roman" w:cs="Times New Roman"/>
          <w:sz w:val="28"/>
          <w:szCs w:val="28"/>
        </w:rPr>
        <w:t xml:space="preserve"> «прокси-войн</w:t>
      </w:r>
      <w:r w:rsidR="002F0C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между США и Россией, </w:t>
      </w:r>
      <w:r w:rsidR="00407E74">
        <w:rPr>
          <w:rFonts w:ascii="Times New Roman" w:hAnsi="Times New Roman" w:cs="Times New Roman"/>
          <w:sz w:val="28"/>
          <w:szCs w:val="28"/>
        </w:rPr>
        <w:t>необходимо</w:t>
      </w:r>
      <w:r w:rsidR="00B91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интенсифи</w:t>
      </w:r>
      <w:r w:rsidR="00407E74">
        <w:rPr>
          <w:rFonts w:ascii="Times New Roman" w:hAnsi="Times New Roman" w:cs="Times New Roman"/>
          <w:sz w:val="28"/>
          <w:szCs w:val="28"/>
        </w:rPr>
        <w:t>цировать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CFE">
        <w:rPr>
          <w:rFonts w:ascii="Times New Roman" w:hAnsi="Times New Roman" w:cs="Times New Roman"/>
          <w:sz w:val="28"/>
          <w:szCs w:val="28"/>
        </w:rPr>
        <w:t>отношени</w:t>
      </w:r>
      <w:r w:rsidR="00407E7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арабскими государствами (Катар, ОАЭ, Саудовская Аравия, Бахрейн, Египет и др.), латиноамериканским регионом (Бразилия, Аргентина, Чили, Панама, Урувай, Парагвай и др.)</w:t>
      </w:r>
      <w:r w:rsidR="002F0CF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азиатско-тихоокеанским регионом</w:t>
      </w:r>
      <w:r w:rsidR="002F0CFE">
        <w:rPr>
          <w:rFonts w:ascii="Times New Roman" w:hAnsi="Times New Roman" w:cs="Times New Roman"/>
          <w:sz w:val="28"/>
          <w:szCs w:val="28"/>
        </w:rPr>
        <w:t xml:space="preserve"> (Тайланд, Китай, Индонезия, Вьетнам, Лаос и др.)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1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167" w:rsidRDefault="00950167" w:rsidP="00E875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</w:t>
      </w:r>
      <w:r w:rsidR="00800899">
        <w:rPr>
          <w:rFonts w:ascii="Times New Roman" w:hAnsi="Times New Roman" w:cs="Times New Roman"/>
          <w:sz w:val="28"/>
          <w:szCs w:val="28"/>
        </w:rPr>
        <w:t xml:space="preserve">потенциальных </w:t>
      </w:r>
      <w:r>
        <w:rPr>
          <w:rFonts w:ascii="Times New Roman" w:hAnsi="Times New Roman" w:cs="Times New Roman"/>
          <w:sz w:val="28"/>
          <w:szCs w:val="28"/>
        </w:rPr>
        <w:t xml:space="preserve">сфер взаимодействия </w:t>
      </w:r>
      <w:r w:rsidR="00407E74">
        <w:rPr>
          <w:rFonts w:ascii="Times New Roman" w:hAnsi="Times New Roman" w:cs="Times New Roman"/>
          <w:sz w:val="28"/>
          <w:szCs w:val="28"/>
        </w:rPr>
        <w:t>отмечу</w:t>
      </w:r>
      <w:r w:rsidR="00825F76">
        <w:rPr>
          <w:rFonts w:ascii="Times New Roman" w:hAnsi="Times New Roman" w:cs="Times New Roman"/>
          <w:sz w:val="28"/>
          <w:szCs w:val="28"/>
        </w:rPr>
        <w:t xml:space="preserve"> сферу, которая актуальна для всех</w:t>
      </w:r>
      <w:r w:rsidR="00E13AA5">
        <w:rPr>
          <w:rFonts w:ascii="Times New Roman" w:hAnsi="Times New Roman" w:cs="Times New Roman"/>
          <w:sz w:val="28"/>
          <w:szCs w:val="28"/>
        </w:rPr>
        <w:t xml:space="preserve"> регионов</w:t>
      </w:r>
      <w:r w:rsidR="00825F76">
        <w:rPr>
          <w:rFonts w:ascii="Times New Roman" w:hAnsi="Times New Roman" w:cs="Times New Roman"/>
          <w:sz w:val="28"/>
          <w:szCs w:val="28"/>
        </w:rPr>
        <w:t xml:space="preserve">: это сфера информационной безопасности, предотвращения </w:t>
      </w:r>
      <w:r>
        <w:rPr>
          <w:rFonts w:ascii="Times New Roman" w:hAnsi="Times New Roman" w:cs="Times New Roman"/>
          <w:sz w:val="28"/>
          <w:szCs w:val="28"/>
        </w:rPr>
        <w:t xml:space="preserve">киберпреступности и формирования системы международной информационной безопасности. </w:t>
      </w:r>
      <w:r w:rsidR="00A80DEF">
        <w:rPr>
          <w:rFonts w:ascii="Times New Roman" w:hAnsi="Times New Roman" w:cs="Times New Roman"/>
          <w:sz w:val="28"/>
          <w:szCs w:val="28"/>
        </w:rPr>
        <w:t xml:space="preserve">Трансграничность информационного пространства обязывает вырабатывать общие правила </w:t>
      </w:r>
      <w:r w:rsidR="0054296D">
        <w:rPr>
          <w:rFonts w:ascii="Times New Roman" w:hAnsi="Times New Roman" w:cs="Times New Roman"/>
          <w:sz w:val="28"/>
          <w:szCs w:val="28"/>
        </w:rPr>
        <w:t>поведения в ответ на кибер-угрозы,</w:t>
      </w:r>
      <w:r w:rsidR="003C2AD4">
        <w:rPr>
          <w:rFonts w:ascii="Times New Roman" w:hAnsi="Times New Roman" w:cs="Times New Roman"/>
          <w:sz w:val="28"/>
          <w:szCs w:val="28"/>
        </w:rPr>
        <w:t xml:space="preserve"> </w:t>
      </w:r>
      <w:r w:rsidR="00617739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3C2AD4">
        <w:rPr>
          <w:rFonts w:ascii="Times New Roman" w:hAnsi="Times New Roman" w:cs="Times New Roman"/>
          <w:sz w:val="28"/>
          <w:szCs w:val="28"/>
        </w:rPr>
        <w:t>как, например,</w:t>
      </w:r>
      <w:r w:rsidR="0054296D">
        <w:rPr>
          <w:rFonts w:ascii="Times New Roman" w:hAnsi="Times New Roman" w:cs="Times New Roman"/>
          <w:sz w:val="28"/>
          <w:szCs w:val="28"/>
        </w:rPr>
        <w:t xml:space="preserve"> </w:t>
      </w:r>
      <w:r w:rsidR="009C4CDF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54296D">
        <w:rPr>
          <w:rFonts w:ascii="Times New Roman" w:hAnsi="Times New Roman" w:cs="Times New Roman"/>
          <w:sz w:val="28"/>
          <w:szCs w:val="28"/>
        </w:rPr>
        <w:t>на сознание населения через нейро-лингвистическое моделирование с целью подрыв</w:t>
      </w:r>
      <w:r w:rsidR="003C2AD4">
        <w:rPr>
          <w:rFonts w:ascii="Times New Roman" w:hAnsi="Times New Roman" w:cs="Times New Roman"/>
          <w:sz w:val="28"/>
          <w:szCs w:val="28"/>
        </w:rPr>
        <w:t>а государственной безопасности</w:t>
      </w:r>
      <w:r w:rsidR="00525645">
        <w:rPr>
          <w:rFonts w:ascii="Times New Roman" w:hAnsi="Times New Roman" w:cs="Times New Roman"/>
          <w:sz w:val="28"/>
          <w:szCs w:val="28"/>
        </w:rPr>
        <w:t>,</w:t>
      </w:r>
      <w:r w:rsidR="003C2AD4">
        <w:rPr>
          <w:rFonts w:ascii="Times New Roman" w:hAnsi="Times New Roman" w:cs="Times New Roman"/>
          <w:sz w:val="28"/>
          <w:szCs w:val="28"/>
        </w:rPr>
        <w:t xml:space="preserve"> воровство персональных данных, данных банковских карт</w:t>
      </w:r>
      <w:r w:rsidR="00525645">
        <w:rPr>
          <w:rFonts w:ascii="Times New Roman" w:hAnsi="Times New Roman" w:cs="Times New Roman"/>
          <w:sz w:val="28"/>
          <w:szCs w:val="28"/>
        </w:rPr>
        <w:t>, зависимость производственных объектов от информационных систем</w:t>
      </w:r>
      <w:r w:rsidR="003C2AD4">
        <w:rPr>
          <w:rFonts w:ascii="Times New Roman" w:hAnsi="Times New Roman" w:cs="Times New Roman"/>
          <w:sz w:val="28"/>
          <w:szCs w:val="28"/>
        </w:rPr>
        <w:t xml:space="preserve"> и др.</w:t>
      </w:r>
      <w:r w:rsidR="008862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189" w:rsidRDefault="00484189" w:rsidP="00E875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непрекращающегося информационного потока формирование общественного сознания стало хаотичным</w:t>
      </w:r>
      <w:r w:rsidR="00AD4630">
        <w:rPr>
          <w:rFonts w:ascii="Times New Roman" w:hAnsi="Times New Roman" w:cs="Times New Roman"/>
          <w:sz w:val="28"/>
          <w:szCs w:val="28"/>
        </w:rPr>
        <w:t xml:space="preserve"> и противоречивым</w:t>
      </w:r>
      <w:r>
        <w:rPr>
          <w:rFonts w:ascii="Times New Roman" w:hAnsi="Times New Roman" w:cs="Times New Roman"/>
          <w:sz w:val="28"/>
          <w:szCs w:val="28"/>
        </w:rPr>
        <w:t>, сознание человека не успева</w:t>
      </w:r>
      <w:r w:rsidR="00AD463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перерабатывать информацию в перманентном интенсивном режи</w:t>
      </w:r>
      <w:r w:rsidR="00AD4630">
        <w:rPr>
          <w:rFonts w:ascii="Times New Roman" w:hAnsi="Times New Roman" w:cs="Times New Roman"/>
          <w:sz w:val="28"/>
          <w:szCs w:val="28"/>
        </w:rPr>
        <w:t xml:space="preserve">ме, теряется, что позволяет «перехватит» внимание и заложить нужную идею, внушив, что она была «своей» изначально. </w:t>
      </w:r>
      <w:r w:rsidR="00AE064B">
        <w:rPr>
          <w:rFonts w:ascii="Times New Roman" w:hAnsi="Times New Roman" w:cs="Times New Roman"/>
          <w:sz w:val="28"/>
          <w:szCs w:val="28"/>
        </w:rPr>
        <w:t>Информация стала ценным ресурсом и инструменто</w:t>
      </w:r>
      <w:r w:rsidR="00E9396E">
        <w:rPr>
          <w:rFonts w:ascii="Times New Roman" w:hAnsi="Times New Roman" w:cs="Times New Roman"/>
          <w:sz w:val="28"/>
          <w:szCs w:val="28"/>
        </w:rPr>
        <w:t>м</w:t>
      </w:r>
      <w:r w:rsidR="00AE064B">
        <w:rPr>
          <w:rFonts w:ascii="Times New Roman" w:hAnsi="Times New Roman" w:cs="Times New Roman"/>
          <w:sz w:val="28"/>
          <w:szCs w:val="28"/>
        </w:rPr>
        <w:t xml:space="preserve"> по изменению государств, как в позитивном, так и в негативном ключе. </w:t>
      </w:r>
      <w:r w:rsidR="00E9396E">
        <w:rPr>
          <w:rFonts w:ascii="Times New Roman" w:hAnsi="Times New Roman" w:cs="Times New Roman"/>
          <w:sz w:val="28"/>
          <w:szCs w:val="28"/>
        </w:rPr>
        <w:t>Мышление становится клиповым, обрывистым, шаблонным, «тик-токерским» (на несколько секунд), что ведет к когнитивным расстройствам</w:t>
      </w:r>
      <w:r w:rsidR="00012D3A">
        <w:rPr>
          <w:rFonts w:ascii="Times New Roman" w:hAnsi="Times New Roman" w:cs="Times New Roman"/>
          <w:sz w:val="28"/>
          <w:szCs w:val="28"/>
        </w:rPr>
        <w:t xml:space="preserve"> и искаженному восприятию действительности</w:t>
      </w:r>
      <w:r w:rsidR="00E9396E">
        <w:rPr>
          <w:rFonts w:ascii="Times New Roman" w:hAnsi="Times New Roman" w:cs="Times New Roman"/>
          <w:sz w:val="28"/>
          <w:szCs w:val="28"/>
        </w:rPr>
        <w:t xml:space="preserve">. </w:t>
      </w:r>
      <w:r w:rsidR="008E5FBA">
        <w:rPr>
          <w:rFonts w:ascii="Times New Roman" w:hAnsi="Times New Roman" w:cs="Times New Roman"/>
          <w:sz w:val="28"/>
          <w:szCs w:val="28"/>
        </w:rPr>
        <w:t xml:space="preserve">Не стоит забывать про кибербуллинг, «культуру отмены», которые моментально распространились на всех, кто говорит на русском языке и несет собой русскую культуру. Все это одна из мозаик информационного пространства, которое будет </w:t>
      </w:r>
      <w:r w:rsidR="00A44585">
        <w:rPr>
          <w:rFonts w:ascii="Times New Roman" w:hAnsi="Times New Roman" w:cs="Times New Roman"/>
          <w:sz w:val="28"/>
          <w:szCs w:val="28"/>
        </w:rPr>
        <w:t>усложняться</w:t>
      </w:r>
      <w:r w:rsidR="008E5FBA">
        <w:rPr>
          <w:rFonts w:ascii="Times New Roman" w:hAnsi="Times New Roman" w:cs="Times New Roman"/>
          <w:sz w:val="28"/>
          <w:szCs w:val="28"/>
        </w:rPr>
        <w:t xml:space="preserve"> и влиять на восприятие реальности.</w:t>
      </w:r>
    </w:p>
    <w:p w:rsidR="00A44585" w:rsidRDefault="00D06369" w:rsidP="00E875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если сами государства начинают такие информационные войны через негосударственные группы, то сложно найти преступника </w:t>
      </w:r>
      <w:r w:rsidR="005061D4">
        <w:rPr>
          <w:rFonts w:ascii="Times New Roman" w:hAnsi="Times New Roman" w:cs="Times New Roman"/>
          <w:sz w:val="28"/>
          <w:szCs w:val="28"/>
        </w:rPr>
        <w:t xml:space="preserve">(или группу) </w:t>
      </w:r>
      <w:r>
        <w:rPr>
          <w:rFonts w:ascii="Times New Roman" w:hAnsi="Times New Roman" w:cs="Times New Roman"/>
          <w:sz w:val="28"/>
          <w:szCs w:val="28"/>
        </w:rPr>
        <w:t xml:space="preserve">и привлечь его к ответственности, особенно, коллективной. </w:t>
      </w:r>
      <w:r w:rsidR="005061D4">
        <w:rPr>
          <w:rFonts w:ascii="Times New Roman" w:hAnsi="Times New Roman" w:cs="Times New Roman"/>
          <w:sz w:val="28"/>
          <w:szCs w:val="28"/>
        </w:rPr>
        <w:t xml:space="preserve">Можно обозначить угрозы, сформировать правовую базу, договориться на межгосударственном уровне, сформировать институт ответственности за киберпреступления, но если идет «двусмысленная» политика, то ее раскрытие затруднительно в информационном </w:t>
      </w:r>
      <w:r w:rsidR="00DC79F0">
        <w:rPr>
          <w:rFonts w:ascii="Times New Roman" w:hAnsi="Times New Roman" w:cs="Times New Roman"/>
          <w:sz w:val="28"/>
          <w:szCs w:val="28"/>
        </w:rPr>
        <w:t>пространстве</w:t>
      </w:r>
      <w:r w:rsidR="005061D4">
        <w:rPr>
          <w:rFonts w:ascii="Times New Roman" w:hAnsi="Times New Roman" w:cs="Times New Roman"/>
          <w:sz w:val="28"/>
          <w:szCs w:val="28"/>
        </w:rPr>
        <w:t>.</w:t>
      </w:r>
    </w:p>
    <w:p w:rsidR="00DC79F0" w:rsidRDefault="00485B72" w:rsidP="00DC79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Преимущество работы во внешнеполитическом ведомстве состоит в доступе к секретным источникам информации, включая дипломатические каналы, разведку и контр-разведку, личные контакты.</w:t>
      </w:r>
      <w:r w:rsidR="00DC79F0">
        <w:rPr>
          <w:rFonts w:ascii="Times New Roman" w:hAnsi="Times New Roman" w:cs="Times New Roman"/>
          <w:sz w:val="28"/>
          <w:szCs w:val="28"/>
        </w:rPr>
        <w:t xml:space="preserve"> Министр иностранных дел имеет доступ к </w:t>
      </w:r>
      <w:r w:rsidR="00974C65">
        <w:rPr>
          <w:rFonts w:ascii="Times New Roman" w:hAnsi="Times New Roman" w:cs="Times New Roman"/>
          <w:sz w:val="28"/>
          <w:szCs w:val="28"/>
        </w:rPr>
        <w:t xml:space="preserve">достоверной и более качественной информации, </w:t>
      </w:r>
      <w:r w:rsidR="000E17E7">
        <w:rPr>
          <w:rFonts w:ascii="Times New Roman" w:hAnsi="Times New Roman" w:cs="Times New Roman"/>
          <w:sz w:val="28"/>
          <w:szCs w:val="28"/>
        </w:rPr>
        <w:t xml:space="preserve">что позволяет видеть картину «мировой шахматной доски» глобально, а </w:t>
      </w:r>
      <w:r w:rsidR="004E6ED7">
        <w:rPr>
          <w:rFonts w:ascii="Times New Roman" w:hAnsi="Times New Roman" w:cs="Times New Roman"/>
          <w:sz w:val="28"/>
          <w:szCs w:val="28"/>
        </w:rPr>
        <w:t xml:space="preserve">не через призму одной ситуации или одного источника. Кроме того, на  процесс принятия решения влияет работа департаментов ведомства, аналитиков и научных сотрудников, практикующих дипломатов. </w:t>
      </w:r>
      <w:r w:rsidR="00780FCA">
        <w:rPr>
          <w:rFonts w:ascii="Times New Roman" w:hAnsi="Times New Roman" w:cs="Times New Roman"/>
          <w:sz w:val="28"/>
          <w:szCs w:val="28"/>
        </w:rPr>
        <w:t xml:space="preserve">Бесспорно, будучи министром иностранных дел, я бы не распространялась о тех или иных шагах и причинах формирования государственной позиции. </w:t>
      </w:r>
    </w:p>
    <w:p w:rsidR="0079055E" w:rsidRDefault="009B1E15" w:rsidP="00E875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EE6443">
        <w:rPr>
          <w:rFonts w:ascii="Times New Roman" w:hAnsi="Times New Roman" w:cs="Times New Roman"/>
          <w:sz w:val="28"/>
          <w:szCs w:val="28"/>
        </w:rPr>
        <w:t>зарубежные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9B1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tank</w:t>
      </w:r>
      <w:r w:rsidRPr="009B1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центры, разрабатывающие сценарии развития международных отношений</w:t>
      </w:r>
      <w:r w:rsidR="00F645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действуют на опережение и закладывают свои базисы </w:t>
      </w:r>
      <w:r w:rsidR="00723B0E">
        <w:rPr>
          <w:rFonts w:ascii="Times New Roman" w:hAnsi="Times New Roman" w:cs="Times New Roman"/>
          <w:sz w:val="28"/>
          <w:szCs w:val="28"/>
        </w:rPr>
        <w:t xml:space="preserve">в упомянутых регионах </w:t>
      </w:r>
      <w:r w:rsidR="00F73881">
        <w:rPr>
          <w:rFonts w:ascii="Times New Roman" w:hAnsi="Times New Roman" w:cs="Times New Roman"/>
          <w:sz w:val="28"/>
          <w:szCs w:val="28"/>
        </w:rPr>
        <w:t xml:space="preserve">и сферах </w:t>
      </w:r>
      <w:r>
        <w:rPr>
          <w:rFonts w:ascii="Times New Roman" w:hAnsi="Times New Roman" w:cs="Times New Roman"/>
          <w:sz w:val="28"/>
          <w:szCs w:val="28"/>
        </w:rPr>
        <w:t>в противовес</w:t>
      </w:r>
      <w:r w:rsidR="00723B0E">
        <w:rPr>
          <w:rFonts w:ascii="Times New Roman" w:hAnsi="Times New Roman" w:cs="Times New Roman"/>
          <w:sz w:val="28"/>
          <w:szCs w:val="28"/>
        </w:rPr>
        <w:t xml:space="preserve"> </w:t>
      </w:r>
      <w:r w:rsidR="006E1612">
        <w:rPr>
          <w:rFonts w:ascii="Times New Roman" w:hAnsi="Times New Roman" w:cs="Times New Roman"/>
          <w:sz w:val="28"/>
          <w:szCs w:val="28"/>
        </w:rPr>
        <w:t>российским</w:t>
      </w:r>
      <w:r w:rsidR="00723B0E">
        <w:rPr>
          <w:rFonts w:ascii="Times New Roman" w:hAnsi="Times New Roman" w:cs="Times New Roman"/>
          <w:sz w:val="28"/>
          <w:szCs w:val="28"/>
        </w:rPr>
        <w:t xml:space="preserve"> интересам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D223BF">
        <w:rPr>
          <w:rFonts w:ascii="Times New Roman" w:hAnsi="Times New Roman" w:cs="Times New Roman"/>
          <w:sz w:val="28"/>
          <w:szCs w:val="28"/>
        </w:rPr>
        <w:t xml:space="preserve">слабость американской политики в ее навязывании своих амбиций и использовании </w:t>
      </w:r>
      <w:r w:rsidR="00723B0E">
        <w:rPr>
          <w:rFonts w:ascii="Times New Roman" w:hAnsi="Times New Roman" w:cs="Times New Roman"/>
          <w:sz w:val="28"/>
          <w:szCs w:val="28"/>
        </w:rPr>
        <w:t>зависимостей</w:t>
      </w:r>
      <w:r w:rsidR="00D223BF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723B0E">
        <w:rPr>
          <w:rFonts w:ascii="Times New Roman" w:hAnsi="Times New Roman" w:cs="Times New Roman"/>
          <w:sz w:val="28"/>
          <w:szCs w:val="28"/>
        </w:rPr>
        <w:t xml:space="preserve">государств </w:t>
      </w:r>
      <w:r w:rsidR="00D223BF">
        <w:rPr>
          <w:rFonts w:ascii="Times New Roman" w:hAnsi="Times New Roman" w:cs="Times New Roman"/>
          <w:sz w:val="28"/>
          <w:szCs w:val="28"/>
        </w:rPr>
        <w:t>в свою пользу (неравноправное отношение на межгосударственном уровне)</w:t>
      </w:r>
      <w:r w:rsidR="001D7AAA">
        <w:rPr>
          <w:rFonts w:ascii="Times New Roman" w:hAnsi="Times New Roman" w:cs="Times New Roman"/>
          <w:sz w:val="28"/>
          <w:szCs w:val="28"/>
        </w:rPr>
        <w:t xml:space="preserve">. </w:t>
      </w:r>
      <w:r w:rsidR="00510AAC">
        <w:rPr>
          <w:rFonts w:ascii="Times New Roman" w:hAnsi="Times New Roman" w:cs="Times New Roman"/>
          <w:sz w:val="28"/>
          <w:szCs w:val="28"/>
        </w:rPr>
        <w:t>Н</w:t>
      </w:r>
      <w:r w:rsidR="001D7AAA">
        <w:rPr>
          <w:rFonts w:ascii="Times New Roman" w:hAnsi="Times New Roman" w:cs="Times New Roman"/>
          <w:sz w:val="28"/>
          <w:szCs w:val="28"/>
        </w:rPr>
        <w:t>е нужно бороться с такой тактикой поведения, но можно ее использовать в своих интересах для выстраивания противоположной позиции</w:t>
      </w:r>
      <w:r w:rsidR="0047133A">
        <w:rPr>
          <w:rFonts w:ascii="Times New Roman" w:hAnsi="Times New Roman" w:cs="Times New Roman"/>
          <w:sz w:val="28"/>
          <w:szCs w:val="28"/>
        </w:rPr>
        <w:t>, предсказывая смену вектора противоборствующей стороны</w:t>
      </w:r>
      <w:r w:rsidR="0003406A">
        <w:rPr>
          <w:rFonts w:ascii="Times New Roman" w:hAnsi="Times New Roman" w:cs="Times New Roman"/>
          <w:sz w:val="28"/>
          <w:szCs w:val="28"/>
        </w:rPr>
        <w:t xml:space="preserve">. </w:t>
      </w:r>
      <w:r w:rsidR="008343F5">
        <w:rPr>
          <w:rFonts w:ascii="Times New Roman" w:hAnsi="Times New Roman" w:cs="Times New Roman"/>
          <w:sz w:val="28"/>
          <w:szCs w:val="28"/>
        </w:rPr>
        <w:t xml:space="preserve">Поэтому основная задача сейчас делать акценты на тех странах, которые могут быть использованы наперед против российских интересов. </w:t>
      </w:r>
    </w:p>
    <w:p w:rsidR="0003406A" w:rsidRDefault="00472A4B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43F5">
        <w:rPr>
          <w:rFonts w:ascii="Times New Roman" w:hAnsi="Times New Roman" w:cs="Times New Roman"/>
          <w:sz w:val="28"/>
          <w:szCs w:val="28"/>
        </w:rPr>
        <w:t>тметим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министру иностранных дел в любой непредсказуемой ситуации «сохранять лицо», следить за речью, не теряя чувства юмора, как способа </w:t>
      </w:r>
      <w:r w:rsidR="00861577">
        <w:rPr>
          <w:rFonts w:ascii="Times New Roman" w:hAnsi="Times New Roman" w:cs="Times New Roman"/>
          <w:sz w:val="28"/>
          <w:szCs w:val="28"/>
        </w:rPr>
        <w:t>«амортизаци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1577">
        <w:rPr>
          <w:rFonts w:ascii="Times New Roman" w:hAnsi="Times New Roman" w:cs="Times New Roman"/>
          <w:sz w:val="28"/>
          <w:szCs w:val="28"/>
        </w:rPr>
        <w:t xml:space="preserve">» сложных ситуаций и, одновременно, </w:t>
      </w:r>
      <w:r>
        <w:rPr>
          <w:rFonts w:ascii="Times New Roman" w:hAnsi="Times New Roman" w:cs="Times New Roman"/>
          <w:sz w:val="28"/>
          <w:szCs w:val="28"/>
        </w:rPr>
        <w:t>признака</w:t>
      </w:r>
      <w:r w:rsidR="00861577">
        <w:rPr>
          <w:rFonts w:ascii="Times New Roman" w:hAnsi="Times New Roman" w:cs="Times New Roman"/>
          <w:sz w:val="28"/>
          <w:szCs w:val="28"/>
        </w:rPr>
        <w:t xml:space="preserve"> развитого интеллекта. </w:t>
      </w:r>
      <w:r w:rsidR="0003406A">
        <w:rPr>
          <w:rFonts w:ascii="Times New Roman" w:hAnsi="Times New Roman" w:cs="Times New Roman"/>
          <w:sz w:val="28"/>
          <w:szCs w:val="28"/>
        </w:rPr>
        <w:t>Так, например, относительно развития текущих международных отношений и попыток западных государств изолировать Россию Сергей Викторович Лавров отметил: «Когда будут опускать железный занавес, могу</w:t>
      </w:r>
      <w:r w:rsidR="005826A7">
        <w:rPr>
          <w:rFonts w:ascii="Times New Roman" w:hAnsi="Times New Roman" w:cs="Times New Roman"/>
          <w:sz w:val="28"/>
          <w:szCs w:val="28"/>
        </w:rPr>
        <w:t>т</w:t>
      </w:r>
      <w:r w:rsidR="0003406A">
        <w:rPr>
          <w:rFonts w:ascii="Times New Roman" w:hAnsi="Times New Roman" w:cs="Times New Roman"/>
          <w:sz w:val="28"/>
          <w:szCs w:val="28"/>
        </w:rPr>
        <w:t xml:space="preserve"> себе что-нибудь прищемить»</w:t>
      </w:r>
      <w:r w:rsidR="0003406A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="0003406A">
        <w:rPr>
          <w:rFonts w:ascii="Times New Roman" w:hAnsi="Times New Roman" w:cs="Times New Roman"/>
          <w:sz w:val="28"/>
          <w:szCs w:val="28"/>
        </w:rPr>
        <w:t>, «</w:t>
      </w:r>
      <w:r w:rsidR="0003406A" w:rsidRPr="00AD3006">
        <w:rPr>
          <w:rFonts w:ascii="Times New Roman" w:hAnsi="Times New Roman" w:cs="Times New Roman"/>
          <w:sz w:val="28"/>
          <w:szCs w:val="28"/>
        </w:rPr>
        <w:t>То, что в ООН есть лишний «жирок», — это давно не новость»</w:t>
      </w:r>
      <w:r w:rsidR="0003406A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="0003406A">
        <w:rPr>
          <w:color w:val="333333"/>
          <w:sz w:val="36"/>
          <w:szCs w:val="36"/>
          <w:shd w:val="clear" w:color="auto" w:fill="FFFFFF"/>
        </w:rPr>
        <w:t xml:space="preserve"> </w:t>
      </w:r>
      <w:r w:rsidR="0003406A" w:rsidRPr="00A321C5">
        <w:rPr>
          <w:rFonts w:ascii="Times New Roman" w:hAnsi="Times New Roman" w:cs="Times New Roman"/>
          <w:sz w:val="28"/>
          <w:szCs w:val="28"/>
        </w:rPr>
        <w:t>и др.</w:t>
      </w:r>
      <w:r w:rsidR="0003406A">
        <w:rPr>
          <w:rFonts w:ascii="Times New Roman" w:hAnsi="Times New Roman" w:cs="Times New Roman"/>
          <w:sz w:val="28"/>
          <w:szCs w:val="28"/>
        </w:rPr>
        <w:t xml:space="preserve"> Конечно, дипломата юмор может быть с «колкостями», но не грубым, ханжеским или оскорбительным. Всегда нужно понимать и чувствовать грань.</w:t>
      </w:r>
    </w:p>
    <w:p w:rsidR="00861577" w:rsidRDefault="0003406A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не</w:t>
      </w:r>
      <w:r w:rsidR="00861577">
        <w:rPr>
          <w:rFonts w:ascii="Times New Roman" w:hAnsi="Times New Roman" w:cs="Times New Roman"/>
          <w:sz w:val="28"/>
          <w:szCs w:val="28"/>
        </w:rPr>
        <w:t xml:space="preserve"> вспомнить </w:t>
      </w:r>
      <w:r w:rsidR="00793035">
        <w:rPr>
          <w:rFonts w:ascii="Times New Roman" w:hAnsi="Times New Roman" w:cs="Times New Roman"/>
          <w:sz w:val="28"/>
          <w:szCs w:val="28"/>
        </w:rPr>
        <w:t>Виктора Степановича Черномырдина,</w:t>
      </w:r>
      <w:r>
        <w:rPr>
          <w:rFonts w:ascii="Times New Roman" w:hAnsi="Times New Roman" w:cs="Times New Roman"/>
          <w:sz w:val="28"/>
          <w:szCs w:val="28"/>
        </w:rPr>
        <w:t xml:space="preserve"> премьер-министра РФ (14.12.1992-25.12.1993),</w:t>
      </w:r>
      <w:r w:rsidR="00861577" w:rsidRPr="00861577">
        <w:rPr>
          <w:rFonts w:ascii="Times New Roman" w:hAnsi="Times New Roman" w:cs="Times New Roman"/>
          <w:sz w:val="28"/>
          <w:szCs w:val="28"/>
        </w:rPr>
        <w:t xml:space="preserve"> чьи цитаты </w:t>
      </w:r>
      <w:r w:rsidR="00793035">
        <w:rPr>
          <w:rFonts w:ascii="Times New Roman" w:hAnsi="Times New Roman" w:cs="Times New Roman"/>
          <w:sz w:val="28"/>
          <w:szCs w:val="28"/>
        </w:rPr>
        <w:t>актуальны и применимы к нашим реалиям</w:t>
      </w:r>
      <w:r w:rsidR="00861577" w:rsidRPr="00861577">
        <w:rPr>
          <w:rFonts w:ascii="Times New Roman" w:hAnsi="Times New Roman" w:cs="Times New Roman"/>
          <w:sz w:val="28"/>
          <w:szCs w:val="28"/>
        </w:rPr>
        <w:t>: «Никогда не было и вот опять!»</w:t>
      </w:r>
      <w:r w:rsidR="00861577">
        <w:rPr>
          <w:rFonts w:ascii="Times New Roman" w:hAnsi="Times New Roman" w:cs="Times New Roman"/>
          <w:sz w:val="28"/>
          <w:szCs w:val="28"/>
        </w:rPr>
        <w:t xml:space="preserve">, </w:t>
      </w:r>
      <w:r w:rsidR="00793035">
        <w:rPr>
          <w:rFonts w:ascii="Times New Roman" w:hAnsi="Times New Roman" w:cs="Times New Roman"/>
          <w:sz w:val="28"/>
          <w:szCs w:val="28"/>
        </w:rPr>
        <w:t>«</w:t>
      </w:r>
      <w:r w:rsidRPr="0003406A">
        <w:rPr>
          <w:rFonts w:ascii="Times New Roman" w:hAnsi="Times New Roman" w:cs="Times New Roman"/>
          <w:sz w:val="28"/>
          <w:szCs w:val="28"/>
        </w:rPr>
        <w:t>Мы будем уничтожать наше ядерное оружие вместе с Америкой</w:t>
      </w:r>
      <w:r w:rsidR="00793035">
        <w:rPr>
          <w:rFonts w:ascii="Times New Roman" w:hAnsi="Times New Roman" w:cs="Times New Roman"/>
          <w:sz w:val="28"/>
          <w:szCs w:val="28"/>
        </w:rPr>
        <w:t xml:space="preserve">», «Мы хотели как лучше, а получилось как </w:t>
      </w:r>
      <w:r w:rsidR="00793035">
        <w:rPr>
          <w:rFonts w:ascii="Times New Roman" w:hAnsi="Times New Roman" w:cs="Times New Roman"/>
          <w:sz w:val="28"/>
          <w:szCs w:val="28"/>
        </w:rPr>
        <w:lastRenderedPageBreak/>
        <w:t>всегда!»</w:t>
      </w:r>
      <w:r w:rsidR="005D6ED2">
        <w:rPr>
          <w:rFonts w:ascii="Times New Roman" w:hAnsi="Times New Roman" w:cs="Times New Roman"/>
          <w:sz w:val="28"/>
          <w:szCs w:val="28"/>
        </w:rPr>
        <w:t xml:space="preserve"> и т.д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="005D6ED2">
        <w:rPr>
          <w:rFonts w:ascii="Times New Roman" w:hAnsi="Times New Roman" w:cs="Times New Roman"/>
          <w:sz w:val="28"/>
          <w:szCs w:val="28"/>
        </w:rPr>
        <w:t xml:space="preserve">. </w:t>
      </w:r>
      <w:r w:rsidR="003D1251">
        <w:rPr>
          <w:rFonts w:ascii="Times New Roman" w:hAnsi="Times New Roman" w:cs="Times New Roman"/>
          <w:sz w:val="28"/>
          <w:szCs w:val="28"/>
        </w:rPr>
        <w:t xml:space="preserve">Юмор располагает, </w:t>
      </w:r>
      <w:r w:rsidR="00EE7526">
        <w:rPr>
          <w:rFonts w:ascii="Times New Roman" w:hAnsi="Times New Roman" w:cs="Times New Roman"/>
          <w:sz w:val="28"/>
          <w:szCs w:val="28"/>
        </w:rPr>
        <w:t xml:space="preserve">позволяет «считывать» другу сторону через емкость фраз, </w:t>
      </w:r>
      <w:r w:rsidR="003D1251">
        <w:rPr>
          <w:rFonts w:ascii="Times New Roman" w:hAnsi="Times New Roman" w:cs="Times New Roman"/>
          <w:sz w:val="28"/>
          <w:szCs w:val="28"/>
        </w:rPr>
        <w:t>образует мост понимания между различными культурными мирами, а без взаимопонимания невозможно продвигать внешнеполитические интересы.</w:t>
      </w:r>
    </w:p>
    <w:p w:rsidR="00E67C10" w:rsidRPr="00E67C10" w:rsidRDefault="0003406A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67C10">
        <w:rPr>
          <w:rFonts w:ascii="Times New Roman" w:hAnsi="Times New Roman" w:cs="Times New Roman"/>
          <w:sz w:val="28"/>
          <w:szCs w:val="28"/>
        </w:rPr>
        <w:t xml:space="preserve">тносительно отношений РФ и ЕС </w:t>
      </w:r>
      <w:r w:rsidR="00E67C10" w:rsidRPr="00E67C10">
        <w:rPr>
          <w:rFonts w:ascii="Times New Roman" w:hAnsi="Times New Roman" w:cs="Times New Roman"/>
          <w:sz w:val="28"/>
          <w:szCs w:val="28"/>
        </w:rPr>
        <w:t>постпред РФ при ЕС Владимир Чижов в 2011 году: «</w:t>
      </w:r>
      <w:r w:rsidR="00E67C10" w:rsidRPr="00E67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нужна не кнопка перезагрузки, а педаль акселератора. Речь идет об ускорении нашего взаимодействия, углублении стратегического партнерства</w:t>
      </w:r>
      <w:r w:rsidR="00350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67C10" w:rsidRPr="00E67C1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="00E67C10" w:rsidRPr="00E67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80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иронии обозначена проблема, проявлено стремление ее решить динамичным путем, заинтересованность в развитии и легкость в подходе. </w:t>
      </w:r>
    </w:p>
    <w:p w:rsidR="00EB4B7C" w:rsidRDefault="00047062" w:rsidP="000470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сам дипломат может не стремиться к эскалации, и в этом случае, у него должна быть </w:t>
      </w:r>
      <w:r w:rsidR="00095136">
        <w:rPr>
          <w:rFonts w:ascii="Times New Roman" w:hAnsi="Times New Roman" w:cs="Times New Roman"/>
          <w:sz w:val="28"/>
          <w:szCs w:val="28"/>
        </w:rPr>
        <w:t>способность парировать в дискуссии, нивелировать провокации в сложных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. Прекрасным и свежим примером может являться ответ </w:t>
      </w:r>
      <w:r w:rsidR="00722882">
        <w:rPr>
          <w:rFonts w:ascii="Times New Roman" w:hAnsi="Times New Roman" w:cs="Times New Roman"/>
          <w:sz w:val="28"/>
          <w:szCs w:val="28"/>
        </w:rPr>
        <w:t xml:space="preserve">Чрезвычайного и полномочного посла РФ в Польше Сергея </w:t>
      </w:r>
      <w:r w:rsidR="008E4877">
        <w:rPr>
          <w:rFonts w:ascii="Times New Roman" w:hAnsi="Times New Roman" w:cs="Times New Roman"/>
          <w:sz w:val="28"/>
          <w:szCs w:val="28"/>
        </w:rPr>
        <w:t xml:space="preserve">Вадимовича </w:t>
      </w:r>
      <w:r w:rsidR="00722882">
        <w:rPr>
          <w:rFonts w:ascii="Times New Roman" w:hAnsi="Times New Roman" w:cs="Times New Roman"/>
          <w:sz w:val="28"/>
          <w:szCs w:val="28"/>
        </w:rPr>
        <w:t>Андреева</w:t>
      </w:r>
      <w:r w:rsidR="008E4877">
        <w:rPr>
          <w:rFonts w:ascii="Times New Roman" w:hAnsi="Times New Roman" w:cs="Times New Roman"/>
          <w:sz w:val="28"/>
          <w:szCs w:val="28"/>
        </w:rPr>
        <w:t xml:space="preserve">, </w:t>
      </w:r>
      <w:r w:rsidR="008E4877" w:rsidRPr="008E4877">
        <w:rPr>
          <w:rFonts w:ascii="Times New Roman" w:hAnsi="Times New Roman" w:cs="Times New Roman"/>
          <w:sz w:val="28"/>
          <w:szCs w:val="28"/>
        </w:rPr>
        <w:t>на которого напали враждебно настроенные участники церемонии возложения цветов на мемориале советским воинам</w:t>
      </w:r>
      <w:r w:rsidR="008E4877">
        <w:rPr>
          <w:rFonts w:ascii="Times New Roman" w:hAnsi="Times New Roman" w:cs="Times New Roman"/>
          <w:sz w:val="28"/>
          <w:szCs w:val="28"/>
        </w:rPr>
        <w:t xml:space="preserve">. </w:t>
      </w:r>
      <w:r w:rsidR="00A577C3">
        <w:rPr>
          <w:rFonts w:ascii="Times New Roman" w:hAnsi="Times New Roman" w:cs="Times New Roman"/>
          <w:sz w:val="28"/>
          <w:szCs w:val="28"/>
        </w:rPr>
        <w:t>Неожиданно п</w:t>
      </w:r>
      <w:r w:rsidR="008E4877">
        <w:rPr>
          <w:rFonts w:ascii="Times New Roman" w:hAnsi="Times New Roman" w:cs="Times New Roman"/>
          <w:sz w:val="28"/>
          <w:szCs w:val="28"/>
        </w:rPr>
        <w:t>осла облили сиропом</w:t>
      </w:r>
      <w:r w:rsidR="0066313F">
        <w:rPr>
          <w:rFonts w:ascii="Times New Roman" w:hAnsi="Times New Roman" w:cs="Times New Roman"/>
          <w:sz w:val="28"/>
          <w:szCs w:val="28"/>
        </w:rPr>
        <w:t xml:space="preserve"> алого цвета</w:t>
      </w:r>
      <w:r w:rsidR="008E4877">
        <w:rPr>
          <w:rFonts w:ascii="Times New Roman" w:hAnsi="Times New Roman" w:cs="Times New Roman"/>
          <w:sz w:val="28"/>
          <w:szCs w:val="28"/>
        </w:rPr>
        <w:t xml:space="preserve">, </w:t>
      </w:r>
      <w:r w:rsidR="00116DD2">
        <w:rPr>
          <w:rFonts w:ascii="Times New Roman" w:hAnsi="Times New Roman" w:cs="Times New Roman"/>
          <w:sz w:val="28"/>
          <w:szCs w:val="28"/>
        </w:rPr>
        <w:t xml:space="preserve">и </w:t>
      </w:r>
      <w:r w:rsidR="00A577C3">
        <w:rPr>
          <w:rFonts w:ascii="Times New Roman" w:hAnsi="Times New Roman" w:cs="Times New Roman"/>
          <w:sz w:val="28"/>
          <w:szCs w:val="28"/>
        </w:rPr>
        <w:t>спросили, как он себя чувствует</w:t>
      </w:r>
      <w:r w:rsidR="00116DD2">
        <w:rPr>
          <w:rFonts w:ascii="Times New Roman" w:hAnsi="Times New Roman" w:cs="Times New Roman"/>
          <w:sz w:val="28"/>
          <w:szCs w:val="28"/>
        </w:rPr>
        <w:t>, когда на нем «кровь украинцев», проводя аналогию</w:t>
      </w:r>
      <w:r w:rsidR="00A577C3">
        <w:rPr>
          <w:rFonts w:ascii="Times New Roman" w:hAnsi="Times New Roman" w:cs="Times New Roman"/>
          <w:sz w:val="28"/>
          <w:szCs w:val="28"/>
        </w:rPr>
        <w:t>.</w:t>
      </w:r>
      <w:r w:rsidR="00C25E2C">
        <w:rPr>
          <w:rFonts w:ascii="Times New Roman" w:hAnsi="Times New Roman" w:cs="Times New Roman"/>
          <w:sz w:val="28"/>
          <w:szCs w:val="28"/>
        </w:rPr>
        <w:t xml:space="preserve"> </w:t>
      </w:r>
      <w:r w:rsidR="00A577C3">
        <w:rPr>
          <w:rFonts w:ascii="Times New Roman" w:hAnsi="Times New Roman" w:cs="Times New Roman"/>
          <w:sz w:val="28"/>
          <w:szCs w:val="28"/>
        </w:rPr>
        <w:t>С присущим дипломату профессионализмом</w:t>
      </w:r>
      <w:r w:rsidR="008E4877">
        <w:rPr>
          <w:rFonts w:ascii="Times New Roman" w:hAnsi="Times New Roman" w:cs="Times New Roman"/>
          <w:sz w:val="28"/>
          <w:szCs w:val="28"/>
        </w:rPr>
        <w:t xml:space="preserve"> Сергей Вадимович спокойно ответил: «</w:t>
      </w:r>
      <w:r w:rsidR="008E4877" w:rsidRPr="008E4877">
        <w:rPr>
          <w:rFonts w:ascii="Times New Roman" w:hAnsi="Times New Roman" w:cs="Times New Roman"/>
          <w:sz w:val="28"/>
          <w:szCs w:val="28"/>
        </w:rPr>
        <w:t>Он символизирует инсценировку. Такую же инсценировку, как в Буче»</w:t>
      </w:r>
      <w:r w:rsidR="00E35DD0">
        <w:rPr>
          <w:rFonts w:ascii="Times New Roman" w:hAnsi="Times New Roman" w:cs="Times New Roman"/>
          <w:sz w:val="28"/>
          <w:szCs w:val="28"/>
        </w:rPr>
        <w:t>.</w:t>
      </w:r>
      <w:r w:rsidR="008E487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="008E4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229" w:rsidRDefault="00CC08C6" w:rsidP="000470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вышеназванные примеры лишь частично могут отразить все разнообразие и неоднозначность профессии </w:t>
      </w:r>
      <w:r w:rsidR="00A80469">
        <w:rPr>
          <w:rFonts w:ascii="Times New Roman" w:hAnsi="Times New Roman" w:cs="Times New Roman"/>
          <w:sz w:val="28"/>
          <w:szCs w:val="28"/>
        </w:rPr>
        <w:t xml:space="preserve">дипломата и, в частности, </w:t>
      </w:r>
      <w:r w:rsidR="00BB22BF">
        <w:rPr>
          <w:rFonts w:ascii="Times New Roman" w:hAnsi="Times New Roman" w:cs="Times New Roman"/>
          <w:sz w:val="28"/>
          <w:szCs w:val="28"/>
        </w:rPr>
        <w:t xml:space="preserve">огромную ответственность работы </w:t>
      </w:r>
      <w:r>
        <w:rPr>
          <w:rFonts w:ascii="Times New Roman" w:hAnsi="Times New Roman" w:cs="Times New Roman"/>
          <w:sz w:val="28"/>
          <w:szCs w:val="28"/>
        </w:rPr>
        <w:t>министра иностранных дел</w:t>
      </w:r>
      <w:r w:rsidR="007D765C">
        <w:rPr>
          <w:rFonts w:ascii="Times New Roman" w:hAnsi="Times New Roman" w:cs="Times New Roman"/>
          <w:sz w:val="28"/>
          <w:szCs w:val="28"/>
        </w:rPr>
        <w:t xml:space="preserve">. </w:t>
      </w:r>
      <w:r w:rsidR="001D40A2">
        <w:rPr>
          <w:rFonts w:ascii="Times New Roman" w:hAnsi="Times New Roman" w:cs="Times New Roman"/>
          <w:sz w:val="28"/>
          <w:szCs w:val="28"/>
        </w:rPr>
        <w:t>Не каждый дипломат способен возглавить внешнеполитическое ведомство, так как наличие высокого профессионализма может нивелироваться личностными характеристиками, как и наоборот. Тем не менее, текущая ситуация с «культурой отмены» - прекрасная возможность для нашей дипломатии выработать новые подходы, показать мастерство и воспринимать вызовы как площадку для развития и защиты интересов России.</w:t>
      </w:r>
      <w:r w:rsidR="0010370A">
        <w:rPr>
          <w:rFonts w:ascii="Times New Roman" w:hAnsi="Times New Roman" w:cs="Times New Roman"/>
          <w:sz w:val="28"/>
          <w:szCs w:val="28"/>
        </w:rPr>
        <w:t xml:space="preserve"> Это обязанность каждого</w:t>
      </w:r>
      <w:r w:rsidR="00101390">
        <w:rPr>
          <w:rFonts w:ascii="Times New Roman" w:hAnsi="Times New Roman" w:cs="Times New Roman"/>
          <w:sz w:val="28"/>
          <w:szCs w:val="28"/>
        </w:rPr>
        <w:t xml:space="preserve">, кто понимает уникальность </w:t>
      </w:r>
      <w:r w:rsidR="00636EE3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101390">
        <w:rPr>
          <w:rFonts w:ascii="Times New Roman" w:hAnsi="Times New Roman" w:cs="Times New Roman"/>
          <w:sz w:val="28"/>
          <w:szCs w:val="28"/>
        </w:rPr>
        <w:t>страны</w:t>
      </w:r>
      <w:r w:rsidR="0010370A">
        <w:rPr>
          <w:rFonts w:ascii="Times New Roman" w:hAnsi="Times New Roman" w:cs="Times New Roman"/>
          <w:sz w:val="28"/>
          <w:szCs w:val="28"/>
        </w:rPr>
        <w:t>.</w:t>
      </w:r>
    </w:p>
    <w:p w:rsidR="0010370A" w:rsidRPr="00B10285" w:rsidRDefault="0010370A" w:rsidP="000470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229" w:rsidRPr="00350273" w:rsidRDefault="008C5229" w:rsidP="000470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6C0" w:rsidRDefault="007376C0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251A" w:rsidRDefault="0048251A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6C0" w:rsidRDefault="007376C0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51A" w:rsidRDefault="0048251A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1BE" w:rsidRPr="004C1395" w:rsidRDefault="007061BE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395">
        <w:rPr>
          <w:rFonts w:ascii="Times New Roman" w:hAnsi="Times New Roman" w:cs="Times New Roman"/>
          <w:i/>
          <w:sz w:val="28"/>
          <w:szCs w:val="28"/>
        </w:rPr>
        <w:t>Список источников:</w:t>
      </w:r>
    </w:p>
    <w:p w:rsidR="00593988" w:rsidRPr="00593988" w:rsidRDefault="00593988" w:rsidP="006A607F">
      <w:pPr>
        <w:pStyle w:val="ad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sz w:val="28"/>
          <w:szCs w:val="28"/>
        </w:rPr>
        <w:t xml:space="preserve">«Нужно срезать лишний жирок» — Лавров высказался о деятельности ООН. Режим доступа: </w:t>
      </w:r>
      <w:hyperlink r:id="rId8" w:history="1">
        <w:r w:rsidRPr="00593988">
          <w:rPr>
            <w:rStyle w:val="a5"/>
            <w:rFonts w:ascii="Times New Roman" w:hAnsi="Times New Roman" w:cs="Times New Roman"/>
            <w:sz w:val="28"/>
            <w:szCs w:val="28"/>
          </w:rPr>
          <w:t>https://www.5-tv.ru/news/155158/</w:t>
        </w:r>
      </w:hyperlink>
      <w:r w:rsidRPr="00593988">
        <w:rPr>
          <w:rFonts w:ascii="Times New Roman" w:hAnsi="Times New Roman" w:cs="Times New Roman"/>
          <w:sz w:val="28"/>
          <w:szCs w:val="28"/>
        </w:rPr>
        <w:t xml:space="preserve"> (дата посещения: 12.05.2022).</w:t>
      </w:r>
    </w:p>
    <w:p w:rsidR="00593988" w:rsidRPr="00593988" w:rsidRDefault="00593988" w:rsidP="006A607F">
      <w:pPr>
        <w:pStyle w:val="ad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sz w:val="28"/>
          <w:szCs w:val="28"/>
        </w:rPr>
        <w:t xml:space="preserve">«Это не кровь, а сироп, символизирующий инсценировку – как в Буче»: российский посол в Варшаве ответил польскому журналисту. </w:t>
      </w:r>
      <w:r w:rsidRPr="00593988">
        <w:rPr>
          <w:rFonts w:ascii="Times New Roman" w:hAnsi="Times New Roman" w:cs="Times New Roman"/>
          <w:bCs/>
          <w:sz w:val="28"/>
          <w:szCs w:val="28"/>
        </w:rPr>
        <w:t xml:space="preserve">Режим доступа: </w:t>
      </w:r>
      <w:hyperlink r:id="rId9" w:history="1">
        <w:r w:rsidRPr="00593988">
          <w:rPr>
            <w:rStyle w:val="a5"/>
            <w:rFonts w:ascii="Times New Roman" w:hAnsi="Times New Roman" w:cs="Times New Roman"/>
            <w:sz w:val="28"/>
            <w:szCs w:val="28"/>
          </w:rPr>
          <w:t>https://topwar.ru/196094-jeto-ne-krov-a-sirop-simvolizirujuschij-inscenirovku-kak-v-buche-rossijskij-posol-v-polshe-otvetil-polskomu-zhurnalistu.html</w:t>
        </w:r>
      </w:hyperlink>
      <w:r w:rsidRPr="00593988">
        <w:rPr>
          <w:rFonts w:ascii="Times New Roman" w:hAnsi="Times New Roman" w:cs="Times New Roman"/>
          <w:sz w:val="28"/>
          <w:szCs w:val="28"/>
        </w:rPr>
        <w:t xml:space="preserve"> </w:t>
      </w:r>
      <w:r w:rsidRPr="00593988">
        <w:rPr>
          <w:rFonts w:ascii="Times New Roman" w:hAnsi="Times New Roman" w:cs="Times New Roman"/>
          <w:bCs/>
          <w:sz w:val="28"/>
          <w:szCs w:val="28"/>
        </w:rPr>
        <w:t>(дата посещения: 12.05.2022).</w:t>
      </w:r>
    </w:p>
    <w:p w:rsidR="00593988" w:rsidRPr="00593988" w:rsidRDefault="00593988" w:rsidP="006A607F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sz w:val="28"/>
          <w:szCs w:val="28"/>
        </w:rPr>
        <w:t xml:space="preserve">Бессмертные фразы Виктора Черномырдина. Режим доступа: </w:t>
      </w:r>
      <w:hyperlink r:id="rId10" w:history="1">
        <w:r w:rsidRPr="00593988">
          <w:rPr>
            <w:rStyle w:val="a5"/>
            <w:rFonts w:ascii="Times New Roman" w:hAnsi="Times New Roman" w:cs="Times New Roman"/>
            <w:sz w:val="28"/>
            <w:szCs w:val="28"/>
          </w:rPr>
          <w:t>https://rg.ru/2013/11/02/frazi-site.html</w:t>
        </w:r>
      </w:hyperlink>
      <w:r w:rsidRPr="00593988">
        <w:rPr>
          <w:rFonts w:ascii="Times New Roman" w:hAnsi="Times New Roman" w:cs="Times New Roman"/>
          <w:sz w:val="28"/>
          <w:szCs w:val="28"/>
        </w:rPr>
        <w:t xml:space="preserve"> (дата посещения: 12.05.2022).</w:t>
      </w:r>
    </w:p>
    <w:p w:rsidR="00593988" w:rsidRPr="00593988" w:rsidRDefault="00593988" w:rsidP="006A607F">
      <w:pPr>
        <w:pStyle w:val="ad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sz w:val="28"/>
          <w:szCs w:val="28"/>
        </w:rPr>
        <w:t xml:space="preserve">Выступление и ответы на вопросы Министра иностранных дел России С.Лаврова в ходе встречи с финалистами трека «Международный» конкурса управленцев «Лидеры России». Режим доступа:  </w:t>
      </w:r>
      <w:hyperlink r:id="rId11" w:history="1">
        <w:r w:rsidRPr="00593988">
          <w:rPr>
            <w:rStyle w:val="a5"/>
            <w:rFonts w:ascii="Times New Roman" w:hAnsi="Times New Roman" w:cs="Times New Roman"/>
            <w:sz w:val="28"/>
            <w:szCs w:val="28"/>
          </w:rPr>
          <w:t>https://e-cis.info/news/566/99085/</w:t>
        </w:r>
      </w:hyperlink>
      <w:r w:rsidRPr="00593988">
        <w:rPr>
          <w:rFonts w:ascii="Times New Roman" w:hAnsi="Times New Roman" w:cs="Times New Roman"/>
          <w:sz w:val="28"/>
          <w:szCs w:val="28"/>
        </w:rPr>
        <w:t xml:space="preserve"> (дата посещения: 03.05.2022).</w:t>
      </w:r>
    </w:p>
    <w:p w:rsidR="00593988" w:rsidRPr="00593988" w:rsidRDefault="00593988" w:rsidP="006A607F">
      <w:pPr>
        <w:pStyle w:val="ad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sz w:val="28"/>
          <w:szCs w:val="28"/>
        </w:rPr>
        <w:t xml:space="preserve">Д.Б. Курманова Политический и психологический портрет Э.А. Шеварнадзе в СМИ // Постсоветские исследования. Т.1. № 6 (2018) </w:t>
      </w:r>
    </w:p>
    <w:p w:rsidR="00593988" w:rsidRPr="00593988" w:rsidRDefault="00593988" w:rsidP="006A607F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sz w:val="28"/>
          <w:szCs w:val="28"/>
        </w:rPr>
        <w:t xml:space="preserve">Десять лучших шуток от российских дипломатов. Режим доступа: </w:t>
      </w:r>
      <w:hyperlink r:id="rId12" w:history="1">
        <w:r w:rsidRPr="00593988">
          <w:rPr>
            <w:rStyle w:val="a5"/>
            <w:rFonts w:ascii="Times New Roman" w:hAnsi="Times New Roman" w:cs="Times New Roman"/>
            <w:sz w:val="28"/>
            <w:szCs w:val="28"/>
          </w:rPr>
          <w:t>https://tass.ru/obschestvo/5085206?utm_source=google.com&amp;utm_medium=organic&amp;utm_campaign=google.com&amp;utm_referrer=google.com</w:t>
        </w:r>
      </w:hyperlink>
      <w:r w:rsidRPr="00593988">
        <w:rPr>
          <w:rFonts w:ascii="Times New Roman" w:hAnsi="Times New Roman" w:cs="Times New Roman"/>
          <w:sz w:val="28"/>
          <w:szCs w:val="28"/>
        </w:rPr>
        <w:t xml:space="preserve"> (режим доступа: 05.05.2022). </w:t>
      </w:r>
    </w:p>
    <w:p w:rsidR="00593988" w:rsidRPr="00593988" w:rsidRDefault="00593988" w:rsidP="006A607F">
      <w:pPr>
        <w:pStyle w:val="ad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sz w:val="28"/>
          <w:szCs w:val="28"/>
        </w:rPr>
        <w:t xml:space="preserve">Е.М. Примаков. Человек века. Режим доступа: </w:t>
      </w:r>
      <w:hyperlink r:id="rId13" w:history="1">
        <w:r w:rsidRPr="00593988">
          <w:rPr>
            <w:rStyle w:val="a5"/>
            <w:rFonts w:ascii="Times New Roman" w:hAnsi="Times New Roman" w:cs="Times New Roman"/>
            <w:sz w:val="28"/>
            <w:szCs w:val="28"/>
          </w:rPr>
          <w:t>https://rg.ru/articles/primakov/</w:t>
        </w:r>
      </w:hyperlink>
      <w:r w:rsidRPr="00593988">
        <w:rPr>
          <w:rFonts w:ascii="Times New Roman" w:hAnsi="Times New Roman" w:cs="Times New Roman"/>
          <w:sz w:val="28"/>
          <w:szCs w:val="28"/>
        </w:rPr>
        <w:t xml:space="preserve"> (дата посещения: 05.06.2022).</w:t>
      </w:r>
    </w:p>
    <w:p w:rsidR="00593988" w:rsidRPr="00593988" w:rsidRDefault="00593988" w:rsidP="006A607F">
      <w:pPr>
        <w:pStyle w:val="ad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sz w:val="28"/>
          <w:szCs w:val="28"/>
        </w:rPr>
        <w:t xml:space="preserve">Интервью Министра иностранных дел Российской Федерации С.В.Лаврова телеканалу «Россия 1» к 75-летию МГИМО МИД России. Режим доступа: </w:t>
      </w:r>
      <w:hyperlink r:id="rId14" w:history="1">
        <w:r w:rsidRPr="00593988">
          <w:rPr>
            <w:rStyle w:val="a5"/>
            <w:rFonts w:ascii="Times New Roman" w:hAnsi="Times New Roman" w:cs="Times New Roman"/>
            <w:sz w:val="28"/>
            <w:szCs w:val="28"/>
          </w:rPr>
          <w:t>https://m.rus.rusemb.org.uk/article/intervu-ministra-inostrannyh-del-rossijskoj-federacii-svlavrova-telekanalu-rossia-1-k-75-letiu-mgimo-mid-rossii</w:t>
        </w:r>
      </w:hyperlink>
      <w:r w:rsidRPr="00593988">
        <w:rPr>
          <w:rFonts w:ascii="Times New Roman" w:hAnsi="Times New Roman" w:cs="Times New Roman"/>
          <w:sz w:val="28"/>
          <w:szCs w:val="28"/>
        </w:rPr>
        <w:t xml:space="preserve"> (дата посещения: 01.05.2022).</w:t>
      </w:r>
    </w:p>
    <w:p w:rsidR="00593988" w:rsidRPr="00593988" w:rsidRDefault="00593988" w:rsidP="006A607F">
      <w:pPr>
        <w:pStyle w:val="ad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Лавров назвал важнейшие качества дипломата. </w:t>
      </w:r>
      <w:r w:rsidRPr="00593988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5" w:history="1">
        <w:r w:rsidRPr="00593988">
          <w:rPr>
            <w:rStyle w:val="a5"/>
            <w:rFonts w:ascii="Times New Roman" w:hAnsi="Times New Roman" w:cs="Times New Roman"/>
            <w:sz w:val="28"/>
            <w:szCs w:val="28"/>
          </w:rPr>
          <w:t>https://tass.ru/politika/11436657?utm_source=google.com&amp;utm_medium=organic&amp;utm_campaign=google.com&amp;utm_referrer=google.com</w:t>
        </w:r>
      </w:hyperlink>
      <w:r w:rsidRPr="00593988">
        <w:rPr>
          <w:rFonts w:ascii="Times New Roman" w:hAnsi="Times New Roman" w:cs="Times New Roman"/>
          <w:sz w:val="28"/>
          <w:szCs w:val="28"/>
        </w:rPr>
        <w:t xml:space="preserve"> (дата посещения: 03.05.2022).</w:t>
      </w:r>
    </w:p>
    <w:p w:rsidR="00593988" w:rsidRPr="00593988" w:rsidRDefault="00593988" w:rsidP="006A607F">
      <w:pPr>
        <w:pStyle w:val="ad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sz w:val="28"/>
          <w:szCs w:val="28"/>
        </w:rPr>
        <w:t xml:space="preserve">Павел Тарасенко Сергей Лавров рассказал об отношениях России с Западом на фоне сближения по Сирии. Режим доступа:   </w:t>
      </w:r>
      <w:hyperlink r:id="rId16" w:history="1">
        <w:r w:rsidRPr="00593988">
          <w:rPr>
            <w:rStyle w:val="a5"/>
            <w:rFonts w:ascii="Times New Roman" w:hAnsi="Times New Roman" w:cs="Times New Roman"/>
            <w:sz w:val="28"/>
            <w:szCs w:val="28"/>
          </w:rPr>
          <w:t>https://www.kommersant.ru/doc/2857603</w:t>
        </w:r>
      </w:hyperlink>
      <w:r w:rsidRPr="00593988">
        <w:rPr>
          <w:rFonts w:ascii="Times New Roman" w:hAnsi="Times New Roman" w:cs="Times New Roman"/>
          <w:sz w:val="28"/>
          <w:szCs w:val="28"/>
        </w:rPr>
        <w:t xml:space="preserve"> (дата посещения: 09.05.2022).</w:t>
      </w:r>
    </w:p>
    <w:p w:rsidR="001F1B6A" w:rsidRPr="00DA4899" w:rsidRDefault="00593988" w:rsidP="00D7284A">
      <w:pPr>
        <w:pStyle w:val="ad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899">
        <w:rPr>
          <w:rFonts w:ascii="Times New Roman" w:hAnsi="Times New Roman" w:cs="Times New Roman"/>
          <w:sz w:val="28"/>
          <w:szCs w:val="28"/>
        </w:rPr>
        <w:t xml:space="preserve">Т. Астапенкова Лавров назвал главные качества настоящего дипломата. Режим доступа: </w:t>
      </w:r>
      <w:hyperlink r:id="rId17" w:history="1">
        <w:r w:rsidRPr="00DA4899">
          <w:rPr>
            <w:rStyle w:val="a5"/>
            <w:rFonts w:ascii="Times New Roman" w:hAnsi="Times New Roman" w:cs="Times New Roman"/>
            <w:sz w:val="28"/>
            <w:szCs w:val="28"/>
          </w:rPr>
          <w:t>https://tvzvezda.ru/news/2019717053-S7MND.html</w:t>
        </w:r>
      </w:hyperlink>
      <w:r w:rsidRPr="00DA4899">
        <w:rPr>
          <w:rFonts w:ascii="Times New Roman" w:hAnsi="Times New Roman" w:cs="Times New Roman"/>
          <w:sz w:val="28"/>
          <w:szCs w:val="28"/>
        </w:rPr>
        <w:t xml:space="preserve"> (дата посещения: 01.05.2022).</w:t>
      </w:r>
      <w:bookmarkStart w:id="0" w:name="_GoBack"/>
      <w:bookmarkEnd w:id="0"/>
    </w:p>
    <w:p w:rsidR="00F812B0" w:rsidRDefault="00F812B0" w:rsidP="001F1B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12B0" w:rsidRPr="001F1B6A" w:rsidRDefault="00F812B0" w:rsidP="001F1B6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812B0" w:rsidRPr="001F1B6A" w:rsidSect="001F1B6A">
      <w:headerReference w:type="default" r:id="rId18"/>
      <w:footerReference w:type="default" r:id="rId1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4A8" w:rsidRDefault="006014A8" w:rsidP="001F1B6A">
      <w:pPr>
        <w:spacing w:after="0" w:line="240" w:lineRule="auto"/>
      </w:pPr>
      <w:r>
        <w:separator/>
      </w:r>
    </w:p>
  </w:endnote>
  <w:endnote w:type="continuationSeparator" w:id="0">
    <w:p w:rsidR="006014A8" w:rsidRDefault="006014A8" w:rsidP="001F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8796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D62BB" w:rsidRPr="00A562C5" w:rsidRDefault="002060D7">
        <w:pPr>
          <w:pStyle w:val="a8"/>
          <w:jc w:val="right"/>
          <w:rPr>
            <w:rFonts w:ascii="Times New Roman" w:hAnsi="Times New Roman" w:cs="Times New Roman"/>
          </w:rPr>
        </w:pPr>
        <w:r w:rsidRPr="00A562C5">
          <w:rPr>
            <w:rFonts w:ascii="Times New Roman" w:hAnsi="Times New Roman" w:cs="Times New Roman"/>
          </w:rPr>
          <w:fldChar w:fldCharType="begin"/>
        </w:r>
        <w:r w:rsidR="005D62BB" w:rsidRPr="00A562C5">
          <w:rPr>
            <w:rFonts w:ascii="Times New Roman" w:hAnsi="Times New Roman" w:cs="Times New Roman"/>
          </w:rPr>
          <w:instrText>PAGE   \* MERGEFORMAT</w:instrText>
        </w:r>
        <w:r w:rsidRPr="00A562C5">
          <w:rPr>
            <w:rFonts w:ascii="Times New Roman" w:hAnsi="Times New Roman" w:cs="Times New Roman"/>
          </w:rPr>
          <w:fldChar w:fldCharType="separate"/>
        </w:r>
        <w:r w:rsidR="005826A7">
          <w:rPr>
            <w:rFonts w:ascii="Times New Roman" w:hAnsi="Times New Roman" w:cs="Times New Roman"/>
            <w:noProof/>
          </w:rPr>
          <w:t>4</w:t>
        </w:r>
        <w:r w:rsidRPr="00A562C5">
          <w:rPr>
            <w:rFonts w:ascii="Times New Roman" w:hAnsi="Times New Roman" w:cs="Times New Roman"/>
          </w:rPr>
          <w:fldChar w:fldCharType="end"/>
        </w:r>
      </w:p>
    </w:sdtContent>
  </w:sdt>
  <w:p w:rsidR="005D62BB" w:rsidRDefault="005D62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4A8" w:rsidRDefault="006014A8" w:rsidP="001F1B6A">
      <w:pPr>
        <w:spacing w:after="0" w:line="240" w:lineRule="auto"/>
      </w:pPr>
      <w:r>
        <w:separator/>
      </w:r>
    </w:p>
  </w:footnote>
  <w:footnote w:type="continuationSeparator" w:id="0">
    <w:p w:rsidR="006014A8" w:rsidRDefault="006014A8" w:rsidP="001F1B6A">
      <w:pPr>
        <w:spacing w:after="0" w:line="240" w:lineRule="auto"/>
      </w:pPr>
      <w:r>
        <w:continuationSeparator/>
      </w:r>
    </w:p>
  </w:footnote>
  <w:footnote w:id="1">
    <w:p w:rsidR="005D62BB" w:rsidRDefault="005D62BB" w:rsidP="003159F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C671FA">
        <w:rPr>
          <w:rFonts w:ascii="Times New Roman" w:hAnsi="Times New Roman" w:cs="Times New Roman"/>
        </w:rPr>
        <w:t xml:space="preserve">Е.М. Примаков. Человек века. Режим доступа: </w:t>
      </w:r>
      <w:hyperlink r:id="rId1" w:history="1">
        <w:r w:rsidRPr="00C671FA">
          <w:rPr>
            <w:rStyle w:val="a5"/>
            <w:rFonts w:ascii="Times New Roman" w:hAnsi="Times New Roman" w:cs="Times New Roman"/>
          </w:rPr>
          <w:t>https://rg.ru/articles/primakov/</w:t>
        </w:r>
      </w:hyperlink>
      <w:r w:rsidRPr="00C671FA">
        <w:rPr>
          <w:rFonts w:ascii="Times New Roman" w:hAnsi="Times New Roman" w:cs="Times New Roman"/>
        </w:rPr>
        <w:t xml:space="preserve"> (дата посещения: 05.06.2022).</w:t>
      </w:r>
    </w:p>
  </w:footnote>
  <w:footnote w:id="2">
    <w:p w:rsidR="005D62BB" w:rsidRPr="00555B2D" w:rsidRDefault="005D62BB" w:rsidP="003159FD">
      <w:pPr>
        <w:pStyle w:val="aa"/>
        <w:jc w:val="both"/>
        <w:rPr>
          <w:rFonts w:ascii="Times New Roman" w:hAnsi="Times New Roman" w:cs="Times New Roman"/>
        </w:rPr>
      </w:pPr>
      <w:r w:rsidRPr="00555B2D">
        <w:rPr>
          <w:rStyle w:val="ac"/>
          <w:rFonts w:ascii="Times New Roman" w:hAnsi="Times New Roman" w:cs="Times New Roman"/>
        </w:rPr>
        <w:footnoteRef/>
      </w:r>
      <w:r w:rsidRPr="00555B2D">
        <w:rPr>
          <w:rFonts w:ascii="Times New Roman" w:hAnsi="Times New Roman" w:cs="Times New Roman"/>
        </w:rPr>
        <w:t xml:space="preserve"> Выступление и ответы на вопросы Министра иностранных дел России С.Лаврова в ходе встречи с финалистами трека «Международный» конкурса управленцев «Лидеры России». Режим доступа:  </w:t>
      </w:r>
      <w:hyperlink r:id="rId2" w:history="1">
        <w:r w:rsidRPr="00555B2D">
          <w:rPr>
            <w:rStyle w:val="a5"/>
            <w:rFonts w:ascii="Times New Roman" w:hAnsi="Times New Roman" w:cs="Times New Roman"/>
          </w:rPr>
          <w:t>https://e-cis.info/news/566/99085/</w:t>
        </w:r>
      </w:hyperlink>
      <w:r w:rsidRPr="00555B2D">
        <w:rPr>
          <w:rFonts w:ascii="Times New Roman" w:hAnsi="Times New Roman" w:cs="Times New Roman"/>
        </w:rPr>
        <w:t xml:space="preserve"> (дата посещения: 03.05.2022).</w:t>
      </w:r>
    </w:p>
  </w:footnote>
  <w:footnote w:id="3">
    <w:p w:rsidR="005D62BB" w:rsidRPr="00555B2D" w:rsidRDefault="005D62BB" w:rsidP="0003406A">
      <w:pPr>
        <w:pStyle w:val="2"/>
        <w:shd w:val="clear" w:color="auto" w:fill="FFFFFF"/>
        <w:spacing w:before="0" w:line="240" w:lineRule="auto"/>
        <w:jc w:val="both"/>
        <w:rPr>
          <w:sz w:val="20"/>
          <w:szCs w:val="20"/>
        </w:rPr>
      </w:pPr>
      <w:r w:rsidRPr="00B821E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vertAlign w:val="superscript"/>
        </w:rPr>
        <w:footnoteRef/>
      </w:r>
      <w:r w:rsidRPr="00555B2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Павел Тарасенко Сергей Лавров рассказал об отношениях России с Западом на фоне сближения по Сирии. Режим доступа:   </w:t>
      </w:r>
      <w:hyperlink r:id="rId3" w:history="1">
        <w:r w:rsidRPr="00555B2D">
          <w:rPr>
            <w:rStyle w:val="a5"/>
            <w:rFonts w:ascii="Times New Roman" w:hAnsi="Times New Roman" w:cs="Times New Roman"/>
            <w:b w:val="0"/>
            <w:sz w:val="20"/>
            <w:szCs w:val="20"/>
          </w:rPr>
          <w:t>https://www.kommersant.ru/doc/2857603</w:t>
        </w:r>
      </w:hyperlink>
      <w:r w:rsidRPr="00555B2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(дата посещения: 09.05.2022).</w:t>
      </w:r>
    </w:p>
  </w:footnote>
  <w:footnote w:id="4">
    <w:p w:rsidR="005D62BB" w:rsidRDefault="005D62BB" w:rsidP="0003406A">
      <w:pPr>
        <w:pStyle w:val="1"/>
        <w:shd w:val="clear" w:color="auto" w:fill="FFFFFF"/>
        <w:spacing w:before="0" w:beforeAutospacing="0" w:after="0" w:afterAutospacing="0"/>
        <w:jc w:val="both"/>
      </w:pPr>
      <w:r w:rsidRPr="00555B2D">
        <w:rPr>
          <w:rStyle w:val="ac"/>
          <w:sz w:val="20"/>
          <w:szCs w:val="20"/>
        </w:rPr>
        <w:footnoteRef/>
      </w:r>
      <w:r w:rsidRPr="00555B2D">
        <w:rPr>
          <w:sz w:val="20"/>
          <w:szCs w:val="20"/>
        </w:rPr>
        <w:t xml:space="preserve"> </w:t>
      </w:r>
      <w:r w:rsidRPr="00555B2D">
        <w:rPr>
          <w:rFonts w:eastAsiaTheme="minorHAnsi"/>
          <w:b w:val="0"/>
          <w:bCs w:val="0"/>
          <w:kern w:val="0"/>
          <w:sz w:val="20"/>
          <w:szCs w:val="20"/>
          <w:lang w:eastAsia="en-US"/>
        </w:rPr>
        <w:t>«Нужно срезать лишний жирок» — Лавров высказался о деятельности ООН</w:t>
      </w:r>
      <w:r>
        <w:rPr>
          <w:rFonts w:eastAsiaTheme="minorHAnsi"/>
          <w:b w:val="0"/>
          <w:bCs w:val="0"/>
          <w:kern w:val="0"/>
          <w:sz w:val="20"/>
          <w:szCs w:val="20"/>
          <w:lang w:eastAsia="en-US"/>
        </w:rPr>
        <w:t xml:space="preserve">. </w:t>
      </w:r>
      <w:r w:rsidRPr="00555B2D">
        <w:rPr>
          <w:rFonts w:eastAsiaTheme="minorHAnsi"/>
          <w:b w:val="0"/>
          <w:bCs w:val="0"/>
          <w:kern w:val="0"/>
          <w:sz w:val="20"/>
          <w:szCs w:val="20"/>
          <w:lang w:eastAsia="en-US"/>
        </w:rPr>
        <w:t xml:space="preserve">Режим доступа: </w:t>
      </w:r>
      <w:hyperlink r:id="rId4" w:history="1">
        <w:r w:rsidRPr="00D25AE9">
          <w:rPr>
            <w:rStyle w:val="a5"/>
            <w:rFonts w:eastAsiaTheme="minorHAnsi"/>
            <w:b w:val="0"/>
            <w:bCs w:val="0"/>
            <w:kern w:val="0"/>
            <w:sz w:val="20"/>
            <w:szCs w:val="20"/>
            <w:lang w:eastAsia="en-US"/>
          </w:rPr>
          <w:t>https://www.5-tv.ru/news/155158/</w:t>
        </w:r>
      </w:hyperlink>
      <w:r>
        <w:rPr>
          <w:rFonts w:eastAsiaTheme="minorHAnsi"/>
          <w:b w:val="0"/>
          <w:bCs w:val="0"/>
          <w:kern w:val="0"/>
          <w:sz w:val="20"/>
          <w:szCs w:val="20"/>
          <w:lang w:eastAsia="en-US"/>
        </w:rPr>
        <w:t xml:space="preserve"> </w:t>
      </w:r>
      <w:r w:rsidRPr="00555B2D">
        <w:rPr>
          <w:rFonts w:eastAsiaTheme="minorHAnsi"/>
          <w:b w:val="0"/>
          <w:bCs w:val="0"/>
          <w:sz w:val="20"/>
          <w:szCs w:val="20"/>
        </w:rPr>
        <w:t xml:space="preserve">(дата посещения: </w:t>
      </w:r>
      <w:r>
        <w:rPr>
          <w:rFonts w:eastAsiaTheme="minorHAnsi"/>
          <w:b w:val="0"/>
          <w:bCs w:val="0"/>
          <w:sz w:val="20"/>
          <w:szCs w:val="20"/>
        </w:rPr>
        <w:t>12</w:t>
      </w:r>
      <w:r w:rsidRPr="00555B2D">
        <w:rPr>
          <w:rFonts w:eastAsiaTheme="minorHAnsi"/>
          <w:b w:val="0"/>
          <w:bCs w:val="0"/>
          <w:sz w:val="20"/>
          <w:szCs w:val="20"/>
        </w:rPr>
        <w:t>.05.2022).</w:t>
      </w:r>
    </w:p>
  </w:footnote>
  <w:footnote w:id="5">
    <w:p w:rsidR="005D62BB" w:rsidRPr="0003406A" w:rsidRDefault="005D62BB" w:rsidP="0003406A">
      <w:pPr>
        <w:pStyle w:val="aa"/>
        <w:jc w:val="both"/>
        <w:rPr>
          <w:rFonts w:ascii="Times New Roman" w:hAnsi="Times New Roman" w:cs="Times New Roman"/>
        </w:rPr>
      </w:pPr>
      <w:r w:rsidRPr="0003406A">
        <w:rPr>
          <w:rStyle w:val="ac"/>
          <w:rFonts w:ascii="Times New Roman" w:hAnsi="Times New Roman" w:cs="Times New Roman"/>
        </w:rPr>
        <w:footnoteRef/>
      </w:r>
      <w:r w:rsidRPr="0003406A">
        <w:rPr>
          <w:rFonts w:ascii="Times New Roman" w:hAnsi="Times New Roman" w:cs="Times New Roman"/>
        </w:rPr>
        <w:t xml:space="preserve"> Бессмертные фразы Виктора Черномырдина. Режим доступа: </w:t>
      </w:r>
      <w:hyperlink r:id="rId5" w:history="1">
        <w:r w:rsidRPr="0003406A">
          <w:rPr>
            <w:rStyle w:val="a5"/>
            <w:rFonts w:ascii="Times New Roman" w:hAnsi="Times New Roman" w:cs="Times New Roman"/>
          </w:rPr>
          <w:t>https://rg.ru/2013/11/02/frazi-site.html</w:t>
        </w:r>
      </w:hyperlink>
      <w:r w:rsidRPr="0003406A">
        <w:rPr>
          <w:rFonts w:ascii="Times New Roman" w:hAnsi="Times New Roman" w:cs="Times New Roman"/>
        </w:rPr>
        <w:t xml:space="preserve"> (дата посещения: 12.05.2022).</w:t>
      </w:r>
    </w:p>
  </w:footnote>
  <w:footnote w:id="6">
    <w:p w:rsidR="005D62BB" w:rsidRPr="0003406A" w:rsidRDefault="005D62BB" w:rsidP="0003406A">
      <w:pPr>
        <w:pStyle w:val="aa"/>
        <w:jc w:val="both"/>
        <w:rPr>
          <w:rFonts w:ascii="Times New Roman" w:hAnsi="Times New Roman" w:cs="Times New Roman"/>
        </w:rPr>
      </w:pPr>
      <w:r w:rsidRPr="0003406A">
        <w:rPr>
          <w:rStyle w:val="ac"/>
          <w:rFonts w:ascii="Times New Roman" w:hAnsi="Times New Roman" w:cs="Times New Roman"/>
        </w:rPr>
        <w:footnoteRef/>
      </w:r>
      <w:r w:rsidRPr="0003406A">
        <w:rPr>
          <w:rFonts w:ascii="Times New Roman" w:hAnsi="Times New Roman" w:cs="Times New Roman"/>
        </w:rPr>
        <w:t xml:space="preserve"> Десять лучших шуток от российских дипломатов. Режим доступа: </w:t>
      </w:r>
      <w:hyperlink r:id="rId6" w:history="1">
        <w:r w:rsidRPr="0003406A">
          <w:rPr>
            <w:rStyle w:val="a5"/>
            <w:rFonts w:ascii="Times New Roman" w:hAnsi="Times New Roman" w:cs="Times New Roman"/>
          </w:rPr>
          <w:t>https://tass.ru/obschestvo/5085206?utm_source=google.com&amp;utm_medium=organic&amp;utm_campaign=google.com&amp;utm_referrer=google.com</w:t>
        </w:r>
      </w:hyperlink>
      <w:r w:rsidRPr="0003406A">
        <w:rPr>
          <w:rFonts w:ascii="Times New Roman" w:hAnsi="Times New Roman" w:cs="Times New Roman"/>
        </w:rPr>
        <w:t xml:space="preserve"> (режим доступа: 05.05.2022). </w:t>
      </w:r>
    </w:p>
  </w:footnote>
  <w:footnote w:id="7">
    <w:p w:rsidR="005D62BB" w:rsidRPr="00A16CC6" w:rsidRDefault="005D62BB" w:rsidP="000340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406A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03406A">
        <w:rPr>
          <w:rFonts w:ascii="Times New Roman" w:hAnsi="Times New Roman" w:cs="Times New Roman"/>
          <w:sz w:val="20"/>
          <w:szCs w:val="20"/>
        </w:rPr>
        <w:t xml:space="preserve"> «Это не кровь, а сироп, символизирующий инсценировку – как в Буче»: российский посол в Варшаве ответил польскому журналисту. </w:t>
      </w:r>
      <w:r w:rsidRPr="0003406A">
        <w:rPr>
          <w:rFonts w:ascii="Times New Roman" w:hAnsi="Times New Roman" w:cs="Times New Roman"/>
          <w:bCs/>
          <w:sz w:val="20"/>
          <w:szCs w:val="20"/>
        </w:rPr>
        <w:t xml:space="preserve">Режим доступа: </w:t>
      </w:r>
      <w:hyperlink r:id="rId7" w:history="1">
        <w:r w:rsidRPr="0003406A">
          <w:rPr>
            <w:rStyle w:val="a5"/>
            <w:rFonts w:ascii="Times New Roman" w:hAnsi="Times New Roman" w:cs="Times New Roman"/>
            <w:sz w:val="20"/>
            <w:szCs w:val="20"/>
          </w:rPr>
          <w:t>https://topwar.ru/196094-jeto-ne-krov-a-sirop-simvolizirujuschij-inscenirovku-kak-v-buche-rossijskij-posol-v-polshe-otvetil-polskomu-zhurnalistu.html</w:t>
        </w:r>
      </w:hyperlink>
      <w:r w:rsidRPr="0003406A">
        <w:rPr>
          <w:rFonts w:ascii="Times New Roman" w:hAnsi="Times New Roman" w:cs="Times New Roman"/>
          <w:sz w:val="20"/>
          <w:szCs w:val="20"/>
        </w:rPr>
        <w:t xml:space="preserve"> </w:t>
      </w:r>
      <w:r w:rsidRPr="0003406A">
        <w:rPr>
          <w:rFonts w:ascii="Times New Roman" w:hAnsi="Times New Roman" w:cs="Times New Roman"/>
          <w:bCs/>
          <w:sz w:val="20"/>
          <w:szCs w:val="20"/>
        </w:rPr>
        <w:t>(дата посещения: 12.05.2022).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2BB" w:rsidRPr="001F1B6A" w:rsidRDefault="005D62BB" w:rsidP="001F1B6A">
    <w:pPr>
      <w:pStyle w:val="a6"/>
      <w:jc w:val="right"/>
      <w:rPr>
        <w:rFonts w:ascii="Times New Roman" w:hAnsi="Times New Roman" w:cs="Times New Roman"/>
      </w:rPr>
    </w:pPr>
    <w:r w:rsidRPr="001F1B6A">
      <w:rPr>
        <w:rFonts w:ascii="Times New Roman" w:hAnsi="Times New Roman" w:cs="Times New Roman"/>
      </w:rPr>
      <w:t>Эссе №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23DF"/>
    <w:multiLevelType w:val="hybridMultilevel"/>
    <w:tmpl w:val="B4F2437E"/>
    <w:lvl w:ilvl="0" w:tplc="C43E0A1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B6A"/>
    <w:rsid w:val="00012D3A"/>
    <w:rsid w:val="0003406A"/>
    <w:rsid w:val="000428D2"/>
    <w:rsid w:val="00047062"/>
    <w:rsid w:val="0006226F"/>
    <w:rsid w:val="00063CB9"/>
    <w:rsid w:val="00063CC8"/>
    <w:rsid w:val="00066065"/>
    <w:rsid w:val="000701B2"/>
    <w:rsid w:val="00093FBB"/>
    <w:rsid w:val="00095136"/>
    <w:rsid w:val="00096F08"/>
    <w:rsid w:val="000A1D1B"/>
    <w:rsid w:val="000A1E7A"/>
    <w:rsid w:val="000A6018"/>
    <w:rsid w:val="000B47E2"/>
    <w:rsid w:val="000B6BF8"/>
    <w:rsid w:val="000D5E94"/>
    <w:rsid w:val="000E17E7"/>
    <w:rsid w:val="000E1DA9"/>
    <w:rsid w:val="00101390"/>
    <w:rsid w:val="0010370A"/>
    <w:rsid w:val="00113918"/>
    <w:rsid w:val="00114281"/>
    <w:rsid w:val="00116DD2"/>
    <w:rsid w:val="00140001"/>
    <w:rsid w:val="00156E3B"/>
    <w:rsid w:val="00173771"/>
    <w:rsid w:val="001750C5"/>
    <w:rsid w:val="00183AF8"/>
    <w:rsid w:val="00194117"/>
    <w:rsid w:val="001A41F3"/>
    <w:rsid w:val="001B7367"/>
    <w:rsid w:val="001D40A2"/>
    <w:rsid w:val="001D7AAA"/>
    <w:rsid w:val="001E254F"/>
    <w:rsid w:val="001E7A83"/>
    <w:rsid w:val="001F1B6A"/>
    <w:rsid w:val="002060D7"/>
    <w:rsid w:val="002128D0"/>
    <w:rsid w:val="0024764B"/>
    <w:rsid w:val="00253937"/>
    <w:rsid w:val="002541D5"/>
    <w:rsid w:val="0025544C"/>
    <w:rsid w:val="0026350A"/>
    <w:rsid w:val="0027231F"/>
    <w:rsid w:val="00276BB1"/>
    <w:rsid w:val="00282CF1"/>
    <w:rsid w:val="00286C44"/>
    <w:rsid w:val="00291192"/>
    <w:rsid w:val="0029260D"/>
    <w:rsid w:val="002A00CA"/>
    <w:rsid w:val="002A127E"/>
    <w:rsid w:val="002C7B4D"/>
    <w:rsid w:val="002D5869"/>
    <w:rsid w:val="002D6849"/>
    <w:rsid w:val="002F0CFE"/>
    <w:rsid w:val="002F401B"/>
    <w:rsid w:val="002F68E7"/>
    <w:rsid w:val="002F7BA1"/>
    <w:rsid w:val="003028EB"/>
    <w:rsid w:val="003159FD"/>
    <w:rsid w:val="00322006"/>
    <w:rsid w:val="003355EF"/>
    <w:rsid w:val="00341EB8"/>
    <w:rsid w:val="00347AA1"/>
    <w:rsid w:val="00350273"/>
    <w:rsid w:val="00350E13"/>
    <w:rsid w:val="00364058"/>
    <w:rsid w:val="003825ED"/>
    <w:rsid w:val="00387E9B"/>
    <w:rsid w:val="003B53F5"/>
    <w:rsid w:val="003C2AD4"/>
    <w:rsid w:val="003C6494"/>
    <w:rsid w:val="003D1251"/>
    <w:rsid w:val="003E5CB5"/>
    <w:rsid w:val="003F6B55"/>
    <w:rsid w:val="004059B5"/>
    <w:rsid w:val="00407E74"/>
    <w:rsid w:val="0042517E"/>
    <w:rsid w:val="00437EA6"/>
    <w:rsid w:val="0044146A"/>
    <w:rsid w:val="00442099"/>
    <w:rsid w:val="004450ED"/>
    <w:rsid w:val="0046210B"/>
    <w:rsid w:val="0046372E"/>
    <w:rsid w:val="00464AC6"/>
    <w:rsid w:val="004666BF"/>
    <w:rsid w:val="0047133A"/>
    <w:rsid w:val="00472A4B"/>
    <w:rsid w:val="0047762F"/>
    <w:rsid w:val="004779AA"/>
    <w:rsid w:val="00477C28"/>
    <w:rsid w:val="0048251A"/>
    <w:rsid w:val="00484189"/>
    <w:rsid w:val="00484EAF"/>
    <w:rsid w:val="00485B72"/>
    <w:rsid w:val="004860C2"/>
    <w:rsid w:val="004876EF"/>
    <w:rsid w:val="004950B0"/>
    <w:rsid w:val="00495E9E"/>
    <w:rsid w:val="004B25AD"/>
    <w:rsid w:val="004C1395"/>
    <w:rsid w:val="004D4962"/>
    <w:rsid w:val="004E6ED7"/>
    <w:rsid w:val="00502668"/>
    <w:rsid w:val="005061D4"/>
    <w:rsid w:val="005100E0"/>
    <w:rsid w:val="00510AAC"/>
    <w:rsid w:val="00525645"/>
    <w:rsid w:val="005310BB"/>
    <w:rsid w:val="005348D1"/>
    <w:rsid w:val="0054296D"/>
    <w:rsid w:val="00555B2D"/>
    <w:rsid w:val="00572599"/>
    <w:rsid w:val="005758D6"/>
    <w:rsid w:val="005826A7"/>
    <w:rsid w:val="00593988"/>
    <w:rsid w:val="005B1D6A"/>
    <w:rsid w:val="005B3754"/>
    <w:rsid w:val="005C7D1A"/>
    <w:rsid w:val="005D6285"/>
    <w:rsid w:val="005D62BB"/>
    <w:rsid w:val="005D6ED2"/>
    <w:rsid w:val="005E6AF7"/>
    <w:rsid w:val="005F25BF"/>
    <w:rsid w:val="005F3184"/>
    <w:rsid w:val="006000D1"/>
    <w:rsid w:val="006014A8"/>
    <w:rsid w:val="00605759"/>
    <w:rsid w:val="006159DA"/>
    <w:rsid w:val="00617739"/>
    <w:rsid w:val="00620A54"/>
    <w:rsid w:val="00622F48"/>
    <w:rsid w:val="0063502B"/>
    <w:rsid w:val="00636EE3"/>
    <w:rsid w:val="0064474F"/>
    <w:rsid w:val="00645645"/>
    <w:rsid w:val="0064636F"/>
    <w:rsid w:val="006479FA"/>
    <w:rsid w:val="00653AD0"/>
    <w:rsid w:val="00656343"/>
    <w:rsid w:val="0066313F"/>
    <w:rsid w:val="0069628E"/>
    <w:rsid w:val="006A607F"/>
    <w:rsid w:val="006A6977"/>
    <w:rsid w:val="006B2B3A"/>
    <w:rsid w:val="006B3E4F"/>
    <w:rsid w:val="006B4664"/>
    <w:rsid w:val="006D7990"/>
    <w:rsid w:val="006E1612"/>
    <w:rsid w:val="006E649C"/>
    <w:rsid w:val="007014DA"/>
    <w:rsid w:val="007061BE"/>
    <w:rsid w:val="00707D3A"/>
    <w:rsid w:val="00722882"/>
    <w:rsid w:val="00723B0E"/>
    <w:rsid w:val="00736DBE"/>
    <w:rsid w:val="007376C0"/>
    <w:rsid w:val="00737E9A"/>
    <w:rsid w:val="00751852"/>
    <w:rsid w:val="007601ED"/>
    <w:rsid w:val="00763D17"/>
    <w:rsid w:val="0077783A"/>
    <w:rsid w:val="00777BA4"/>
    <w:rsid w:val="007808FD"/>
    <w:rsid w:val="00780D6F"/>
    <w:rsid w:val="00780FCA"/>
    <w:rsid w:val="00783535"/>
    <w:rsid w:val="0079055E"/>
    <w:rsid w:val="00793035"/>
    <w:rsid w:val="007A6BCD"/>
    <w:rsid w:val="007C0848"/>
    <w:rsid w:val="007C42F8"/>
    <w:rsid w:val="007C456E"/>
    <w:rsid w:val="007D765C"/>
    <w:rsid w:val="007E132F"/>
    <w:rsid w:val="007E13A8"/>
    <w:rsid w:val="007F4555"/>
    <w:rsid w:val="00800899"/>
    <w:rsid w:val="00802421"/>
    <w:rsid w:val="008031F3"/>
    <w:rsid w:val="008135B5"/>
    <w:rsid w:val="00817A84"/>
    <w:rsid w:val="008232C9"/>
    <w:rsid w:val="00825F76"/>
    <w:rsid w:val="008343F5"/>
    <w:rsid w:val="00861577"/>
    <w:rsid w:val="00862D2D"/>
    <w:rsid w:val="0086493E"/>
    <w:rsid w:val="00864B35"/>
    <w:rsid w:val="0086540A"/>
    <w:rsid w:val="0088621C"/>
    <w:rsid w:val="00892903"/>
    <w:rsid w:val="00893310"/>
    <w:rsid w:val="008B20E4"/>
    <w:rsid w:val="008C5229"/>
    <w:rsid w:val="008D219D"/>
    <w:rsid w:val="008D6E39"/>
    <w:rsid w:val="008E4877"/>
    <w:rsid w:val="008E5FBA"/>
    <w:rsid w:val="008F2A97"/>
    <w:rsid w:val="008F450E"/>
    <w:rsid w:val="00924386"/>
    <w:rsid w:val="009246AF"/>
    <w:rsid w:val="009327E3"/>
    <w:rsid w:val="00950167"/>
    <w:rsid w:val="009615C4"/>
    <w:rsid w:val="00963320"/>
    <w:rsid w:val="00964AF4"/>
    <w:rsid w:val="00974C65"/>
    <w:rsid w:val="00986A72"/>
    <w:rsid w:val="009A5891"/>
    <w:rsid w:val="009A58F4"/>
    <w:rsid w:val="009A6D55"/>
    <w:rsid w:val="009B1E15"/>
    <w:rsid w:val="009B358A"/>
    <w:rsid w:val="009C2E10"/>
    <w:rsid w:val="009C4534"/>
    <w:rsid w:val="009C4CDF"/>
    <w:rsid w:val="009C4CEC"/>
    <w:rsid w:val="009D2C3F"/>
    <w:rsid w:val="009E4C5F"/>
    <w:rsid w:val="009F464A"/>
    <w:rsid w:val="00A04FF0"/>
    <w:rsid w:val="00A16CC6"/>
    <w:rsid w:val="00A23690"/>
    <w:rsid w:val="00A24990"/>
    <w:rsid w:val="00A304EB"/>
    <w:rsid w:val="00A30DC7"/>
    <w:rsid w:val="00A321C5"/>
    <w:rsid w:val="00A3354B"/>
    <w:rsid w:val="00A42CB8"/>
    <w:rsid w:val="00A44585"/>
    <w:rsid w:val="00A518B0"/>
    <w:rsid w:val="00A51F8B"/>
    <w:rsid w:val="00A53490"/>
    <w:rsid w:val="00A55B9B"/>
    <w:rsid w:val="00A562C5"/>
    <w:rsid w:val="00A577C3"/>
    <w:rsid w:val="00A80469"/>
    <w:rsid w:val="00A80DEF"/>
    <w:rsid w:val="00A83AC2"/>
    <w:rsid w:val="00A912A0"/>
    <w:rsid w:val="00A956BD"/>
    <w:rsid w:val="00A95A62"/>
    <w:rsid w:val="00AA2925"/>
    <w:rsid w:val="00AA77BB"/>
    <w:rsid w:val="00AC0598"/>
    <w:rsid w:val="00AC54B1"/>
    <w:rsid w:val="00AC734D"/>
    <w:rsid w:val="00AC7D65"/>
    <w:rsid w:val="00AD3006"/>
    <w:rsid w:val="00AD4630"/>
    <w:rsid w:val="00AE064B"/>
    <w:rsid w:val="00AE1D0F"/>
    <w:rsid w:val="00B10285"/>
    <w:rsid w:val="00B1178A"/>
    <w:rsid w:val="00B260EF"/>
    <w:rsid w:val="00B3486D"/>
    <w:rsid w:val="00B37D5F"/>
    <w:rsid w:val="00B420D0"/>
    <w:rsid w:val="00B53CD4"/>
    <w:rsid w:val="00B545B2"/>
    <w:rsid w:val="00B57D68"/>
    <w:rsid w:val="00B61063"/>
    <w:rsid w:val="00B80F0E"/>
    <w:rsid w:val="00B80F25"/>
    <w:rsid w:val="00B821E2"/>
    <w:rsid w:val="00B83D85"/>
    <w:rsid w:val="00B91B3F"/>
    <w:rsid w:val="00BA268A"/>
    <w:rsid w:val="00BB22BF"/>
    <w:rsid w:val="00BC2318"/>
    <w:rsid w:val="00BC53E7"/>
    <w:rsid w:val="00BD3039"/>
    <w:rsid w:val="00BE20BC"/>
    <w:rsid w:val="00BE291F"/>
    <w:rsid w:val="00BE32DE"/>
    <w:rsid w:val="00BF0F1D"/>
    <w:rsid w:val="00C01055"/>
    <w:rsid w:val="00C10AA4"/>
    <w:rsid w:val="00C1707D"/>
    <w:rsid w:val="00C24EA4"/>
    <w:rsid w:val="00C25E2C"/>
    <w:rsid w:val="00C33702"/>
    <w:rsid w:val="00C56EA5"/>
    <w:rsid w:val="00C671FA"/>
    <w:rsid w:val="00C9741B"/>
    <w:rsid w:val="00CA226A"/>
    <w:rsid w:val="00CA3C40"/>
    <w:rsid w:val="00CB1BDF"/>
    <w:rsid w:val="00CC08C6"/>
    <w:rsid w:val="00CD3EDD"/>
    <w:rsid w:val="00D06369"/>
    <w:rsid w:val="00D07147"/>
    <w:rsid w:val="00D07F25"/>
    <w:rsid w:val="00D223BF"/>
    <w:rsid w:val="00D27B34"/>
    <w:rsid w:val="00D45E68"/>
    <w:rsid w:val="00D525D4"/>
    <w:rsid w:val="00D53A81"/>
    <w:rsid w:val="00D56056"/>
    <w:rsid w:val="00D64CC6"/>
    <w:rsid w:val="00D66FAE"/>
    <w:rsid w:val="00D71B3F"/>
    <w:rsid w:val="00D7284A"/>
    <w:rsid w:val="00D90C55"/>
    <w:rsid w:val="00D919CC"/>
    <w:rsid w:val="00D95728"/>
    <w:rsid w:val="00DA05EA"/>
    <w:rsid w:val="00DA4899"/>
    <w:rsid w:val="00DA61DE"/>
    <w:rsid w:val="00DA7D85"/>
    <w:rsid w:val="00DB1E17"/>
    <w:rsid w:val="00DC79F0"/>
    <w:rsid w:val="00DD1E18"/>
    <w:rsid w:val="00DD58F6"/>
    <w:rsid w:val="00DD6D73"/>
    <w:rsid w:val="00DD70FC"/>
    <w:rsid w:val="00DE0B4B"/>
    <w:rsid w:val="00E13AA5"/>
    <w:rsid w:val="00E13F89"/>
    <w:rsid w:val="00E14B20"/>
    <w:rsid w:val="00E16162"/>
    <w:rsid w:val="00E170A8"/>
    <w:rsid w:val="00E35DD0"/>
    <w:rsid w:val="00E42CFD"/>
    <w:rsid w:val="00E504F4"/>
    <w:rsid w:val="00E508F8"/>
    <w:rsid w:val="00E568F3"/>
    <w:rsid w:val="00E57898"/>
    <w:rsid w:val="00E67C10"/>
    <w:rsid w:val="00E754C1"/>
    <w:rsid w:val="00E81025"/>
    <w:rsid w:val="00E81EBC"/>
    <w:rsid w:val="00E8751B"/>
    <w:rsid w:val="00E9396E"/>
    <w:rsid w:val="00E943C1"/>
    <w:rsid w:val="00E9566A"/>
    <w:rsid w:val="00EA7A83"/>
    <w:rsid w:val="00EB4B7C"/>
    <w:rsid w:val="00EC60EF"/>
    <w:rsid w:val="00EE6443"/>
    <w:rsid w:val="00EE7526"/>
    <w:rsid w:val="00F12222"/>
    <w:rsid w:val="00F14FB2"/>
    <w:rsid w:val="00F247C1"/>
    <w:rsid w:val="00F645F5"/>
    <w:rsid w:val="00F70A0B"/>
    <w:rsid w:val="00F73881"/>
    <w:rsid w:val="00F761AD"/>
    <w:rsid w:val="00F8095B"/>
    <w:rsid w:val="00F812B0"/>
    <w:rsid w:val="00F821A1"/>
    <w:rsid w:val="00F86483"/>
    <w:rsid w:val="00F909C3"/>
    <w:rsid w:val="00F9166D"/>
    <w:rsid w:val="00F934E5"/>
    <w:rsid w:val="00F94774"/>
    <w:rsid w:val="00FC416D"/>
    <w:rsid w:val="00FD59EE"/>
    <w:rsid w:val="00FE5C1B"/>
    <w:rsid w:val="00FF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D7"/>
  </w:style>
  <w:style w:type="paragraph" w:styleId="1">
    <w:name w:val="heading 1"/>
    <w:basedOn w:val="a"/>
    <w:link w:val="10"/>
    <w:uiPriority w:val="9"/>
    <w:qFormat/>
    <w:rsid w:val="00F81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17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 параграф"/>
    <w:basedOn w:val="a"/>
    <w:link w:val="a4"/>
    <w:autoRedefine/>
    <w:qFormat/>
    <w:rsid w:val="00CA226A"/>
    <w:pPr>
      <w:spacing w:after="0" w:line="264" w:lineRule="auto"/>
      <w:jc w:val="center"/>
    </w:pPr>
    <w:rPr>
      <w:rFonts w:ascii="Times New Roman" w:hAnsi="Times New Roman"/>
      <w:b/>
    </w:rPr>
  </w:style>
  <w:style w:type="character" w:customStyle="1" w:styleId="a4">
    <w:name w:val="Центр параграф Знак"/>
    <w:basedOn w:val="a0"/>
    <w:link w:val="a3"/>
    <w:rsid w:val="00CA226A"/>
    <w:rPr>
      <w:rFonts w:ascii="Times New Roman" w:hAnsi="Times New Roman"/>
      <w:b/>
    </w:rPr>
  </w:style>
  <w:style w:type="character" w:styleId="a5">
    <w:name w:val="Hyperlink"/>
    <w:basedOn w:val="a0"/>
    <w:uiPriority w:val="99"/>
    <w:unhideWhenUsed/>
    <w:rsid w:val="001F1B6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1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1B6A"/>
  </w:style>
  <w:style w:type="paragraph" w:styleId="a8">
    <w:name w:val="footer"/>
    <w:basedOn w:val="a"/>
    <w:link w:val="a9"/>
    <w:uiPriority w:val="99"/>
    <w:unhideWhenUsed/>
    <w:rsid w:val="001F1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1B6A"/>
  </w:style>
  <w:style w:type="paragraph" w:styleId="aa">
    <w:name w:val="footnote text"/>
    <w:basedOn w:val="a"/>
    <w:link w:val="ab"/>
    <w:uiPriority w:val="99"/>
    <w:semiHidden/>
    <w:unhideWhenUsed/>
    <w:rsid w:val="00F812B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812B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812B0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812B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81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78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5C7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17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 параграф"/>
    <w:basedOn w:val="a"/>
    <w:link w:val="a4"/>
    <w:autoRedefine/>
    <w:qFormat/>
    <w:rsid w:val="00CA226A"/>
    <w:pPr>
      <w:spacing w:after="0" w:line="264" w:lineRule="auto"/>
      <w:jc w:val="center"/>
    </w:pPr>
    <w:rPr>
      <w:rFonts w:ascii="Times New Roman" w:hAnsi="Times New Roman"/>
      <w:b/>
    </w:rPr>
  </w:style>
  <w:style w:type="character" w:customStyle="1" w:styleId="a4">
    <w:name w:val="Центр параграф Знак"/>
    <w:basedOn w:val="a0"/>
    <w:link w:val="a3"/>
    <w:rsid w:val="00CA226A"/>
    <w:rPr>
      <w:rFonts w:ascii="Times New Roman" w:hAnsi="Times New Roman"/>
      <w:b/>
    </w:rPr>
  </w:style>
  <w:style w:type="character" w:styleId="a5">
    <w:name w:val="Hyperlink"/>
    <w:basedOn w:val="a0"/>
    <w:uiPriority w:val="99"/>
    <w:unhideWhenUsed/>
    <w:rsid w:val="001F1B6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1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1B6A"/>
  </w:style>
  <w:style w:type="paragraph" w:styleId="a8">
    <w:name w:val="footer"/>
    <w:basedOn w:val="a"/>
    <w:link w:val="a9"/>
    <w:uiPriority w:val="99"/>
    <w:unhideWhenUsed/>
    <w:rsid w:val="001F1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1B6A"/>
  </w:style>
  <w:style w:type="paragraph" w:styleId="aa">
    <w:name w:val="footnote text"/>
    <w:basedOn w:val="a"/>
    <w:link w:val="ab"/>
    <w:uiPriority w:val="99"/>
    <w:semiHidden/>
    <w:unhideWhenUsed/>
    <w:rsid w:val="00F812B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812B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812B0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812B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81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78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5C7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5-tv.ru/news/155158/" TargetMode="External"/><Relationship Id="rId13" Type="http://schemas.openxmlformats.org/officeDocument/2006/relationships/hyperlink" Target="https://rg.ru/articles/primakov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ass.ru/obschestvo/5085206?utm_source=google.com&amp;utm_medium=organic&amp;utm_campaign=google.com&amp;utm_referrer=google.com" TargetMode="External"/><Relationship Id="rId17" Type="http://schemas.openxmlformats.org/officeDocument/2006/relationships/hyperlink" Target="https://tvzvezda.ru/news/2019717053-S7MN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ommersant.ru/doc/285760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cis.info/news/566/9908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ss.ru/politika/11436657?utm_source=google.com&amp;utm_medium=organic&amp;utm_campaign=google.com&amp;utm_referrer=google.com" TargetMode="External"/><Relationship Id="rId10" Type="http://schemas.openxmlformats.org/officeDocument/2006/relationships/hyperlink" Target="https://rg.ru/2013/11/02/frazi-site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pwar.ru/196094-jeto-ne-krov-a-sirop-simvolizirujuschij-inscenirovku-kak-v-buche-rossijskij-posol-v-polshe-otvetil-polskomu-zhurnalistu.html" TargetMode="External"/><Relationship Id="rId14" Type="http://schemas.openxmlformats.org/officeDocument/2006/relationships/hyperlink" Target="https://m.rus.rusemb.org.uk/article/intervu-ministra-inostrannyh-del-rossijskoj-federacii-svlavrova-telekanalu-rossia-1-k-75-letiu-mgimo-mid-rossii" TargetMode="External"/><Relationship Id="rId2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ommersant.ru/doc/2857603" TargetMode="External"/><Relationship Id="rId7" Type="http://schemas.openxmlformats.org/officeDocument/2006/relationships/hyperlink" Target="https://topwar.ru/196094-jeto-ne-krov-a-sirop-simvolizirujuschij-inscenirovku-kak-v-buche-rossijskij-posol-v-polshe-otvetil-polskomu-zhurnalistu.html" TargetMode="External"/><Relationship Id="rId2" Type="http://schemas.openxmlformats.org/officeDocument/2006/relationships/hyperlink" Target="https://e-cis.info/news/566/99085/" TargetMode="External"/><Relationship Id="rId1" Type="http://schemas.openxmlformats.org/officeDocument/2006/relationships/hyperlink" Target="https://rg.ru/articles/primakov/" TargetMode="External"/><Relationship Id="rId6" Type="http://schemas.openxmlformats.org/officeDocument/2006/relationships/hyperlink" Target="https://tass.ru/obschestvo/5085206?utm_source=google.com&amp;utm_medium=organic&amp;utm_campaign=google.com&amp;utm_referrer=google.com" TargetMode="External"/><Relationship Id="rId5" Type="http://schemas.openxmlformats.org/officeDocument/2006/relationships/hyperlink" Target="https://rg.ru/2013/11/02/frazi-site.html" TargetMode="External"/><Relationship Id="rId4" Type="http://schemas.openxmlformats.org/officeDocument/2006/relationships/hyperlink" Target="https://www.5-tv.ru/news/1551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9D42-3A5D-4009-A2D9-8722164A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6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 Сергеевна</dc:creator>
  <cp:lastModifiedBy>-</cp:lastModifiedBy>
  <cp:revision>322</cp:revision>
  <dcterms:created xsi:type="dcterms:W3CDTF">2022-05-22T08:04:00Z</dcterms:created>
  <dcterms:modified xsi:type="dcterms:W3CDTF">2022-06-07T08:16:00Z</dcterms:modified>
</cp:coreProperties>
</file>