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44" w:rsidRDefault="0048324E" w:rsidP="001F1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евроинтеграции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будущих региональных объединений </w:t>
      </w:r>
    </w:p>
    <w:p w:rsidR="001F1B6A" w:rsidRPr="00B260EF" w:rsidRDefault="001F1B6A" w:rsidP="001F1B6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60EF">
        <w:rPr>
          <w:rFonts w:ascii="Times New Roman" w:hAnsi="Times New Roman" w:cs="Times New Roman"/>
          <w:i/>
          <w:sz w:val="28"/>
          <w:szCs w:val="28"/>
        </w:rPr>
        <w:t>Александрова Елена Сергеевна</w:t>
      </w:r>
    </w:p>
    <w:p w:rsidR="001F1B6A" w:rsidRDefault="001F1B6A" w:rsidP="001F1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FD1" w:rsidRDefault="001E1C01" w:rsidP="004832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 всегда стремится к объединению, так как выжить группой значительно проще,</w:t>
      </w:r>
      <w:r w:rsidR="008B75F7">
        <w:rPr>
          <w:rFonts w:ascii="Times New Roman" w:hAnsi="Times New Roman" w:cs="Times New Roman"/>
          <w:sz w:val="28"/>
          <w:szCs w:val="28"/>
        </w:rPr>
        <w:t xml:space="preserve"> чем по</w:t>
      </w:r>
      <w:r>
        <w:rPr>
          <w:rFonts w:ascii="Times New Roman" w:hAnsi="Times New Roman" w:cs="Times New Roman"/>
          <w:sz w:val="28"/>
          <w:szCs w:val="28"/>
        </w:rPr>
        <w:t xml:space="preserve">одиночке. </w:t>
      </w:r>
      <w:r w:rsidR="008B75F7">
        <w:rPr>
          <w:rFonts w:ascii="Times New Roman" w:hAnsi="Times New Roman" w:cs="Times New Roman"/>
          <w:sz w:val="28"/>
          <w:szCs w:val="28"/>
        </w:rPr>
        <w:t>Мировая история знает огромное количество примеров интеграционных объединений, в результате которых происходит укрупнение государств (превращение их в такие империи, как Македонская, Римская, Испанская Китайская и др.)</w:t>
      </w:r>
      <w:r w:rsidR="00992F4F">
        <w:rPr>
          <w:rFonts w:ascii="Times New Roman" w:hAnsi="Times New Roman" w:cs="Times New Roman"/>
          <w:sz w:val="28"/>
          <w:szCs w:val="28"/>
        </w:rPr>
        <w:t xml:space="preserve">, а позже распад (отделение (политическая сецессия) с целью образования нового государства и/либо и присоединение (ирредента)). Но как бы время ни пронизывало поколения, крупицы опыта истории остаются вне зависимости от границ и периода развития общества. </w:t>
      </w:r>
    </w:p>
    <w:p w:rsidR="004F5944" w:rsidRDefault="00992F4F" w:rsidP="004832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опыту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евроинтеграции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D1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>
        <w:rPr>
          <w:rFonts w:ascii="Times New Roman" w:hAnsi="Times New Roman" w:cs="Times New Roman"/>
          <w:sz w:val="28"/>
          <w:szCs w:val="28"/>
        </w:rPr>
        <w:t>и обозначим наиболее, на мой взгляд, ключевые проблемы, которые могут привести к распаду Европейского Союза, что поможет нам превентивно избежать аналогичного опыта в будущем</w:t>
      </w:r>
      <w:r w:rsidR="00273FD1">
        <w:rPr>
          <w:rFonts w:ascii="Times New Roman" w:hAnsi="Times New Roman" w:cs="Times New Roman"/>
          <w:sz w:val="28"/>
          <w:szCs w:val="28"/>
        </w:rPr>
        <w:t xml:space="preserve"> для будущих региональных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а также, возможно, выработать заблаговременно инструменты предотвращения «коррозии» внутри системы. </w:t>
      </w:r>
    </w:p>
    <w:p w:rsidR="007376C0" w:rsidRDefault="008F1C97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на мой взгляд, мы наблюдаем кризис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2B">
        <w:rPr>
          <w:rFonts w:ascii="Times New Roman" w:hAnsi="Times New Roman" w:cs="Times New Roman"/>
          <w:sz w:val="28"/>
          <w:szCs w:val="28"/>
        </w:rPr>
        <w:t xml:space="preserve">То, ради чего боролись и что защищали европейцы при строительстве общего дома, стало рикошетить по ним в негативном смысле. </w:t>
      </w:r>
      <w:proofErr w:type="gramStart"/>
      <w:r w:rsidR="006F0091">
        <w:rPr>
          <w:rFonts w:ascii="Times New Roman" w:hAnsi="Times New Roman" w:cs="Times New Roman"/>
          <w:sz w:val="28"/>
          <w:szCs w:val="28"/>
        </w:rPr>
        <w:t>Амбициозная</w:t>
      </w:r>
      <w:proofErr w:type="gramEnd"/>
      <w:r w:rsidR="006F0091">
        <w:rPr>
          <w:rFonts w:ascii="Times New Roman" w:hAnsi="Times New Roman" w:cs="Times New Roman"/>
          <w:sz w:val="28"/>
          <w:szCs w:val="28"/>
        </w:rPr>
        <w:t xml:space="preserve"> </w:t>
      </w:r>
      <w:r w:rsidR="00942A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42A8C">
        <w:rPr>
          <w:rFonts w:ascii="Times New Roman" w:hAnsi="Times New Roman" w:cs="Times New Roman"/>
          <w:sz w:val="28"/>
          <w:szCs w:val="28"/>
        </w:rPr>
        <w:t>экспансионистска</w:t>
      </w:r>
      <w:proofErr w:type="spellEnd"/>
      <w:r w:rsidR="00942A8C">
        <w:rPr>
          <w:rFonts w:ascii="Times New Roman" w:hAnsi="Times New Roman" w:cs="Times New Roman"/>
          <w:sz w:val="28"/>
          <w:szCs w:val="28"/>
        </w:rPr>
        <w:t xml:space="preserve"> </w:t>
      </w:r>
      <w:r w:rsidR="006F0091">
        <w:rPr>
          <w:rFonts w:ascii="Times New Roman" w:hAnsi="Times New Roman" w:cs="Times New Roman"/>
          <w:sz w:val="28"/>
          <w:szCs w:val="28"/>
        </w:rPr>
        <w:t xml:space="preserve">внешняя политика США в различных регионах Евразии, неистовое желание борьбы за сохранение своей гегемонии </w:t>
      </w:r>
      <w:r w:rsidR="00876C57">
        <w:rPr>
          <w:rFonts w:ascii="Times New Roman" w:hAnsi="Times New Roman" w:cs="Times New Roman"/>
          <w:sz w:val="28"/>
          <w:szCs w:val="28"/>
        </w:rPr>
        <w:t>провоцирует поток мигрантов, которые стремятся, конечно же, в Европу. Тем самым Штаты «подставляют» своих же союзников и предлагают им решать последствия своих внешнеполитических шагов на территории</w:t>
      </w:r>
      <w:r w:rsidR="003278EB">
        <w:rPr>
          <w:rFonts w:ascii="Times New Roman" w:hAnsi="Times New Roman" w:cs="Times New Roman"/>
          <w:sz w:val="28"/>
          <w:szCs w:val="28"/>
        </w:rPr>
        <w:t xml:space="preserve"> общего европейского дома</w:t>
      </w:r>
      <w:r w:rsidR="00876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552" w:rsidRDefault="003278EB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мультикультурализм в целом </w:t>
      </w:r>
      <w:r w:rsidR="009B6A79">
        <w:rPr>
          <w:rFonts w:ascii="Times New Roman" w:hAnsi="Times New Roman" w:cs="Times New Roman"/>
          <w:sz w:val="28"/>
          <w:szCs w:val="28"/>
        </w:rPr>
        <w:t xml:space="preserve">привлекателен и является одним из демократических элементов в построении общества. </w:t>
      </w:r>
      <w:r w:rsidR="007318BC">
        <w:rPr>
          <w:rFonts w:ascii="Times New Roman" w:hAnsi="Times New Roman" w:cs="Times New Roman"/>
          <w:sz w:val="28"/>
          <w:szCs w:val="28"/>
        </w:rPr>
        <w:t>Идея построения «общего дома», где будут равны все нации, народы, где будет уважаться фундаментальное право на самоопределение, лингвистическая принадлежность, право на свободу совести вероисповедания</w:t>
      </w:r>
      <w:r w:rsidR="00B30552">
        <w:rPr>
          <w:rFonts w:ascii="Times New Roman" w:hAnsi="Times New Roman" w:cs="Times New Roman"/>
          <w:sz w:val="28"/>
          <w:szCs w:val="28"/>
        </w:rPr>
        <w:t>, экономическое равенство и соблюдение прав человека</w:t>
      </w:r>
      <w:r w:rsidR="007318BC">
        <w:rPr>
          <w:rFonts w:ascii="Times New Roman" w:hAnsi="Times New Roman" w:cs="Times New Roman"/>
          <w:sz w:val="28"/>
          <w:szCs w:val="28"/>
        </w:rPr>
        <w:t xml:space="preserve"> – все это по умолчанию существует в правовом и демократическом государстве. И, логично, допускается, что «вновь прибывшие» в европейский дом мигранты будут интегрироваться, соблюдая </w:t>
      </w:r>
      <w:r w:rsidR="00B3055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EB55F3">
        <w:rPr>
          <w:rFonts w:ascii="Times New Roman" w:hAnsi="Times New Roman" w:cs="Times New Roman"/>
          <w:sz w:val="28"/>
          <w:szCs w:val="28"/>
        </w:rPr>
        <w:t>д</w:t>
      </w:r>
      <w:r w:rsidR="00B30552">
        <w:rPr>
          <w:rFonts w:ascii="Times New Roman" w:hAnsi="Times New Roman" w:cs="Times New Roman"/>
          <w:sz w:val="28"/>
          <w:szCs w:val="28"/>
        </w:rPr>
        <w:t xml:space="preserve">ля них «правила </w:t>
      </w:r>
      <w:r w:rsidR="007318BC">
        <w:rPr>
          <w:rFonts w:ascii="Times New Roman" w:hAnsi="Times New Roman" w:cs="Times New Roman"/>
          <w:sz w:val="28"/>
          <w:szCs w:val="28"/>
        </w:rPr>
        <w:t>жизни</w:t>
      </w:r>
      <w:r w:rsidR="00B30552">
        <w:rPr>
          <w:rFonts w:ascii="Times New Roman" w:hAnsi="Times New Roman" w:cs="Times New Roman"/>
          <w:sz w:val="28"/>
          <w:szCs w:val="28"/>
        </w:rPr>
        <w:t>»</w:t>
      </w:r>
      <w:r w:rsidR="007318BC">
        <w:rPr>
          <w:rFonts w:ascii="Times New Roman" w:hAnsi="Times New Roman" w:cs="Times New Roman"/>
          <w:sz w:val="28"/>
          <w:szCs w:val="28"/>
        </w:rPr>
        <w:t>. Однако идентичность претендующих на жизнь в Европе граждан значительно разнится, и перед ними встает психологический выбор: либо</w:t>
      </w:r>
      <w:r w:rsidR="00B30552">
        <w:rPr>
          <w:rFonts w:ascii="Times New Roman" w:hAnsi="Times New Roman" w:cs="Times New Roman"/>
          <w:sz w:val="28"/>
          <w:szCs w:val="28"/>
        </w:rPr>
        <w:t xml:space="preserve"> перестраиваться изнутри под общественные нормы, либо сохранить себя вопреки этим нормам, либо искать баланс. Здесь мы видим борьбу за границы (личные и общественные).</w:t>
      </w:r>
      <w:r w:rsidR="0090791B">
        <w:rPr>
          <w:rFonts w:ascii="Times New Roman" w:hAnsi="Times New Roman" w:cs="Times New Roman"/>
          <w:sz w:val="28"/>
          <w:szCs w:val="28"/>
        </w:rPr>
        <w:t xml:space="preserve"> И далеко не </w:t>
      </w:r>
      <w:r w:rsidR="0090791B">
        <w:rPr>
          <w:rFonts w:ascii="Times New Roman" w:hAnsi="Times New Roman" w:cs="Times New Roman"/>
          <w:sz w:val="28"/>
          <w:szCs w:val="28"/>
        </w:rPr>
        <w:lastRenderedPageBreak/>
        <w:t>все европейцы принимают на равных вновь прибывших пр</w:t>
      </w:r>
      <w:r w:rsidR="00EB55F3">
        <w:rPr>
          <w:rFonts w:ascii="Times New Roman" w:hAnsi="Times New Roman" w:cs="Times New Roman"/>
          <w:sz w:val="28"/>
          <w:szCs w:val="28"/>
        </w:rPr>
        <w:t>етендентов на жизнь с ними, особенно если встает вопрос борьба за рабочие места.</w:t>
      </w:r>
    </w:p>
    <w:p w:rsidR="000121E1" w:rsidRDefault="000121E1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военных конфликтов на Ближнем Востоке в Европу пошел поток мигрантов, среди которых были радикальные исламисты. Конечно, и для России существует</w:t>
      </w:r>
      <w:r w:rsidR="008A694A">
        <w:rPr>
          <w:rFonts w:ascii="Times New Roman" w:hAnsi="Times New Roman" w:cs="Times New Roman"/>
          <w:sz w:val="28"/>
          <w:szCs w:val="28"/>
        </w:rPr>
        <w:t xml:space="preserve"> угроза радикального исламизма</w:t>
      </w:r>
      <w:r>
        <w:rPr>
          <w:rFonts w:ascii="Times New Roman" w:hAnsi="Times New Roman" w:cs="Times New Roman"/>
          <w:sz w:val="28"/>
          <w:szCs w:val="28"/>
        </w:rPr>
        <w:t xml:space="preserve">, однако «наше преимущество» в этом вопросе – это наш климат. Мало, кто из </w:t>
      </w:r>
      <w:r w:rsidR="008A694A">
        <w:rPr>
          <w:rFonts w:ascii="Times New Roman" w:hAnsi="Times New Roman" w:cs="Times New Roman"/>
          <w:sz w:val="28"/>
          <w:szCs w:val="28"/>
        </w:rPr>
        <w:t xml:space="preserve">беженцев из </w:t>
      </w:r>
      <w:r>
        <w:rPr>
          <w:rFonts w:ascii="Times New Roman" w:hAnsi="Times New Roman" w:cs="Times New Roman"/>
          <w:sz w:val="28"/>
          <w:szCs w:val="28"/>
        </w:rPr>
        <w:t xml:space="preserve">Ближнего Востока </w:t>
      </w:r>
      <w:r w:rsidR="008A694A">
        <w:rPr>
          <w:rFonts w:ascii="Times New Roman" w:hAnsi="Times New Roman" w:cs="Times New Roman"/>
          <w:sz w:val="28"/>
          <w:szCs w:val="28"/>
        </w:rPr>
        <w:t xml:space="preserve">в стрессовой ситуации выберет бегство в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8A69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а вот в Европе </w:t>
      </w:r>
      <w:r w:rsidR="007A0F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почва для </w:t>
      </w:r>
      <w:r w:rsidR="007A0FF6">
        <w:rPr>
          <w:rFonts w:ascii="Times New Roman" w:hAnsi="Times New Roman" w:cs="Times New Roman"/>
          <w:sz w:val="28"/>
          <w:szCs w:val="28"/>
        </w:rPr>
        <w:t xml:space="preserve">адаптации» </w:t>
      </w:r>
      <w:r w:rsidR="0086519C">
        <w:rPr>
          <w:rFonts w:ascii="Times New Roman" w:hAnsi="Times New Roman" w:cs="Times New Roman"/>
          <w:sz w:val="28"/>
          <w:szCs w:val="28"/>
        </w:rPr>
        <w:t>более</w:t>
      </w:r>
      <w:r w:rsidR="007A0FF6">
        <w:rPr>
          <w:rFonts w:ascii="Times New Roman" w:hAnsi="Times New Roman" w:cs="Times New Roman"/>
          <w:sz w:val="28"/>
          <w:szCs w:val="28"/>
        </w:rPr>
        <w:t xml:space="preserve"> </w:t>
      </w:r>
      <w:r w:rsidR="0086519C">
        <w:rPr>
          <w:rFonts w:ascii="Times New Roman" w:hAnsi="Times New Roman" w:cs="Times New Roman"/>
          <w:sz w:val="28"/>
          <w:szCs w:val="28"/>
        </w:rPr>
        <w:t>подходящая</w:t>
      </w:r>
      <w:r w:rsidR="007A0FF6">
        <w:rPr>
          <w:rFonts w:ascii="Times New Roman" w:hAnsi="Times New Roman" w:cs="Times New Roman"/>
          <w:sz w:val="28"/>
          <w:szCs w:val="28"/>
        </w:rPr>
        <w:t xml:space="preserve">. </w:t>
      </w:r>
      <w:r w:rsidR="0086519C">
        <w:rPr>
          <w:rFonts w:ascii="Times New Roman" w:hAnsi="Times New Roman" w:cs="Times New Roman"/>
          <w:sz w:val="28"/>
          <w:szCs w:val="28"/>
        </w:rPr>
        <w:t xml:space="preserve">Не способность ближневосточных мигрантов интегрироваться и культурно, и экономически в европейское общество спровоцировала рост преступности не только на бытовой почве, но и </w:t>
      </w:r>
      <w:r w:rsidR="008A694A">
        <w:rPr>
          <w:rFonts w:ascii="Times New Roman" w:hAnsi="Times New Roman" w:cs="Times New Roman"/>
          <w:sz w:val="28"/>
          <w:szCs w:val="28"/>
        </w:rPr>
        <w:t>увеличило частоту террористических актов</w:t>
      </w:r>
      <w:r w:rsidR="001E3349">
        <w:rPr>
          <w:rFonts w:ascii="Times New Roman" w:hAnsi="Times New Roman" w:cs="Times New Roman"/>
          <w:sz w:val="28"/>
          <w:szCs w:val="28"/>
        </w:rPr>
        <w:t xml:space="preserve"> (в Брюсселе, Ницце, Берлине)</w:t>
      </w:r>
      <w:r w:rsidR="008A694A">
        <w:rPr>
          <w:rFonts w:ascii="Times New Roman" w:hAnsi="Times New Roman" w:cs="Times New Roman"/>
          <w:sz w:val="28"/>
          <w:szCs w:val="28"/>
        </w:rPr>
        <w:t xml:space="preserve">. </w:t>
      </w:r>
      <w:r w:rsidR="004E0068">
        <w:rPr>
          <w:rFonts w:ascii="Times New Roman" w:hAnsi="Times New Roman" w:cs="Times New Roman"/>
          <w:sz w:val="28"/>
          <w:szCs w:val="28"/>
        </w:rPr>
        <w:t xml:space="preserve">Конечно, не каждый мусульманин – исламист, но каждый исламист – мусульманин, поэтому под подозрение и негативное отношение европейцев стали попадать все мусульмане, включая давно живущих там. </w:t>
      </w:r>
    </w:p>
    <w:p w:rsidR="00136A88" w:rsidRDefault="004E0068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</w:t>
      </w:r>
      <w:r w:rsidR="00136A88">
        <w:rPr>
          <w:rFonts w:ascii="Times New Roman" w:hAnsi="Times New Roman" w:cs="Times New Roman"/>
          <w:sz w:val="28"/>
          <w:szCs w:val="28"/>
        </w:rPr>
        <w:t>аглядным и свежим примером является смена отношения европейцев к беженцам из Украины ввиду спровоцированного извне конфликта между двумя братскими наци</w:t>
      </w:r>
      <w:r w:rsidR="00721C54">
        <w:rPr>
          <w:rFonts w:ascii="Times New Roman" w:hAnsi="Times New Roman" w:cs="Times New Roman"/>
          <w:sz w:val="28"/>
          <w:szCs w:val="28"/>
        </w:rPr>
        <w:t>я</w:t>
      </w:r>
      <w:r w:rsidR="00136A88">
        <w:rPr>
          <w:rFonts w:ascii="Times New Roman" w:hAnsi="Times New Roman" w:cs="Times New Roman"/>
          <w:sz w:val="28"/>
          <w:szCs w:val="28"/>
        </w:rPr>
        <w:t>ми –</w:t>
      </w:r>
      <w:r w:rsidR="00721C54">
        <w:rPr>
          <w:rFonts w:ascii="Times New Roman" w:hAnsi="Times New Roman" w:cs="Times New Roman"/>
          <w:sz w:val="28"/>
          <w:szCs w:val="28"/>
        </w:rPr>
        <w:t xml:space="preserve"> </w:t>
      </w:r>
      <w:r w:rsidR="00136A88">
        <w:rPr>
          <w:rFonts w:ascii="Times New Roman" w:hAnsi="Times New Roman" w:cs="Times New Roman"/>
          <w:sz w:val="28"/>
          <w:szCs w:val="28"/>
        </w:rPr>
        <w:t xml:space="preserve">русскими и украинцами. </w:t>
      </w:r>
      <w:r w:rsidR="0043271E">
        <w:rPr>
          <w:rFonts w:ascii="Times New Roman" w:hAnsi="Times New Roman" w:cs="Times New Roman"/>
          <w:sz w:val="28"/>
          <w:szCs w:val="28"/>
        </w:rPr>
        <w:t xml:space="preserve">Многие прибывшие украинцы получили статус беженцев и </w:t>
      </w:r>
      <w:r w:rsidR="00563794">
        <w:rPr>
          <w:rFonts w:ascii="Times New Roman" w:hAnsi="Times New Roman" w:cs="Times New Roman"/>
          <w:sz w:val="28"/>
          <w:szCs w:val="28"/>
        </w:rPr>
        <w:t xml:space="preserve">стали злоупотреблять им. Например, были недовольны предоставленными бесплатными </w:t>
      </w:r>
      <w:r w:rsidR="0043271E">
        <w:rPr>
          <w:rFonts w:ascii="Times New Roman" w:hAnsi="Times New Roman" w:cs="Times New Roman"/>
          <w:sz w:val="28"/>
          <w:szCs w:val="28"/>
        </w:rPr>
        <w:t>жилы</w:t>
      </w:r>
      <w:r w:rsidR="00563794">
        <w:rPr>
          <w:rFonts w:ascii="Times New Roman" w:hAnsi="Times New Roman" w:cs="Times New Roman"/>
          <w:sz w:val="28"/>
          <w:szCs w:val="28"/>
        </w:rPr>
        <w:t>ми</w:t>
      </w:r>
      <w:r w:rsidR="0043271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563794">
        <w:rPr>
          <w:rFonts w:ascii="Times New Roman" w:hAnsi="Times New Roman" w:cs="Times New Roman"/>
          <w:sz w:val="28"/>
          <w:szCs w:val="28"/>
        </w:rPr>
        <w:t>ми</w:t>
      </w:r>
      <w:r w:rsidR="0043271E">
        <w:rPr>
          <w:rFonts w:ascii="Times New Roman" w:hAnsi="Times New Roman" w:cs="Times New Roman"/>
          <w:sz w:val="28"/>
          <w:szCs w:val="28"/>
        </w:rPr>
        <w:t xml:space="preserve">, </w:t>
      </w:r>
      <w:r w:rsidR="00563794">
        <w:rPr>
          <w:rFonts w:ascii="Times New Roman" w:hAnsi="Times New Roman" w:cs="Times New Roman"/>
          <w:sz w:val="28"/>
          <w:szCs w:val="28"/>
        </w:rPr>
        <w:t xml:space="preserve">предоставленными им европейцами, </w:t>
      </w:r>
      <w:r w:rsidR="00DC0D53">
        <w:rPr>
          <w:rFonts w:ascii="Times New Roman" w:hAnsi="Times New Roman" w:cs="Times New Roman"/>
          <w:sz w:val="28"/>
          <w:szCs w:val="28"/>
        </w:rPr>
        <w:t xml:space="preserve">требовали разговаривать с ними на украинском языке, </w:t>
      </w:r>
      <w:r w:rsidR="0043271E">
        <w:rPr>
          <w:rFonts w:ascii="Times New Roman" w:hAnsi="Times New Roman" w:cs="Times New Roman"/>
          <w:sz w:val="28"/>
          <w:szCs w:val="28"/>
        </w:rPr>
        <w:t>перекрывали дороги едущим на работу</w:t>
      </w:r>
      <w:r w:rsidR="0043271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43271E">
        <w:rPr>
          <w:rFonts w:ascii="Times New Roman" w:hAnsi="Times New Roman" w:cs="Times New Roman"/>
          <w:sz w:val="28"/>
          <w:szCs w:val="28"/>
        </w:rPr>
        <w:t xml:space="preserve"> </w:t>
      </w:r>
      <w:r w:rsidR="00563794">
        <w:rPr>
          <w:rFonts w:ascii="Times New Roman" w:hAnsi="Times New Roman" w:cs="Times New Roman"/>
          <w:sz w:val="28"/>
          <w:szCs w:val="28"/>
        </w:rPr>
        <w:t>местным гражданам</w:t>
      </w:r>
      <w:r w:rsidR="00DC0D53">
        <w:rPr>
          <w:rFonts w:ascii="Times New Roman" w:hAnsi="Times New Roman" w:cs="Times New Roman"/>
          <w:sz w:val="28"/>
          <w:szCs w:val="28"/>
        </w:rPr>
        <w:t>, разрушали браки тех, кто их приютил</w:t>
      </w:r>
      <w:r w:rsidR="00DC0D53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DC0D53">
        <w:rPr>
          <w:rFonts w:ascii="Times New Roman" w:hAnsi="Times New Roman" w:cs="Times New Roman"/>
          <w:sz w:val="28"/>
          <w:szCs w:val="28"/>
        </w:rPr>
        <w:t>.</w:t>
      </w:r>
      <w:r w:rsidR="0007348B">
        <w:rPr>
          <w:rFonts w:ascii="Times New Roman" w:hAnsi="Times New Roman" w:cs="Times New Roman"/>
          <w:sz w:val="28"/>
          <w:szCs w:val="28"/>
        </w:rPr>
        <w:t xml:space="preserve"> Все это вызвало обратный эффект – отрицание, а не принятие. </w:t>
      </w:r>
    </w:p>
    <w:p w:rsidR="004E0068" w:rsidRDefault="00A71895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6A79">
        <w:rPr>
          <w:rFonts w:ascii="Times New Roman" w:hAnsi="Times New Roman" w:cs="Times New Roman"/>
          <w:sz w:val="28"/>
          <w:szCs w:val="28"/>
        </w:rPr>
        <w:t>злишняя «мягкость» в миграционной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работы по интеграции</w:t>
      </w:r>
      <w:r w:rsidR="00B10C09">
        <w:rPr>
          <w:rFonts w:ascii="Times New Roman" w:hAnsi="Times New Roman" w:cs="Times New Roman"/>
          <w:sz w:val="28"/>
          <w:szCs w:val="28"/>
        </w:rPr>
        <w:t xml:space="preserve"> </w:t>
      </w:r>
      <w:r w:rsidR="009B6A79">
        <w:rPr>
          <w:rFonts w:ascii="Times New Roman" w:hAnsi="Times New Roman" w:cs="Times New Roman"/>
          <w:sz w:val="28"/>
          <w:szCs w:val="28"/>
        </w:rPr>
        <w:t>провоцирует возникновение</w:t>
      </w:r>
      <w:r w:rsidR="00CB1950">
        <w:rPr>
          <w:rFonts w:ascii="Times New Roman" w:hAnsi="Times New Roman" w:cs="Times New Roman"/>
          <w:sz w:val="28"/>
          <w:szCs w:val="28"/>
        </w:rPr>
        <w:t xml:space="preserve"> и</w:t>
      </w:r>
      <w:r w:rsidR="00B10C09">
        <w:rPr>
          <w:rFonts w:ascii="Times New Roman" w:hAnsi="Times New Roman" w:cs="Times New Roman"/>
          <w:sz w:val="28"/>
          <w:szCs w:val="28"/>
        </w:rPr>
        <w:t xml:space="preserve"> рост</w:t>
      </w:r>
      <w:r w:rsidR="009302A4">
        <w:rPr>
          <w:rFonts w:ascii="Times New Roman" w:hAnsi="Times New Roman" w:cs="Times New Roman"/>
          <w:sz w:val="28"/>
          <w:szCs w:val="28"/>
        </w:rPr>
        <w:t xml:space="preserve"> </w:t>
      </w:r>
      <w:r w:rsidR="009B6A79">
        <w:rPr>
          <w:rFonts w:ascii="Times New Roman" w:hAnsi="Times New Roman" w:cs="Times New Roman"/>
          <w:sz w:val="28"/>
          <w:szCs w:val="28"/>
        </w:rPr>
        <w:t xml:space="preserve">национализма, </w:t>
      </w:r>
      <w:proofErr w:type="spellStart"/>
      <w:r w:rsidR="009302A4">
        <w:rPr>
          <w:rFonts w:ascii="Times New Roman" w:hAnsi="Times New Roman" w:cs="Times New Roman"/>
          <w:sz w:val="28"/>
          <w:szCs w:val="28"/>
        </w:rPr>
        <w:t>евроскептицизма</w:t>
      </w:r>
      <w:proofErr w:type="spellEnd"/>
      <w:r w:rsidR="009302A4">
        <w:rPr>
          <w:rFonts w:ascii="Times New Roman" w:hAnsi="Times New Roman" w:cs="Times New Roman"/>
          <w:sz w:val="28"/>
          <w:szCs w:val="28"/>
        </w:rPr>
        <w:t>, ксенофобии</w:t>
      </w:r>
      <w:r w:rsidR="00ED3E58">
        <w:rPr>
          <w:rFonts w:ascii="Times New Roman" w:hAnsi="Times New Roman" w:cs="Times New Roman"/>
          <w:sz w:val="28"/>
          <w:szCs w:val="28"/>
        </w:rPr>
        <w:t>.</w:t>
      </w:r>
      <w:r w:rsidR="00DC0D53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9B6A79">
        <w:rPr>
          <w:rFonts w:ascii="Times New Roman" w:hAnsi="Times New Roman" w:cs="Times New Roman"/>
          <w:sz w:val="28"/>
          <w:szCs w:val="28"/>
        </w:rPr>
        <w:t xml:space="preserve"> </w:t>
      </w:r>
      <w:r w:rsidR="001D7600">
        <w:rPr>
          <w:rFonts w:ascii="Times New Roman" w:hAnsi="Times New Roman" w:cs="Times New Roman"/>
          <w:sz w:val="28"/>
          <w:szCs w:val="28"/>
        </w:rPr>
        <w:t xml:space="preserve">Европейцы, как следствие, приняли «защитную позицию», </w:t>
      </w:r>
      <w:r w:rsidR="005814E0">
        <w:rPr>
          <w:rFonts w:ascii="Times New Roman" w:hAnsi="Times New Roman" w:cs="Times New Roman"/>
          <w:sz w:val="28"/>
          <w:szCs w:val="28"/>
        </w:rPr>
        <w:t>которая выразилась в росте популярности</w:t>
      </w:r>
      <w:r w:rsidR="004E0068">
        <w:rPr>
          <w:rFonts w:ascii="Times New Roman" w:hAnsi="Times New Roman" w:cs="Times New Roman"/>
          <w:sz w:val="28"/>
          <w:szCs w:val="28"/>
        </w:rPr>
        <w:t xml:space="preserve"> политических партий правого</w:t>
      </w:r>
      <w:r w:rsidR="005814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E0068" w:rsidRPr="004E0068">
        <w:rPr>
          <w:rFonts w:ascii="Times New Roman" w:hAnsi="Times New Roman" w:cs="Times New Roman"/>
          <w:sz w:val="28"/>
          <w:szCs w:val="28"/>
        </w:rPr>
        <w:t>«Национальный фронт» во Франции, движение «</w:t>
      </w:r>
      <w:proofErr w:type="spellStart"/>
      <w:r w:rsidR="004E0068" w:rsidRPr="004E0068">
        <w:rPr>
          <w:rFonts w:ascii="Times New Roman" w:hAnsi="Times New Roman" w:cs="Times New Roman"/>
          <w:sz w:val="28"/>
          <w:szCs w:val="28"/>
        </w:rPr>
        <w:t>Пегида</w:t>
      </w:r>
      <w:proofErr w:type="spellEnd"/>
      <w:r w:rsidR="004E0068" w:rsidRPr="004E0068">
        <w:rPr>
          <w:rFonts w:ascii="Times New Roman" w:hAnsi="Times New Roman" w:cs="Times New Roman"/>
          <w:sz w:val="28"/>
          <w:szCs w:val="28"/>
        </w:rPr>
        <w:t>» и «Альтернатива для Германии» в Германии, «Австрийская партия Свободы», «Лига Севера» в Италии, «Золотая заря» в Греции и т.д.</w:t>
      </w:r>
      <w:r w:rsidR="004E0068">
        <w:rPr>
          <w:rFonts w:ascii="Times New Roman" w:hAnsi="Times New Roman" w:cs="Times New Roman"/>
          <w:sz w:val="28"/>
          <w:szCs w:val="28"/>
        </w:rPr>
        <w:t xml:space="preserve">. </w:t>
      </w:r>
      <w:r w:rsidR="00381922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proofErr w:type="spellStart"/>
      <w:r w:rsidR="00381922">
        <w:rPr>
          <w:rFonts w:ascii="Times New Roman" w:hAnsi="Times New Roman" w:cs="Times New Roman"/>
          <w:sz w:val="28"/>
          <w:szCs w:val="28"/>
        </w:rPr>
        <w:t>евроинтеграция</w:t>
      </w:r>
      <w:proofErr w:type="spellEnd"/>
      <w:r w:rsidR="00381922">
        <w:rPr>
          <w:rFonts w:ascii="Times New Roman" w:hAnsi="Times New Roman" w:cs="Times New Roman"/>
          <w:sz w:val="28"/>
          <w:szCs w:val="28"/>
        </w:rPr>
        <w:t xml:space="preserve"> начинает движение в обратную сторону – д</w:t>
      </w:r>
      <w:r w:rsidR="00696067">
        <w:rPr>
          <w:rFonts w:ascii="Times New Roman" w:hAnsi="Times New Roman" w:cs="Times New Roman"/>
          <w:sz w:val="28"/>
          <w:szCs w:val="28"/>
        </w:rPr>
        <w:t>езинтеграции с целью самосохранения.</w:t>
      </w:r>
      <w:proofErr w:type="gramEnd"/>
    </w:p>
    <w:p w:rsidR="003B7453" w:rsidRDefault="005C1001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состоит в том, чтобы выработать </w:t>
      </w:r>
      <w:r w:rsidR="0012189C">
        <w:rPr>
          <w:rFonts w:ascii="Times New Roman" w:hAnsi="Times New Roman" w:cs="Times New Roman"/>
          <w:sz w:val="28"/>
          <w:szCs w:val="28"/>
        </w:rPr>
        <w:t>сбалансированный механизм адаптации</w:t>
      </w:r>
      <w:r w:rsidR="00CB1950">
        <w:rPr>
          <w:rFonts w:ascii="Times New Roman" w:hAnsi="Times New Roman" w:cs="Times New Roman"/>
          <w:sz w:val="28"/>
          <w:szCs w:val="28"/>
        </w:rPr>
        <w:t xml:space="preserve"> и </w:t>
      </w:r>
      <w:r w:rsidR="0012189C">
        <w:rPr>
          <w:rFonts w:ascii="Times New Roman" w:hAnsi="Times New Roman" w:cs="Times New Roman"/>
          <w:sz w:val="28"/>
          <w:szCs w:val="28"/>
        </w:rPr>
        <w:t xml:space="preserve">не спровоцировать агрессию (либо </w:t>
      </w:r>
      <w:proofErr w:type="spellStart"/>
      <w:r w:rsidR="00ED3E58">
        <w:rPr>
          <w:rFonts w:ascii="Times New Roman" w:hAnsi="Times New Roman" w:cs="Times New Roman"/>
          <w:sz w:val="28"/>
          <w:szCs w:val="28"/>
        </w:rPr>
        <w:t>геттоизацию</w:t>
      </w:r>
      <w:proofErr w:type="spellEnd"/>
      <w:r w:rsidR="0012189C">
        <w:rPr>
          <w:rFonts w:ascii="Times New Roman" w:hAnsi="Times New Roman" w:cs="Times New Roman"/>
          <w:sz w:val="28"/>
          <w:szCs w:val="28"/>
        </w:rPr>
        <w:t xml:space="preserve">) вновь </w:t>
      </w:r>
      <w:proofErr w:type="gramStart"/>
      <w:r w:rsidR="0012189C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="0012189C">
        <w:rPr>
          <w:rFonts w:ascii="Times New Roman" w:hAnsi="Times New Roman" w:cs="Times New Roman"/>
          <w:sz w:val="28"/>
          <w:szCs w:val="28"/>
        </w:rPr>
        <w:t xml:space="preserve"> </w:t>
      </w:r>
      <w:r w:rsidR="0012189C">
        <w:rPr>
          <w:rFonts w:ascii="Times New Roman" w:hAnsi="Times New Roman" w:cs="Times New Roman"/>
          <w:sz w:val="28"/>
          <w:szCs w:val="28"/>
        </w:rPr>
        <w:lastRenderedPageBreak/>
        <w:t xml:space="preserve">граждан и, одновременно, </w:t>
      </w:r>
      <w:r w:rsidR="00ED3E58">
        <w:rPr>
          <w:rFonts w:ascii="Times New Roman" w:hAnsi="Times New Roman" w:cs="Times New Roman"/>
          <w:sz w:val="28"/>
          <w:szCs w:val="28"/>
        </w:rPr>
        <w:t>формировани</w:t>
      </w:r>
      <w:r w:rsidR="00B10C09">
        <w:rPr>
          <w:rFonts w:ascii="Times New Roman" w:hAnsi="Times New Roman" w:cs="Times New Roman"/>
          <w:sz w:val="28"/>
          <w:szCs w:val="28"/>
        </w:rPr>
        <w:t>е</w:t>
      </w:r>
      <w:r w:rsidR="00ED3E58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12189C">
        <w:rPr>
          <w:rFonts w:ascii="Times New Roman" w:hAnsi="Times New Roman" w:cs="Times New Roman"/>
          <w:sz w:val="28"/>
          <w:szCs w:val="28"/>
        </w:rPr>
        <w:t>европейцев по принципу «</w:t>
      </w:r>
      <w:proofErr w:type="gramStart"/>
      <w:r w:rsidR="0012189C">
        <w:rPr>
          <w:rFonts w:ascii="Times New Roman" w:hAnsi="Times New Roman" w:cs="Times New Roman"/>
          <w:sz w:val="28"/>
          <w:szCs w:val="28"/>
        </w:rPr>
        <w:t>мы-они</w:t>
      </w:r>
      <w:proofErr w:type="gramEnd"/>
      <w:r w:rsidR="0012189C">
        <w:rPr>
          <w:rFonts w:ascii="Times New Roman" w:hAnsi="Times New Roman" w:cs="Times New Roman"/>
          <w:sz w:val="28"/>
          <w:szCs w:val="28"/>
        </w:rPr>
        <w:t>»</w:t>
      </w:r>
      <w:r w:rsidR="009302A4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ED3E58">
        <w:rPr>
          <w:rFonts w:ascii="Times New Roman" w:hAnsi="Times New Roman" w:cs="Times New Roman"/>
          <w:sz w:val="28"/>
          <w:szCs w:val="28"/>
        </w:rPr>
        <w:t>.</w:t>
      </w:r>
      <w:r w:rsidR="001A0EA0">
        <w:rPr>
          <w:rFonts w:ascii="Times New Roman" w:hAnsi="Times New Roman" w:cs="Times New Roman"/>
          <w:sz w:val="28"/>
          <w:szCs w:val="28"/>
        </w:rPr>
        <w:t xml:space="preserve"> В то же время излишняя мягкость по отношению к мигрантам в ущерб интересам своих граждан провоцирует иммиграцию граждан из своей же страны.</w:t>
      </w:r>
    </w:p>
    <w:p w:rsidR="00936979" w:rsidRDefault="00677A39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 следующую существенную </w:t>
      </w:r>
      <w:r w:rsidR="00C31CAD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1CAD">
        <w:rPr>
          <w:rFonts w:ascii="Times New Roman" w:hAnsi="Times New Roman" w:cs="Times New Roman"/>
          <w:sz w:val="28"/>
          <w:szCs w:val="28"/>
        </w:rPr>
        <w:t xml:space="preserve"> кризиса европейской интеграции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1CAD">
        <w:rPr>
          <w:rFonts w:ascii="Times New Roman" w:hAnsi="Times New Roman" w:cs="Times New Roman"/>
          <w:sz w:val="28"/>
          <w:szCs w:val="28"/>
        </w:rPr>
        <w:t xml:space="preserve"> зависимость от США</w:t>
      </w:r>
      <w:r>
        <w:rPr>
          <w:rFonts w:ascii="Times New Roman" w:hAnsi="Times New Roman" w:cs="Times New Roman"/>
          <w:sz w:val="28"/>
          <w:szCs w:val="28"/>
        </w:rPr>
        <w:t>, особенно,</w:t>
      </w:r>
      <w:r w:rsidR="00F62210">
        <w:rPr>
          <w:rFonts w:ascii="Times New Roman" w:hAnsi="Times New Roman" w:cs="Times New Roman"/>
          <w:sz w:val="28"/>
          <w:szCs w:val="28"/>
        </w:rPr>
        <w:t xml:space="preserve"> в безопасности, экономик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2210">
        <w:rPr>
          <w:rFonts w:ascii="Times New Roman" w:hAnsi="Times New Roman" w:cs="Times New Roman"/>
          <w:sz w:val="28"/>
          <w:szCs w:val="28"/>
        </w:rPr>
        <w:t xml:space="preserve"> и внешней политике. </w:t>
      </w:r>
      <w:r w:rsidR="00C3199C">
        <w:rPr>
          <w:rFonts w:ascii="Times New Roman" w:hAnsi="Times New Roman" w:cs="Times New Roman"/>
          <w:sz w:val="28"/>
          <w:szCs w:val="28"/>
        </w:rPr>
        <w:t xml:space="preserve">Внутри европейского дома серьезный дисбаланс в интересах, уровнях социального и экономического развития, выстраивания единой линии проводимой </w:t>
      </w:r>
      <w:proofErr w:type="gramStart"/>
      <w:r w:rsidR="00C3199C">
        <w:rPr>
          <w:rFonts w:ascii="Times New Roman" w:hAnsi="Times New Roman" w:cs="Times New Roman"/>
          <w:sz w:val="28"/>
          <w:szCs w:val="28"/>
        </w:rPr>
        <w:t>анти-российской</w:t>
      </w:r>
      <w:proofErr w:type="gramEnd"/>
      <w:r w:rsidR="00C3199C">
        <w:rPr>
          <w:rFonts w:ascii="Times New Roman" w:hAnsi="Times New Roman" w:cs="Times New Roman"/>
          <w:sz w:val="28"/>
          <w:szCs w:val="28"/>
        </w:rPr>
        <w:t xml:space="preserve"> политики. Сильный </w:t>
      </w:r>
      <w:r w:rsidR="00EB028B">
        <w:rPr>
          <w:rFonts w:ascii="Times New Roman" w:hAnsi="Times New Roman" w:cs="Times New Roman"/>
          <w:sz w:val="28"/>
          <w:szCs w:val="28"/>
        </w:rPr>
        <w:t>«</w:t>
      </w:r>
      <w:r w:rsidR="00C3199C">
        <w:rPr>
          <w:rFonts w:ascii="Times New Roman" w:hAnsi="Times New Roman" w:cs="Times New Roman"/>
          <w:sz w:val="28"/>
          <w:szCs w:val="28"/>
        </w:rPr>
        <w:t>западный блок</w:t>
      </w:r>
      <w:r w:rsidR="00EB028B">
        <w:rPr>
          <w:rFonts w:ascii="Times New Roman" w:hAnsi="Times New Roman" w:cs="Times New Roman"/>
          <w:sz w:val="28"/>
          <w:szCs w:val="28"/>
        </w:rPr>
        <w:t>»</w:t>
      </w:r>
      <w:r w:rsidR="00842F34">
        <w:rPr>
          <w:rFonts w:ascii="Times New Roman" w:hAnsi="Times New Roman" w:cs="Times New Roman"/>
          <w:sz w:val="28"/>
          <w:szCs w:val="28"/>
        </w:rPr>
        <w:t xml:space="preserve"> Евросоюза</w:t>
      </w:r>
      <w:r w:rsidR="00C3199C">
        <w:rPr>
          <w:rFonts w:ascii="Times New Roman" w:hAnsi="Times New Roman" w:cs="Times New Roman"/>
          <w:sz w:val="28"/>
          <w:szCs w:val="28"/>
        </w:rPr>
        <w:t xml:space="preserve"> играет ведущую роль, </w:t>
      </w:r>
      <w:r w:rsidR="00EB028B">
        <w:rPr>
          <w:rFonts w:ascii="Times New Roman" w:hAnsi="Times New Roman" w:cs="Times New Roman"/>
          <w:sz w:val="28"/>
          <w:szCs w:val="28"/>
        </w:rPr>
        <w:t>«</w:t>
      </w:r>
      <w:r w:rsidR="00C3199C">
        <w:rPr>
          <w:rFonts w:ascii="Times New Roman" w:hAnsi="Times New Roman" w:cs="Times New Roman"/>
          <w:sz w:val="28"/>
          <w:szCs w:val="28"/>
        </w:rPr>
        <w:t>восточный блок</w:t>
      </w:r>
      <w:r w:rsidR="00EB028B">
        <w:rPr>
          <w:rFonts w:ascii="Times New Roman" w:hAnsi="Times New Roman" w:cs="Times New Roman"/>
          <w:sz w:val="28"/>
          <w:szCs w:val="28"/>
        </w:rPr>
        <w:t>»</w:t>
      </w:r>
      <w:r w:rsidR="00C3199C">
        <w:rPr>
          <w:rFonts w:ascii="Times New Roman" w:hAnsi="Times New Roman" w:cs="Times New Roman"/>
          <w:sz w:val="28"/>
          <w:szCs w:val="28"/>
        </w:rPr>
        <w:t xml:space="preserve"> – роль ведомого, </w:t>
      </w:r>
      <w:r w:rsidR="00EB028B">
        <w:rPr>
          <w:rFonts w:ascii="Times New Roman" w:hAnsi="Times New Roman" w:cs="Times New Roman"/>
          <w:sz w:val="28"/>
          <w:szCs w:val="28"/>
        </w:rPr>
        <w:t>«</w:t>
      </w:r>
      <w:r w:rsidR="00C3199C">
        <w:rPr>
          <w:rFonts w:ascii="Times New Roman" w:hAnsi="Times New Roman" w:cs="Times New Roman"/>
          <w:sz w:val="28"/>
          <w:szCs w:val="28"/>
        </w:rPr>
        <w:t>отделившая</w:t>
      </w:r>
      <w:r w:rsidR="00EB028B">
        <w:rPr>
          <w:rFonts w:ascii="Times New Roman" w:hAnsi="Times New Roman" w:cs="Times New Roman"/>
          <w:sz w:val="28"/>
          <w:szCs w:val="28"/>
        </w:rPr>
        <w:t>»</w:t>
      </w:r>
      <w:r w:rsidR="00C3199C">
        <w:rPr>
          <w:rFonts w:ascii="Times New Roman" w:hAnsi="Times New Roman" w:cs="Times New Roman"/>
          <w:sz w:val="28"/>
          <w:szCs w:val="28"/>
        </w:rPr>
        <w:t xml:space="preserve"> Великобритания</w:t>
      </w:r>
      <w:r w:rsidR="00EB028B">
        <w:rPr>
          <w:rFonts w:ascii="Times New Roman" w:hAnsi="Times New Roman" w:cs="Times New Roman"/>
          <w:sz w:val="28"/>
          <w:szCs w:val="28"/>
        </w:rPr>
        <w:t xml:space="preserve"> </w:t>
      </w:r>
      <w:r w:rsidR="00C3199C">
        <w:rPr>
          <w:rFonts w:ascii="Times New Roman" w:hAnsi="Times New Roman" w:cs="Times New Roman"/>
          <w:sz w:val="28"/>
          <w:szCs w:val="28"/>
        </w:rPr>
        <w:t>-</w:t>
      </w:r>
      <w:r w:rsidR="00EB028B">
        <w:rPr>
          <w:rFonts w:ascii="Times New Roman" w:hAnsi="Times New Roman" w:cs="Times New Roman"/>
          <w:sz w:val="28"/>
          <w:szCs w:val="28"/>
        </w:rPr>
        <w:t xml:space="preserve"> </w:t>
      </w:r>
      <w:r w:rsidR="00C3199C">
        <w:rPr>
          <w:rFonts w:ascii="Times New Roman" w:hAnsi="Times New Roman" w:cs="Times New Roman"/>
          <w:sz w:val="28"/>
          <w:szCs w:val="28"/>
        </w:rPr>
        <w:t xml:space="preserve">промежуточное звено между США и материковой Европой. </w:t>
      </w:r>
      <w:r w:rsidR="00936979">
        <w:rPr>
          <w:rFonts w:ascii="Times New Roman" w:hAnsi="Times New Roman" w:cs="Times New Roman"/>
          <w:sz w:val="28"/>
          <w:szCs w:val="28"/>
        </w:rPr>
        <w:t xml:space="preserve">Если Великобритания, будучи в составе ЕС, выступала от лица всей Европы по североатлантическому направлению, то после </w:t>
      </w:r>
      <w:proofErr w:type="spellStart"/>
      <w:r w:rsidR="00936979">
        <w:rPr>
          <w:rFonts w:ascii="Times New Roman" w:hAnsi="Times New Roman" w:cs="Times New Roman"/>
          <w:sz w:val="28"/>
          <w:szCs w:val="28"/>
        </w:rPr>
        <w:t>Брексита</w:t>
      </w:r>
      <w:proofErr w:type="spellEnd"/>
      <w:r w:rsidR="00936979">
        <w:rPr>
          <w:rFonts w:ascii="Times New Roman" w:hAnsi="Times New Roman" w:cs="Times New Roman"/>
          <w:sz w:val="28"/>
          <w:szCs w:val="28"/>
        </w:rPr>
        <w:t xml:space="preserve"> Европейский С</w:t>
      </w:r>
      <w:r w:rsidR="00CA3848">
        <w:rPr>
          <w:rFonts w:ascii="Times New Roman" w:hAnsi="Times New Roman" w:cs="Times New Roman"/>
          <w:sz w:val="28"/>
          <w:szCs w:val="28"/>
        </w:rPr>
        <w:t>оюз остался при своих</w:t>
      </w:r>
      <w:r w:rsidR="00936979">
        <w:rPr>
          <w:rFonts w:ascii="Times New Roman" w:hAnsi="Times New Roman" w:cs="Times New Roman"/>
          <w:sz w:val="28"/>
          <w:szCs w:val="28"/>
        </w:rPr>
        <w:t xml:space="preserve"> интересах, а Великобритания защищает свои при условии совпадения с интересами Евросоюза.</w:t>
      </w:r>
    </w:p>
    <w:p w:rsidR="007A72BB" w:rsidRDefault="009E56B7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3199C">
        <w:rPr>
          <w:rFonts w:ascii="Times New Roman" w:hAnsi="Times New Roman" w:cs="Times New Roman"/>
          <w:sz w:val="28"/>
          <w:szCs w:val="28"/>
        </w:rPr>
        <w:t xml:space="preserve">вропейские </w:t>
      </w:r>
      <w:r w:rsidR="00525832">
        <w:rPr>
          <w:rFonts w:ascii="Times New Roman" w:hAnsi="Times New Roman" w:cs="Times New Roman"/>
          <w:sz w:val="28"/>
          <w:szCs w:val="28"/>
        </w:rPr>
        <w:t>государства</w:t>
      </w:r>
      <w:r w:rsidR="00C3199C">
        <w:rPr>
          <w:rFonts w:ascii="Times New Roman" w:hAnsi="Times New Roman" w:cs="Times New Roman"/>
          <w:sz w:val="28"/>
          <w:szCs w:val="28"/>
        </w:rPr>
        <w:t xml:space="preserve"> не способны обеспечить свою же безопасность, поскольку на их</w:t>
      </w:r>
      <w:r w:rsidR="00EB028B">
        <w:rPr>
          <w:rFonts w:ascii="Times New Roman" w:hAnsi="Times New Roman" w:cs="Times New Roman"/>
          <w:sz w:val="28"/>
          <w:szCs w:val="28"/>
        </w:rPr>
        <w:t xml:space="preserve"> территории стоят базы НАТО, спонсируемого США</w:t>
      </w:r>
      <w:r w:rsidR="001D3E06">
        <w:rPr>
          <w:rFonts w:ascii="Times New Roman" w:hAnsi="Times New Roman" w:cs="Times New Roman"/>
          <w:sz w:val="28"/>
          <w:szCs w:val="28"/>
        </w:rPr>
        <w:t>, которы</w:t>
      </w:r>
      <w:r w:rsidR="00400134">
        <w:rPr>
          <w:rFonts w:ascii="Times New Roman" w:hAnsi="Times New Roman" w:cs="Times New Roman"/>
          <w:sz w:val="28"/>
          <w:szCs w:val="28"/>
        </w:rPr>
        <w:t>е</w:t>
      </w:r>
      <w:r w:rsidR="001D3E06">
        <w:rPr>
          <w:rFonts w:ascii="Times New Roman" w:hAnsi="Times New Roman" w:cs="Times New Roman"/>
          <w:sz w:val="28"/>
          <w:szCs w:val="28"/>
        </w:rPr>
        <w:t xml:space="preserve"> находятся за Атлантическим океаном и умело дистанционно продвигают свои интересы, сталкивая соседей на евразийском пространстве. </w:t>
      </w:r>
      <w:r w:rsidR="00926884">
        <w:rPr>
          <w:rFonts w:ascii="Times New Roman" w:hAnsi="Times New Roman" w:cs="Times New Roman"/>
          <w:sz w:val="28"/>
          <w:szCs w:val="28"/>
        </w:rPr>
        <w:t>Ж</w:t>
      </w:r>
      <w:r w:rsidR="00926884" w:rsidRPr="00926884">
        <w:rPr>
          <w:rFonts w:ascii="Times New Roman" w:hAnsi="Times New Roman" w:cs="Times New Roman"/>
          <w:sz w:val="28"/>
          <w:szCs w:val="28"/>
        </w:rPr>
        <w:t>ёсткий курс Соединённых Штатов в отношении России ещё больше лишает европейских союзников способности вернуть отношения с Россией в нормальное русло и использовать возможности стратегического партнёрства с ней для решения «восточного вопроса» и других задач европейской и глобальной безопасности.</w:t>
      </w:r>
      <w:r w:rsidR="00926884">
        <w:t xml:space="preserve"> </w:t>
      </w:r>
      <w:r w:rsidR="000F24DA">
        <w:rPr>
          <w:rFonts w:ascii="Times New Roman" w:hAnsi="Times New Roman" w:cs="Times New Roman"/>
          <w:sz w:val="28"/>
          <w:szCs w:val="28"/>
        </w:rPr>
        <w:t>России, которая создает «баланс сил</w:t>
      </w:r>
      <w:r w:rsidR="00770F01">
        <w:rPr>
          <w:rFonts w:ascii="Times New Roman" w:hAnsi="Times New Roman" w:cs="Times New Roman"/>
          <w:sz w:val="28"/>
          <w:szCs w:val="28"/>
        </w:rPr>
        <w:t xml:space="preserve">», выступает мостом </w:t>
      </w:r>
      <w:r w:rsidR="004B429C">
        <w:rPr>
          <w:rFonts w:ascii="Times New Roman" w:hAnsi="Times New Roman" w:cs="Times New Roman"/>
          <w:sz w:val="28"/>
          <w:szCs w:val="28"/>
        </w:rPr>
        <w:t>в</w:t>
      </w:r>
      <w:r w:rsidR="000F24DA">
        <w:rPr>
          <w:rFonts w:ascii="Times New Roman" w:hAnsi="Times New Roman" w:cs="Times New Roman"/>
          <w:sz w:val="28"/>
          <w:szCs w:val="28"/>
        </w:rPr>
        <w:t xml:space="preserve"> глобальной внешнеполитической игре между Западом и В</w:t>
      </w:r>
      <w:r w:rsidR="00926884">
        <w:rPr>
          <w:rFonts w:ascii="Times New Roman" w:hAnsi="Times New Roman" w:cs="Times New Roman"/>
          <w:sz w:val="28"/>
          <w:szCs w:val="28"/>
        </w:rPr>
        <w:t>остоком</w:t>
      </w:r>
      <w:r w:rsidR="00525832">
        <w:rPr>
          <w:rFonts w:ascii="Times New Roman" w:hAnsi="Times New Roman" w:cs="Times New Roman"/>
          <w:sz w:val="28"/>
          <w:szCs w:val="28"/>
        </w:rPr>
        <w:t xml:space="preserve"> нужна Евросоюзу не меньше, но,  к сожалению,</w:t>
      </w:r>
      <w:r w:rsidR="00926884">
        <w:rPr>
          <w:rFonts w:ascii="Times New Roman" w:hAnsi="Times New Roman" w:cs="Times New Roman"/>
          <w:sz w:val="28"/>
          <w:szCs w:val="28"/>
        </w:rPr>
        <w:t xml:space="preserve"> Евросоюзу приходится скрываться под «крылом американского орла».</w:t>
      </w:r>
      <w:r w:rsidR="000F2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C3" w:rsidRDefault="006A2DBD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США активно сопротивлялись запуску СПГ-2</w:t>
      </w:r>
      <w:r w:rsidR="000B5FB9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E56D14">
        <w:rPr>
          <w:rFonts w:ascii="Times New Roman" w:hAnsi="Times New Roman" w:cs="Times New Roman"/>
          <w:sz w:val="28"/>
          <w:szCs w:val="28"/>
        </w:rPr>
        <w:t>в случае реализации проекта</w:t>
      </w:r>
      <w:r w:rsidR="000B5FB9">
        <w:rPr>
          <w:rFonts w:ascii="Times New Roman" w:hAnsi="Times New Roman" w:cs="Times New Roman"/>
          <w:sz w:val="28"/>
          <w:szCs w:val="28"/>
        </w:rPr>
        <w:t xml:space="preserve"> они </w:t>
      </w:r>
      <w:r w:rsidR="00E56D14">
        <w:rPr>
          <w:rFonts w:ascii="Times New Roman" w:hAnsi="Times New Roman" w:cs="Times New Roman"/>
          <w:sz w:val="28"/>
          <w:szCs w:val="28"/>
        </w:rPr>
        <w:t>бы по</w:t>
      </w:r>
      <w:r w:rsidR="000B5FB9">
        <w:rPr>
          <w:rFonts w:ascii="Times New Roman" w:hAnsi="Times New Roman" w:cs="Times New Roman"/>
          <w:sz w:val="28"/>
          <w:szCs w:val="28"/>
        </w:rPr>
        <w:t xml:space="preserve">теряли рынок сбыта. Спровоцировав украинский кризис, </w:t>
      </w:r>
      <w:r w:rsidR="007B0313">
        <w:rPr>
          <w:rFonts w:ascii="Times New Roman" w:hAnsi="Times New Roman" w:cs="Times New Roman"/>
          <w:sz w:val="28"/>
          <w:szCs w:val="28"/>
        </w:rPr>
        <w:t>с подачи Евросоюза</w:t>
      </w:r>
      <w:r w:rsidR="00EC1B75">
        <w:rPr>
          <w:rFonts w:ascii="Times New Roman" w:hAnsi="Times New Roman" w:cs="Times New Roman"/>
          <w:sz w:val="28"/>
          <w:szCs w:val="28"/>
        </w:rPr>
        <w:t xml:space="preserve">, </w:t>
      </w:r>
      <w:r w:rsidR="00EC1B75">
        <w:rPr>
          <w:rFonts w:ascii="Times New Roman" w:hAnsi="Times New Roman" w:cs="Times New Roman"/>
          <w:sz w:val="28"/>
          <w:szCs w:val="28"/>
        </w:rPr>
        <w:t>в первую очередь</w:t>
      </w:r>
      <w:r w:rsidR="00EC1B75">
        <w:rPr>
          <w:rFonts w:ascii="Times New Roman" w:hAnsi="Times New Roman" w:cs="Times New Roman"/>
          <w:sz w:val="28"/>
          <w:szCs w:val="28"/>
        </w:rPr>
        <w:t>,</w:t>
      </w:r>
      <w:r w:rsidR="007B0313">
        <w:rPr>
          <w:rFonts w:ascii="Times New Roman" w:hAnsi="Times New Roman" w:cs="Times New Roman"/>
          <w:sz w:val="28"/>
          <w:szCs w:val="28"/>
        </w:rPr>
        <w:t xml:space="preserve"> </w:t>
      </w:r>
      <w:r w:rsidR="00E56D14">
        <w:rPr>
          <w:rFonts w:ascii="Times New Roman" w:hAnsi="Times New Roman" w:cs="Times New Roman"/>
          <w:sz w:val="28"/>
          <w:szCs w:val="28"/>
        </w:rPr>
        <w:t xml:space="preserve">был </w:t>
      </w:r>
      <w:r w:rsidR="000B5FB9">
        <w:rPr>
          <w:rFonts w:ascii="Times New Roman" w:hAnsi="Times New Roman" w:cs="Times New Roman"/>
          <w:sz w:val="28"/>
          <w:szCs w:val="28"/>
        </w:rPr>
        <w:t>прекращен проект СПГ-2</w:t>
      </w:r>
      <w:r w:rsidR="00EC1B75">
        <w:rPr>
          <w:rFonts w:ascii="Times New Roman" w:hAnsi="Times New Roman" w:cs="Times New Roman"/>
          <w:sz w:val="28"/>
          <w:szCs w:val="28"/>
        </w:rPr>
        <w:t xml:space="preserve"> и нарушились поставки газа из России</w:t>
      </w:r>
      <w:r w:rsidR="000B5FB9">
        <w:rPr>
          <w:rFonts w:ascii="Times New Roman" w:hAnsi="Times New Roman" w:cs="Times New Roman"/>
          <w:sz w:val="28"/>
          <w:szCs w:val="28"/>
        </w:rPr>
        <w:t>, и, как следствие, взлетели цены на газ</w:t>
      </w:r>
      <w:r w:rsidR="00FC2453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FC2453">
        <w:rPr>
          <w:rFonts w:ascii="Times New Roman" w:hAnsi="Times New Roman" w:cs="Times New Roman"/>
          <w:sz w:val="28"/>
          <w:szCs w:val="28"/>
        </w:rPr>
        <w:t xml:space="preserve"> в целом, а также </w:t>
      </w:r>
      <w:proofErr w:type="gramStart"/>
      <w:r w:rsidR="00FC2453">
        <w:rPr>
          <w:rFonts w:ascii="Times New Roman" w:hAnsi="Times New Roman" w:cs="Times New Roman"/>
          <w:sz w:val="28"/>
          <w:szCs w:val="28"/>
        </w:rPr>
        <w:t xml:space="preserve">на </w:t>
      </w:r>
      <w:r w:rsidR="00EC1B75">
        <w:rPr>
          <w:rFonts w:ascii="Times New Roman" w:hAnsi="Times New Roman" w:cs="Times New Roman"/>
          <w:sz w:val="28"/>
          <w:szCs w:val="28"/>
        </w:rPr>
        <w:t>выросла</w:t>
      </w:r>
      <w:proofErr w:type="gramEnd"/>
      <w:r w:rsidR="00EC1B75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FC2453">
        <w:rPr>
          <w:rFonts w:ascii="Times New Roman" w:hAnsi="Times New Roman" w:cs="Times New Roman"/>
          <w:sz w:val="28"/>
          <w:szCs w:val="28"/>
        </w:rPr>
        <w:t>американск</w:t>
      </w:r>
      <w:r w:rsidR="00EC1B75">
        <w:rPr>
          <w:rFonts w:ascii="Times New Roman" w:hAnsi="Times New Roman" w:cs="Times New Roman"/>
          <w:sz w:val="28"/>
          <w:szCs w:val="28"/>
        </w:rPr>
        <w:t>ого</w:t>
      </w:r>
      <w:r w:rsidR="00FC2453">
        <w:rPr>
          <w:rFonts w:ascii="Times New Roman" w:hAnsi="Times New Roman" w:cs="Times New Roman"/>
          <w:sz w:val="28"/>
          <w:szCs w:val="28"/>
        </w:rPr>
        <w:t xml:space="preserve"> газ</w:t>
      </w:r>
      <w:r w:rsidR="00EC1B75">
        <w:rPr>
          <w:rFonts w:ascii="Times New Roman" w:hAnsi="Times New Roman" w:cs="Times New Roman"/>
          <w:sz w:val="28"/>
          <w:szCs w:val="28"/>
        </w:rPr>
        <w:t>а</w:t>
      </w:r>
      <w:r w:rsidR="00FC2453">
        <w:rPr>
          <w:rFonts w:ascii="Times New Roman" w:hAnsi="Times New Roman" w:cs="Times New Roman"/>
          <w:sz w:val="28"/>
          <w:szCs w:val="28"/>
        </w:rPr>
        <w:t xml:space="preserve"> с учетом его транспортировки.</w:t>
      </w:r>
      <w:r w:rsidR="00E56D14">
        <w:rPr>
          <w:rFonts w:ascii="Times New Roman" w:hAnsi="Times New Roman" w:cs="Times New Roman"/>
          <w:sz w:val="28"/>
          <w:szCs w:val="28"/>
        </w:rPr>
        <w:t xml:space="preserve"> Точно по такой же логике сработал мировой рынок в отношении стоимости нефти. </w:t>
      </w:r>
      <w:r w:rsidR="002A1B4B">
        <w:rPr>
          <w:rFonts w:ascii="Times New Roman" w:hAnsi="Times New Roman" w:cs="Times New Roman"/>
          <w:sz w:val="28"/>
          <w:szCs w:val="28"/>
        </w:rPr>
        <w:t>Европейцы не просто экономят на отоплении домов и запасаются дровами</w:t>
      </w:r>
      <w:r w:rsidR="00FC2453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2A1B4B">
        <w:rPr>
          <w:rFonts w:ascii="Times New Roman" w:hAnsi="Times New Roman" w:cs="Times New Roman"/>
          <w:sz w:val="28"/>
          <w:szCs w:val="28"/>
        </w:rPr>
        <w:t xml:space="preserve">, но и отказываются от личных автомобилей ввиду </w:t>
      </w:r>
      <w:r w:rsidR="002A1B4B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стоимости </w:t>
      </w:r>
      <w:r w:rsidR="008C7002">
        <w:rPr>
          <w:rFonts w:ascii="Times New Roman" w:hAnsi="Times New Roman" w:cs="Times New Roman"/>
          <w:sz w:val="28"/>
          <w:szCs w:val="28"/>
        </w:rPr>
        <w:t>дизеля</w:t>
      </w:r>
      <w:r w:rsidR="00045C68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2A1B4B">
        <w:rPr>
          <w:rFonts w:ascii="Times New Roman" w:hAnsi="Times New Roman" w:cs="Times New Roman"/>
          <w:sz w:val="28"/>
          <w:szCs w:val="28"/>
        </w:rPr>
        <w:t xml:space="preserve">. </w:t>
      </w:r>
      <w:r w:rsidR="00885B0A">
        <w:rPr>
          <w:rFonts w:ascii="Times New Roman" w:hAnsi="Times New Roman" w:cs="Times New Roman"/>
          <w:sz w:val="28"/>
          <w:szCs w:val="28"/>
        </w:rPr>
        <w:t>В итоге, оказавшись заложником внешнеполитических интересов США</w:t>
      </w:r>
      <w:r w:rsidR="0045242D">
        <w:rPr>
          <w:rFonts w:ascii="Times New Roman" w:hAnsi="Times New Roman" w:cs="Times New Roman"/>
          <w:sz w:val="28"/>
          <w:szCs w:val="28"/>
        </w:rPr>
        <w:t>,</w:t>
      </w:r>
      <w:r w:rsidR="00885B0A">
        <w:rPr>
          <w:rFonts w:ascii="Times New Roman" w:hAnsi="Times New Roman" w:cs="Times New Roman"/>
          <w:sz w:val="28"/>
          <w:szCs w:val="28"/>
        </w:rPr>
        <w:t xml:space="preserve"> европейцы платят за </w:t>
      </w:r>
      <w:r w:rsidR="0045242D">
        <w:rPr>
          <w:rFonts w:ascii="Times New Roman" w:hAnsi="Times New Roman" w:cs="Times New Roman"/>
          <w:sz w:val="28"/>
          <w:szCs w:val="28"/>
        </w:rPr>
        <w:t>чужие геополитические цели из</w:t>
      </w:r>
      <w:r w:rsidR="00885B0A">
        <w:rPr>
          <w:rFonts w:ascii="Times New Roman" w:hAnsi="Times New Roman" w:cs="Times New Roman"/>
          <w:sz w:val="28"/>
          <w:szCs w:val="28"/>
        </w:rPr>
        <w:t xml:space="preserve"> собственного кармана, параллельно </w:t>
      </w:r>
      <w:r w:rsidR="006B4963">
        <w:rPr>
          <w:rFonts w:ascii="Times New Roman" w:hAnsi="Times New Roman" w:cs="Times New Roman"/>
          <w:sz w:val="28"/>
          <w:szCs w:val="28"/>
        </w:rPr>
        <w:t>адаптируясь</w:t>
      </w:r>
      <w:r w:rsidR="00885B0A">
        <w:rPr>
          <w:rFonts w:ascii="Times New Roman" w:hAnsi="Times New Roman" w:cs="Times New Roman"/>
          <w:sz w:val="28"/>
          <w:szCs w:val="28"/>
        </w:rPr>
        <w:t xml:space="preserve"> с наплывом беженцев и последствиями их </w:t>
      </w:r>
      <w:r w:rsidR="008C7002">
        <w:rPr>
          <w:rFonts w:ascii="Times New Roman" w:hAnsi="Times New Roman" w:cs="Times New Roman"/>
          <w:sz w:val="28"/>
          <w:szCs w:val="28"/>
        </w:rPr>
        <w:t xml:space="preserve">содержания на фоне растущей инфляции. </w:t>
      </w:r>
    </w:p>
    <w:p w:rsidR="003B7453" w:rsidRPr="00A70CBF" w:rsidRDefault="009543A4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нельзя отрицать, что современные международные отношения по-прежнему строятся на «блоковом мышлении», а в период острых кризисов, как украинский, по принципу «кто не с нами, тот против нас»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0A">
        <w:rPr>
          <w:rFonts w:ascii="Times New Roman" w:hAnsi="Times New Roman" w:cs="Times New Roman"/>
          <w:sz w:val="28"/>
          <w:szCs w:val="28"/>
        </w:rPr>
        <w:t xml:space="preserve">Для снижения </w:t>
      </w:r>
      <w:proofErr w:type="spellStart"/>
      <w:r w:rsidR="00B97C0A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="001849E0">
        <w:rPr>
          <w:rFonts w:ascii="Times New Roman" w:hAnsi="Times New Roman" w:cs="Times New Roman"/>
          <w:sz w:val="28"/>
          <w:szCs w:val="28"/>
        </w:rPr>
        <w:t xml:space="preserve"> </w:t>
      </w:r>
      <w:r w:rsidR="00B97C0A">
        <w:rPr>
          <w:rFonts w:ascii="Times New Roman" w:hAnsi="Times New Roman" w:cs="Times New Roman"/>
          <w:sz w:val="28"/>
          <w:szCs w:val="28"/>
        </w:rPr>
        <w:t>н</w:t>
      </w:r>
      <w:r w:rsidR="00201094" w:rsidRPr="001849E0">
        <w:rPr>
          <w:rFonts w:ascii="Times New Roman" w:hAnsi="Times New Roman" w:cs="Times New Roman"/>
          <w:sz w:val="28"/>
          <w:szCs w:val="28"/>
        </w:rPr>
        <w:t>еобходим поиск общего знаменателя для системы безопасности в Европе</w:t>
      </w:r>
      <w:r w:rsidR="009E4515">
        <w:rPr>
          <w:rFonts w:ascii="Times New Roman" w:hAnsi="Times New Roman" w:cs="Times New Roman"/>
          <w:sz w:val="28"/>
          <w:szCs w:val="28"/>
        </w:rPr>
        <w:t xml:space="preserve"> на условиях паритета</w:t>
      </w:r>
      <w:r w:rsidR="004078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781F">
        <w:rPr>
          <w:rFonts w:ascii="Times New Roman" w:hAnsi="Times New Roman" w:cs="Times New Roman"/>
          <w:sz w:val="28"/>
          <w:szCs w:val="28"/>
        </w:rPr>
        <w:t>В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 условиях глобализации </w:t>
      </w:r>
      <w:r w:rsidR="009E4515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BF1CFD">
        <w:rPr>
          <w:rFonts w:ascii="Times New Roman" w:hAnsi="Times New Roman" w:cs="Times New Roman"/>
          <w:sz w:val="28"/>
          <w:szCs w:val="28"/>
        </w:rPr>
        <w:t>система</w:t>
      </w:r>
      <w:r w:rsidR="009E451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40781F">
        <w:rPr>
          <w:rFonts w:ascii="Times New Roman" w:hAnsi="Times New Roman" w:cs="Times New Roman"/>
          <w:sz w:val="28"/>
          <w:szCs w:val="28"/>
        </w:rPr>
        <w:t xml:space="preserve"> </w:t>
      </w:r>
      <w:r w:rsidR="00234222">
        <w:rPr>
          <w:rFonts w:ascii="Times New Roman" w:hAnsi="Times New Roman" w:cs="Times New Roman"/>
          <w:sz w:val="28"/>
          <w:szCs w:val="28"/>
        </w:rPr>
        <w:t xml:space="preserve">уже 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40781F">
        <w:rPr>
          <w:rFonts w:ascii="Times New Roman" w:hAnsi="Times New Roman" w:cs="Times New Roman"/>
          <w:sz w:val="28"/>
          <w:szCs w:val="28"/>
        </w:rPr>
        <w:t>только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 европейской</w:t>
      </w:r>
      <w:r w:rsidR="0040781F">
        <w:rPr>
          <w:rFonts w:ascii="Times New Roman" w:hAnsi="Times New Roman" w:cs="Times New Roman"/>
          <w:sz w:val="28"/>
          <w:szCs w:val="28"/>
        </w:rPr>
        <w:t>, но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E4515">
        <w:rPr>
          <w:rFonts w:ascii="Times New Roman" w:hAnsi="Times New Roman" w:cs="Times New Roman"/>
          <w:sz w:val="28"/>
          <w:szCs w:val="28"/>
        </w:rPr>
        <w:t>связующими звеном между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 евроатлантическ</w:t>
      </w:r>
      <w:r w:rsidR="009E4515">
        <w:rPr>
          <w:rFonts w:ascii="Times New Roman" w:hAnsi="Times New Roman" w:cs="Times New Roman"/>
          <w:sz w:val="28"/>
          <w:szCs w:val="28"/>
        </w:rPr>
        <w:t>им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 и евроазиатск</w:t>
      </w:r>
      <w:r w:rsidR="009E4515">
        <w:rPr>
          <w:rFonts w:ascii="Times New Roman" w:hAnsi="Times New Roman" w:cs="Times New Roman"/>
          <w:sz w:val="28"/>
          <w:szCs w:val="28"/>
        </w:rPr>
        <w:t>им</w:t>
      </w:r>
      <w:r w:rsidR="00201094" w:rsidRPr="001849E0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E4515">
        <w:rPr>
          <w:rFonts w:ascii="Times New Roman" w:hAnsi="Times New Roman" w:cs="Times New Roman"/>
          <w:sz w:val="28"/>
          <w:szCs w:val="28"/>
        </w:rPr>
        <w:t>ами</w:t>
      </w:r>
      <w:r w:rsidR="00184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9E0">
        <w:rPr>
          <w:rFonts w:ascii="Times New Roman" w:hAnsi="Times New Roman" w:cs="Times New Roman"/>
          <w:sz w:val="28"/>
          <w:szCs w:val="28"/>
        </w:rPr>
        <w:t xml:space="preserve"> </w:t>
      </w:r>
      <w:r w:rsidR="00405136">
        <w:rPr>
          <w:rFonts w:ascii="Times New Roman" w:hAnsi="Times New Roman" w:cs="Times New Roman"/>
          <w:sz w:val="28"/>
          <w:szCs w:val="28"/>
        </w:rPr>
        <w:t xml:space="preserve">Поэтому «перекос» Евросоюза на запад, либо на восток приведет не только к дисбалансу внутри самой Европы, но и подкосит ее социально-экономическое развитие и единство. </w:t>
      </w:r>
    </w:p>
    <w:p w:rsidR="00944848" w:rsidRDefault="00944848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48">
        <w:rPr>
          <w:rFonts w:ascii="Times New Roman" w:hAnsi="Times New Roman" w:cs="Times New Roman"/>
          <w:sz w:val="28"/>
          <w:szCs w:val="28"/>
        </w:rPr>
        <w:t>Наконец, в</w:t>
      </w:r>
      <w:r w:rsidR="00EB2B27" w:rsidRPr="00944848">
        <w:rPr>
          <w:rFonts w:ascii="Times New Roman" w:hAnsi="Times New Roman" w:cs="Times New Roman"/>
          <w:sz w:val="28"/>
          <w:szCs w:val="28"/>
        </w:rPr>
        <w:t>ажным этапом дискуссии относительно будущего европейской интеграции является Белая книга ЕС, представленная общественности 1 марта 2017 г. В ней детально рассматриваются все возможные варианты формата организации в будущем европейских сообществ, в частности, приводится пять возможных сценариев развития событий: 1. Продолжение движения. 2. Сохранение только единого рынка. 3. «Кто хочет больше – делает больше». 4. «Меньше, но эффективнее». 5. «Вместе делать намного лучше»</w:t>
      </w:r>
      <w:r w:rsidRPr="00944848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944848">
        <w:rPr>
          <w:rFonts w:ascii="Times New Roman" w:hAnsi="Times New Roman" w:cs="Times New Roman"/>
          <w:sz w:val="28"/>
          <w:szCs w:val="28"/>
        </w:rPr>
        <w:t>.</w:t>
      </w:r>
      <w:r w:rsidR="00EB2B27" w:rsidRPr="00944848">
        <w:rPr>
          <w:rFonts w:ascii="Times New Roman" w:hAnsi="Times New Roman" w:cs="Times New Roman"/>
          <w:sz w:val="28"/>
          <w:szCs w:val="28"/>
        </w:rPr>
        <w:t xml:space="preserve"> Анализ данного документа позволяет с большой долей уверенности предположить, что наибольшими шансами на реализацию обладает сценарий «гибкой интеграции». </w:t>
      </w:r>
    </w:p>
    <w:p w:rsidR="003B7453" w:rsidRDefault="00944848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2B27" w:rsidRPr="00944848">
        <w:rPr>
          <w:rFonts w:ascii="Times New Roman" w:hAnsi="Times New Roman" w:cs="Times New Roman"/>
          <w:sz w:val="28"/>
          <w:szCs w:val="28"/>
        </w:rPr>
        <w:t>адо отметить, что независимо от того, каким именно путем пойдёт развитие европейской интеграции, очевидно, что для преодоления существующих сегодня кризисных явлений системного характера необходима будет глубокая трансформация всего политико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2B27" w:rsidRPr="00944848">
        <w:rPr>
          <w:rFonts w:ascii="Times New Roman" w:hAnsi="Times New Roman" w:cs="Times New Roman"/>
          <w:sz w:val="28"/>
          <w:szCs w:val="28"/>
        </w:rPr>
        <w:t>институционального устройства Европейского союза и его реформирование в соответствии с реалиями современного европейского регионального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9E7" w:rsidRDefault="00252CB5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Суммируя вышесказанное, отмечу, что в будущем новые интеграционные объединения неизбежны, но в целях предотвращения повторений ошибок, необходимо честно и своевременно выявлять «корень проблемы» и работать над его появлением в новой системе.</w:t>
      </w:r>
    </w:p>
    <w:p w:rsidR="00614444" w:rsidRDefault="00614444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Первое, что необходимо соблюдать – обеспечивать свою безопасность самостоятельно или на условиях паритета</w:t>
      </w:r>
      <w:r w:rsidR="00610193">
        <w:rPr>
          <w:rFonts w:ascii="Times New Roman" w:hAnsi="Times New Roman" w:cs="Times New Roman"/>
          <w:sz w:val="28"/>
          <w:szCs w:val="28"/>
        </w:rPr>
        <w:t xml:space="preserve"> в рамках интеграционного </w:t>
      </w:r>
      <w:r w:rsidR="00D83919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>. Второе – проводить независимую экономическую политику, опираясь на потребности и интересы своих граждан, а не политического истеблишмента «союзного» государства.</w:t>
      </w:r>
      <w:r w:rsidR="00D83919">
        <w:rPr>
          <w:rFonts w:ascii="Times New Roman" w:hAnsi="Times New Roman" w:cs="Times New Roman"/>
          <w:sz w:val="28"/>
          <w:szCs w:val="28"/>
        </w:rPr>
        <w:t xml:space="preserve"> Третье – не преследовать внешнеполитические цели блока, подконтрольного третьему государству. Особенно важно – не заверять громогласно о равноправии, но на деле проводить сегрегацию и не пытаться даже понять противоположную сторону. </w:t>
      </w:r>
      <w:r w:rsidR="00E810AF">
        <w:rPr>
          <w:rFonts w:ascii="Times New Roman" w:hAnsi="Times New Roman" w:cs="Times New Roman"/>
          <w:sz w:val="28"/>
          <w:szCs w:val="28"/>
        </w:rPr>
        <w:t xml:space="preserve">И последнее, но не по важности – стремиться балансировать между двумя противоборствующими флангами и извлекать из этого свои выгоды, а не выбирать между сторонами. </w:t>
      </w:r>
      <w:r w:rsidR="00D8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A4" w:rsidRDefault="003A47DF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Европейский союз будет трансформироваться и видоизменяться, однако, если будет пройдена «критическая точка невозврата», то его ожидает судьба всех империй</w:t>
      </w:r>
      <w:r w:rsidR="00567127">
        <w:rPr>
          <w:rFonts w:ascii="Times New Roman" w:hAnsi="Times New Roman" w:cs="Times New Roman"/>
          <w:sz w:val="28"/>
          <w:szCs w:val="28"/>
        </w:rPr>
        <w:t xml:space="preserve"> (т.е. распад)</w:t>
      </w:r>
      <w:r>
        <w:rPr>
          <w:rFonts w:ascii="Times New Roman" w:hAnsi="Times New Roman" w:cs="Times New Roman"/>
          <w:sz w:val="28"/>
          <w:szCs w:val="28"/>
        </w:rPr>
        <w:t xml:space="preserve">. Если говорить про будущие региональные блоки, то стоит учитывать </w:t>
      </w:r>
      <w:r w:rsidR="00147546">
        <w:rPr>
          <w:rFonts w:ascii="Times New Roman" w:hAnsi="Times New Roman" w:cs="Times New Roman"/>
          <w:sz w:val="28"/>
          <w:szCs w:val="28"/>
        </w:rPr>
        <w:t>следующие факторы: геополитически цели, равенство участников на деле (а не по документам), равное вложение финансовых средств (что дает равный вес в принятии решений),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127">
        <w:rPr>
          <w:rFonts w:ascii="Times New Roman" w:hAnsi="Times New Roman" w:cs="Times New Roman"/>
          <w:sz w:val="28"/>
          <w:szCs w:val="28"/>
        </w:rPr>
        <w:t>безопасность и способность предотвращать вмешательства других игроков в регион с целью «прокачива</w:t>
      </w:r>
      <w:r w:rsidR="00373CC6">
        <w:rPr>
          <w:rFonts w:ascii="Times New Roman" w:hAnsi="Times New Roman" w:cs="Times New Roman"/>
          <w:sz w:val="28"/>
          <w:szCs w:val="28"/>
        </w:rPr>
        <w:t>ни</w:t>
      </w:r>
      <w:bookmarkStart w:id="0" w:name="_GoBack"/>
      <w:bookmarkEnd w:id="0"/>
      <w:r w:rsidR="00567127">
        <w:rPr>
          <w:rFonts w:ascii="Times New Roman" w:hAnsi="Times New Roman" w:cs="Times New Roman"/>
          <w:sz w:val="28"/>
          <w:szCs w:val="28"/>
        </w:rPr>
        <w:t>я»</w:t>
      </w:r>
      <w:r w:rsidR="00D61F7F">
        <w:rPr>
          <w:rFonts w:ascii="Times New Roman" w:hAnsi="Times New Roman" w:cs="Times New Roman"/>
          <w:sz w:val="28"/>
          <w:szCs w:val="28"/>
        </w:rPr>
        <w:t xml:space="preserve"> своих ресурсов и мощи.</w:t>
      </w:r>
    </w:p>
    <w:p w:rsidR="009543A4" w:rsidRPr="00DC0D53" w:rsidRDefault="009543A4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51A" w:rsidRPr="00DC0D53" w:rsidRDefault="0048251A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1BE" w:rsidRPr="004C1395" w:rsidRDefault="007061BE" w:rsidP="008D6E3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395">
        <w:rPr>
          <w:rFonts w:ascii="Times New Roman" w:hAnsi="Times New Roman" w:cs="Times New Roman"/>
          <w:i/>
          <w:sz w:val="28"/>
          <w:szCs w:val="28"/>
        </w:rPr>
        <w:t>Список источников:</w:t>
      </w:r>
    </w:p>
    <w:p w:rsidR="0095419B" w:rsidRPr="0095419B" w:rsidRDefault="0095419B" w:rsidP="0095419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848">
        <w:rPr>
          <w:rFonts w:ascii="Times New Roman" w:hAnsi="Times New Roman" w:cs="Times New Roman"/>
          <w:sz w:val="28"/>
          <w:szCs w:val="28"/>
          <w:lang w:val="en-US"/>
        </w:rPr>
        <w:t xml:space="preserve">Trading Economics. URL: </w:t>
      </w:r>
      <w:hyperlink r:id="rId9" w:history="1"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https://tradingeconomics.com/commodity/eu-natural-gas</w:t>
        </w:r>
      </w:hyperlink>
      <w:r w:rsidRPr="00EA58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A5848">
        <w:rPr>
          <w:rFonts w:ascii="Times New Roman" w:hAnsi="Times New Roman" w:cs="Times New Roman"/>
          <w:sz w:val="28"/>
          <w:szCs w:val="28"/>
        </w:rPr>
        <w:t>дата</w:t>
      </w:r>
      <w:r w:rsidRPr="00EA58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848">
        <w:rPr>
          <w:rFonts w:ascii="Times New Roman" w:hAnsi="Times New Roman" w:cs="Times New Roman"/>
          <w:sz w:val="28"/>
          <w:szCs w:val="28"/>
        </w:rPr>
        <w:t>посещения</w:t>
      </w:r>
      <w:r w:rsidRPr="00EA5848">
        <w:rPr>
          <w:rFonts w:ascii="Times New Roman" w:hAnsi="Times New Roman" w:cs="Times New Roman"/>
          <w:sz w:val="28"/>
          <w:szCs w:val="28"/>
          <w:lang w:val="en-US"/>
        </w:rPr>
        <w:t>: 17.06.2022).</w:t>
      </w: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48">
        <w:rPr>
          <w:rFonts w:ascii="Times New Roman" w:hAnsi="Times New Roman" w:cs="Times New Roman"/>
          <w:sz w:val="28"/>
          <w:szCs w:val="28"/>
          <w:lang w:val="en-US"/>
        </w:rPr>
        <w:t xml:space="preserve">White Paper on the Future of Europe. Reflections and scenarios on the EU27 by 2025. </w:t>
      </w:r>
      <w:r w:rsidRPr="00EA584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https://ec.europa.eu/commission/sites/beta-political/files/white_paper_on_the_future_of_europe_en.pdf</w:t>
        </w:r>
      </w:hyperlink>
      <w:r w:rsidRPr="00EA5848">
        <w:rPr>
          <w:rFonts w:ascii="Times New Roman" w:hAnsi="Times New Roman" w:cs="Times New Roman"/>
          <w:sz w:val="28"/>
          <w:szCs w:val="28"/>
        </w:rPr>
        <w:t xml:space="preserve"> (дата обращения: 22.06.2022).</w:t>
      </w: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848">
        <w:rPr>
          <w:rFonts w:ascii="Times New Roman" w:hAnsi="Times New Roman" w:cs="Times New Roman"/>
          <w:bCs/>
          <w:sz w:val="28"/>
          <w:szCs w:val="28"/>
        </w:rPr>
        <w:t>Англичанки в бешенстве: беженка с Украины увела мужа из приютившей ее семьи.//</w:t>
      </w:r>
      <w:r w:rsidRPr="00EA584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EA5848">
        <w:rPr>
          <w:rFonts w:ascii="Times New Roman" w:hAnsi="Times New Roman" w:cs="Times New Roman"/>
          <w:bCs/>
          <w:sz w:val="28"/>
          <w:szCs w:val="28"/>
        </w:rPr>
        <w:t>: </w:t>
      </w:r>
      <w:hyperlink r:id="rId11" w:history="1"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https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://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eadaily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.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com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/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/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news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/2022/05/23/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anglichanki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v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beshenstve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bezhenka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s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ukrainy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uvela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muzha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iz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priyutivshey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ee</w:t>
        </w:r>
        <w:proofErr w:type="spellEnd"/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eastAsia="ru-RU"/>
          </w:rPr>
          <w:t>-</w:t>
        </w:r>
        <w:r w:rsidRPr="00EA584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u w:val="none"/>
            <w:lang w:val="en-US" w:eastAsia="ru-RU"/>
          </w:rPr>
          <w:t>semi</w:t>
        </w:r>
      </w:hyperlink>
      <w:r w:rsidRPr="00EA5848">
        <w:rPr>
          <w:rFonts w:ascii="Times New Roman" w:hAnsi="Times New Roman" w:cs="Times New Roman"/>
          <w:bCs/>
          <w:sz w:val="28"/>
          <w:szCs w:val="28"/>
        </w:rPr>
        <w:t xml:space="preserve"> (дата посещения: 17.06.2022)</w:t>
      </w: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48">
        <w:rPr>
          <w:rFonts w:ascii="Times New Roman" w:hAnsi="Times New Roman" w:cs="Times New Roman"/>
          <w:sz w:val="28"/>
          <w:szCs w:val="28"/>
        </w:rPr>
        <w:t>Дымова Л.А. Проблемы и перспективы Европейского регионального порядка. //Вестник МГИМО-Университета. 2017. 4(55). С</w:t>
      </w:r>
      <w:r w:rsidRPr="00EA5848">
        <w:rPr>
          <w:rFonts w:ascii="Times New Roman" w:hAnsi="Times New Roman" w:cs="Times New Roman"/>
          <w:sz w:val="28"/>
          <w:szCs w:val="28"/>
          <w:lang w:val="en-US"/>
        </w:rPr>
        <w:t>. 227-241. URL</w:t>
      </w:r>
      <w:r w:rsidRPr="00EA58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vestnik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mgimo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/729/714</w:t>
        </w:r>
      </w:hyperlink>
      <w:r w:rsidRPr="00EA5848">
        <w:rPr>
          <w:rFonts w:ascii="Times New Roman" w:hAnsi="Times New Roman" w:cs="Times New Roman"/>
          <w:sz w:val="28"/>
          <w:szCs w:val="28"/>
        </w:rPr>
        <w:t xml:space="preserve"> (дата посещения: 16.06.2022). </w:t>
      </w: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Pr="00EA5848">
          <w:rPr>
            <w:rFonts w:ascii="Times New Roman" w:hAnsi="Times New Roman" w:cs="Times New Roman"/>
            <w:bCs/>
            <w:sz w:val="28"/>
            <w:szCs w:val="28"/>
          </w:rPr>
          <w:t>Матвей Катков</w:t>
        </w:r>
      </w:hyperlink>
      <w:r w:rsidRPr="00EA5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EA5848">
          <w:rPr>
            <w:rFonts w:ascii="Times New Roman" w:hAnsi="Times New Roman" w:cs="Times New Roman"/>
            <w:bCs/>
            <w:sz w:val="28"/>
            <w:szCs w:val="28"/>
          </w:rPr>
          <w:t>Александр Соколов</w:t>
        </w:r>
      </w:hyperlink>
      <w:r w:rsidRPr="00EA5848">
        <w:rPr>
          <w:rFonts w:ascii="Times New Roman" w:hAnsi="Times New Roman" w:cs="Times New Roman"/>
          <w:bCs/>
          <w:sz w:val="28"/>
          <w:szCs w:val="28"/>
        </w:rPr>
        <w:t xml:space="preserve">. Бензин в Европе дорожает из-за </w:t>
      </w:r>
      <w:proofErr w:type="spellStart"/>
      <w:r w:rsidRPr="00EA5848">
        <w:rPr>
          <w:rFonts w:ascii="Times New Roman" w:hAnsi="Times New Roman" w:cs="Times New Roman"/>
          <w:bCs/>
          <w:sz w:val="28"/>
          <w:szCs w:val="28"/>
        </w:rPr>
        <w:t>энергокризиса</w:t>
      </w:r>
      <w:proofErr w:type="spellEnd"/>
      <w:r w:rsidRPr="00EA5848">
        <w:rPr>
          <w:rFonts w:ascii="Times New Roman" w:hAnsi="Times New Roman" w:cs="Times New Roman"/>
          <w:bCs/>
          <w:sz w:val="28"/>
          <w:szCs w:val="28"/>
        </w:rPr>
        <w:t xml:space="preserve"> и геополитики. </w:t>
      </w:r>
      <w:r w:rsidRPr="00EA584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EA584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" w:history="1"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vedomosti</w:t>
        </w:r>
        <w:proofErr w:type="spellEnd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business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articles</w:t>
        </w:r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/2022/03/01/911551-</w:t>
        </w:r>
        <w:proofErr w:type="spellStart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benzin</w:t>
        </w:r>
        <w:proofErr w:type="spellEnd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evrope</w:t>
        </w:r>
        <w:proofErr w:type="spellEnd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dorozhaet</w:t>
        </w:r>
        <w:proofErr w:type="spellEnd"/>
      </w:hyperlink>
      <w:r w:rsidRPr="00EA5848">
        <w:rPr>
          <w:rFonts w:ascii="Times New Roman" w:hAnsi="Times New Roman" w:cs="Times New Roman"/>
          <w:bCs/>
          <w:sz w:val="28"/>
          <w:szCs w:val="28"/>
        </w:rPr>
        <w:t xml:space="preserve"> (дата посещения: 18.06.2022).</w:t>
      </w: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48">
        <w:rPr>
          <w:rFonts w:ascii="Times New Roman" w:hAnsi="Times New Roman" w:cs="Times New Roman"/>
          <w:bCs/>
          <w:sz w:val="28"/>
          <w:szCs w:val="28"/>
        </w:rPr>
        <w:t xml:space="preserve">Разгневанные водители в Праге кулаками разогнали проукраинских активистов.// </w:t>
      </w:r>
      <w:r w:rsidRPr="00EA584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EA584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A584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bloknot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mire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razgnevanny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voditeli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prage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kulakami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razognali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proukrainskih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aktivistov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-910778.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EA5848">
        <w:rPr>
          <w:rFonts w:ascii="Times New Roman" w:hAnsi="Times New Roman" w:cs="Times New Roman"/>
          <w:sz w:val="28"/>
          <w:szCs w:val="28"/>
        </w:rPr>
        <w:t xml:space="preserve"> (дата посещения: 17.06.2022)</w:t>
      </w:r>
    </w:p>
    <w:p w:rsidR="0095419B" w:rsidRPr="00EA5848" w:rsidRDefault="0095419B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48">
        <w:rPr>
          <w:rFonts w:ascii="Times New Roman" w:hAnsi="Times New Roman" w:cs="Times New Roman"/>
          <w:sz w:val="28"/>
          <w:szCs w:val="28"/>
        </w:rPr>
        <w:t xml:space="preserve">СМИ: Чехия перестанет спонсировать некоторых украинских беженцев.// </w:t>
      </w:r>
      <w:hyperlink r:id="rId17" w:history="1"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https://ria.ru/20220616/bezhentsy-1795651552.html</w:t>
        </w:r>
      </w:hyperlink>
      <w:r w:rsidRPr="00EA5848">
        <w:rPr>
          <w:rFonts w:ascii="Times New Roman" w:hAnsi="Times New Roman" w:cs="Times New Roman"/>
          <w:sz w:val="28"/>
          <w:szCs w:val="28"/>
        </w:rPr>
        <w:t xml:space="preserve"> (дата посещения: 17.06.2022).</w:t>
      </w:r>
    </w:p>
    <w:p w:rsidR="00EA5848" w:rsidRPr="00EA5848" w:rsidRDefault="00EA5848" w:rsidP="00EA5848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848">
        <w:rPr>
          <w:rFonts w:ascii="Times New Roman" w:hAnsi="Times New Roman" w:cs="Times New Roman"/>
          <w:sz w:val="28"/>
          <w:szCs w:val="28"/>
        </w:rPr>
        <w:t xml:space="preserve">Немцы запасаются дровами и ставят печи, вице-канцлер заговорил о «расколе общества». </w:t>
      </w:r>
      <w:r w:rsidRPr="00EA58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58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eadaily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/2022/04/02/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nemcy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zapasayutsya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drovami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stavyat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pechi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vice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kancler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zagovoril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raskole</w:t>
        </w:r>
        <w:proofErr w:type="spellEnd"/>
        <w:r w:rsidRPr="00EA58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A58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obshchestva</w:t>
        </w:r>
        <w:proofErr w:type="spellEnd"/>
      </w:hyperlink>
      <w:r w:rsidRPr="00EA5848">
        <w:rPr>
          <w:rFonts w:ascii="Times New Roman" w:hAnsi="Times New Roman" w:cs="Times New Roman"/>
          <w:sz w:val="28"/>
          <w:szCs w:val="28"/>
        </w:rPr>
        <w:t xml:space="preserve"> (дата посещения: 17.06.2022).</w:t>
      </w:r>
    </w:p>
    <w:sectPr w:rsidR="00EA5848" w:rsidRPr="00EA5848" w:rsidSect="001F1B6A">
      <w:headerReference w:type="default" r:id="rId19"/>
      <w:footerReference w:type="default" r:id="rId2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B7" w:rsidRDefault="00393BB7" w:rsidP="001F1B6A">
      <w:pPr>
        <w:spacing w:after="0" w:line="240" w:lineRule="auto"/>
      </w:pPr>
      <w:r>
        <w:separator/>
      </w:r>
    </w:p>
  </w:endnote>
  <w:endnote w:type="continuationSeparator" w:id="0">
    <w:p w:rsidR="00393BB7" w:rsidRDefault="00393BB7" w:rsidP="001F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79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2DBD" w:rsidRPr="00A562C5" w:rsidRDefault="006A2DBD">
        <w:pPr>
          <w:pStyle w:val="a8"/>
          <w:jc w:val="right"/>
          <w:rPr>
            <w:rFonts w:ascii="Times New Roman" w:hAnsi="Times New Roman" w:cs="Times New Roman"/>
          </w:rPr>
        </w:pPr>
        <w:r w:rsidRPr="00A562C5">
          <w:rPr>
            <w:rFonts w:ascii="Times New Roman" w:hAnsi="Times New Roman" w:cs="Times New Roman"/>
          </w:rPr>
          <w:fldChar w:fldCharType="begin"/>
        </w:r>
        <w:r w:rsidRPr="00A562C5">
          <w:rPr>
            <w:rFonts w:ascii="Times New Roman" w:hAnsi="Times New Roman" w:cs="Times New Roman"/>
          </w:rPr>
          <w:instrText>PAGE   \* MERGEFORMAT</w:instrText>
        </w:r>
        <w:r w:rsidRPr="00A562C5">
          <w:rPr>
            <w:rFonts w:ascii="Times New Roman" w:hAnsi="Times New Roman" w:cs="Times New Roman"/>
          </w:rPr>
          <w:fldChar w:fldCharType="separate"/>
        </w:r>
        <w:r w:rsidR="00373CC6">
          <w:rPr>
            <w:rFonts w:ascii="Times New Roman" w:hAnsi="Times New Roman" w:cs="Times New Roman"/>
            <w:noProof/>
          </w:rPr>
          <w:t>5</w:t>
        </w:r>
        <w:r w:rsidRPr="00A562C5">
          <w:rPr>
            <w:rFonts w:ascii="Times New Roman" w:hAnsi="Times New Roman" w:cs="Times New Roman"/>
          </w:rPr>
          <w:fldChar w:fldCharType="end"/>
        </w:r>
      </w:p>
    </w:sdtContent>
  </w:sdt>
  <w:p w:rsidR="006A2DBD" w:rsidRDefault="006A2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B7" w:rsidRDefault="00393BB7" w:rsidP="001F1B6A">
      <w:pPr>
        <w:spacing w:after="0" w:line="240" w:lineRule="auto"/>
      </w:pPr>
      <w:r>
        <w:separator/>
      </w:r>
    </w:p>
  </w:footnote>
  <w:footnote w:type="continuationSeparator" w:id="0">
    <w:p w:rsidR="00393BB7" w:rsidRDefault="00393BB7" w:rsidP="001F1B6A">
      <w:pPr>
        <w:spacing w:after="0" w:line="240" w:lineRule="auto"/>
      </w:pPr>
      <w:r>
        <w:continuationSeparator/>
      </w:r>
    </w:p>
  </w:footnote>
  <w:footnote w:id="1">
    <w:p w:rsidR="006A2DBD" w:rsidRPr="009302A4" w:rsidRDefault="006A2DBD" w:rsidP="009302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  <w:lang w:val="en-US"/>
        </w:rPr>
      </w:pPr>
      <w:r w:rsidRPr="009302A4">
        <w:rPr>
          <w:rStyle w:val="ac"/>
          <w:sz w:val="20"/>
          <w:szCs w:val="20"/>
        </w:rPr>
        <w:footnoteRef/>
      </w:r>
      <w:r w:rsidRPr="009302A4">
        <w:rPr>
          <w:sz w:val="20"/>
          <w:szCs w:val="20"/>
        </w:rPr>
        <w:t xml:space="preserve"> </w:t>
      </w:r>
      <w:r w:rsidRPr="009302A4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Разгневанные водители в Праге кулаками разогнали проукраинских активистов.// </w:t>
      </w:r>
      <w:r w:rsidRPr="009302A4">
        <w:rPr>
          <w:rFonts w:eastAsiaTheme="minorHAnsi"/>
          <w:b w:val="0"/>
          <w:bCs w:val="0"/>
          <w:kern w:val="0"/>
          <w:sz w:val="20"/>
          <w:szCs w:val="20"/>
          <w:lang w:val="en-US" w:eastAsia="en-US"/>
        </w:rPr>
        <w:t>URL</w:t>
      </w:r>
      <w:r w:rsidRPr="009302A4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: </w:t>
      </w:r>
      <w:r w:rsidRPr="009302A4">
        <w:rPr>
          <w:sz w:val="20"/>
          <w:szCs w:val="20"/>
        </w:rPr>
        <w:t xml:space="preserve"> </w:t>
      </w:r>
      <w:hyperlink r:id="rId1" w:history="1">
        <w:r w:rsidRPr="009302A4">
          <w:rPr>
            <w:rStyle w:val="a5"/>
            <w:b w:val="0"/>
            <w:sz w:val="20"/>
            <w:szCs w:val="20"/>
            <w:lang w:val="en-US"/>
          </w:rPr>
          <w:t>https</w:t>
        </w:r>
        <w:r w:rsidRPr="009302A4">
          <w:rPr>
            <w:rStyle w:val="a5"/>
            <w:b w:val="0"/>
            <w:sz w:val="20"/>
            <w:szCs w:val="20"/>
          </w:rPr>
          <w:t>://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bloknot</w:t>
        </w:r>
        <w:proofErr w:type="spellEnd"/>
        <w:r w:rsidRPr="009302A4">
          <w:rPr>
            <w:rStyle w:val="a5"/>
            <w:b w:val="0"/>
            <w:sz w:val="20"/>
            <w:szCs w:val="20"/>
          </w:rPr>
          <w:t>.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ru</w:t>
        </w:r>
        <w:proofErr w:type="spellEnd"/>
        <w:r w:rsidRPr="009302A4">
          <w:rPr>
            <w:rStyle w:val="a5"/>
            <w:b w:val="0"/>
            <w:sz w:val="20"/>
            <w:szCs w:val="20"/>
          </w:rPr>
          <w:t>/</w:t>
        </w:r>
        <w:r w:rsidRPr="009302A4">
          <w:rPr>
            <w:rStyle w:val="a5"/>
            <w:b w:val="0"/>
            <w:sz w:val="20"/>
            <w:szCs w:val="20"/>
            <w:lang w:val="en-US"/>
          </w:rPr>
          <w:t>v</w:t>
        </w:r>
        <w:r w:rsidRPr="009302A4">
          <w:rPr>
            <w:rStyle w:val="a5"/>
            <w:b w:val="0"/>
            <w:sz w:val="20"/>
            <w:szCs w:val="20"/>
          </w:rPr>
          <w:t>-</w:t>
        </w:r>
        <w:r w:rsidRPr="009302A4">
          <w:rPr>
            <w:rStyle w:val="a5"/>
            <w:b w:val="0"/>
            <w:sz w:val="20"/>
            <w:szCs w:val="20"/>
            <w:lang w:val="en-US"/>
          </w:rPr>
          <w:t>mire</w:t>
        </w:r>
        <w:r w:rsidRPr="009302A4">
          <w:rPr>
            <w:rStyle w:val="a5"/>
            <w:b w:val="0"/>
            <w:sz w:val="20"/>
            <w:szCs w:val="20"/>
          </w:rPr>
          <w:t>/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razgnevanny</w:t>
        </w:r>
        <w:proofErr w:type="spellEnd"/>
        <w:r w:rsidRPr="009302A4">
          <w:rPr>
            <w:rStyle w:val="a5"/>
            <w:b w:val="0"/>
            <w:sz w:val="20"/>
            <w:szCs w:val="20"/>
          </w:rPr>
          <w:t>-</w:t>
        </w:r>
        <w:r w:rsidRPr="009302A4">
          <w:rPr>
            <w:rStyle w:val="a5"/>
            <w:b w:val="0"/>
            <w:sz w:val="20"/>
            <w:szCs w:val="20"/>
            <w:lang w:val="en-US"/>
          </w:rPr>
          <w:t>e</w:t>
        </w:r>
        <w:r w:rsidRPr="009302A4">
          <w:rPr>
            <w:rStyle w:val="a5"/>
            <w:b w:val="0"/>
            <w:sz w:val="20"/>
            <w:szCs w:val="20"/>
          </w:rPr>
          <w:t>-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voditeli</w:t>
        </w:r>
        <w:proofErr w:type="spellEnd"/>
        <w:r w:rsidRPr="009302A4">
          <w:rPr>
            <w:rStyle w:val="a5"/>
            <w:b w:val="0"/>
            <w:sz w:val="20"/>
            <w:szCs w:val="20"/>
          </w:rPr>
          <w:t>-</w:t>
        </w:r>
        <w:r w:rsidRPr="009302A4">
          <w:rPr>
            <w:rStyle w:val="a5"/>
            <w:b w:val="0"/>
            <w:sz w:val="20"/>
            <w:szCs w:val="20"/>
            <w:lang w:val="en-US"/>
          </w:rPr>
          <w:t>v</w:t>
        </w:r>
        <w:r w:rsidRPr="009302A4">
          <w:rPr>
            <w:rStyle w:val="a5"/>
            <w:b w:val="0"/>
            <w:sz w:val="20"/>
            <w:szCs w:val="20"/>
          </w:rPr>
          <w:t>-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prage</w:t>
        </w:r>
        <w:proofErr w:type="spellEnd"/>
        <w:r w:rsidRPr="009302A4">
          <w:rPr>
            <w:rStyle w:val="a5"/>
            <w:b w:val="0"/>
            <w:sz w:val="20"/>
            <w:szCs w:val="20"/>
          </w:rPr>
          <w:t>-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kulakami</w:t>
        </w:r>
        <w:proofErr w:type="spellEnd"/>
        <w:r w:rsidRPr="009302A4">
          <w:rPr>
            <w:rStyle w:val="a5"/>
            <w:b w:val="0"/>
            <w:sz w:val="20"/>
            <w:szCs w:val="20"/>
          </w:rPr>
          <w:t>-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razognali</w:t>
        </w:r>
        <w:proofErr w:type="spellEnd"/>
        <w:r w:rsidRPr="009302A4">
          <w:rPr>
            <w:rStyle w:val="a5"/>
            <w:b w:val="0"/>
            <w:sz w:val="20"/>
            <w:szCs w:val="20"/>
          </w:rPr>
          <w:t>-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proukrainskih</w:t>
        </w:r>
        <w:proofErr w:type="spellEnd"/>
        <w:r w:rsidRPr="009302A4">
          <w:rPr>
            <w:rStyle w:val="a5"/>
            <w:b w:val="0"/>
            <w:sz w:val="20"/>
            <w:szCs w:val="20"/>
          </w:rPr>
          <w:t>-</w:t>
        </w:r>
        <w:proofErr w:type="spellStart"/>
        <w:r w:rsidRPr="009302A4">
          <w:rPr>
            <w:rStyle w:val="a5"/>
            <w:b w:val="0"/>
            <w:sz w:val="20"/>
            <w:szCs w:val="20"/>
            <w:lang w:val="en-US"/>
          </w:rPr>
          <w:t>aktivistov</w:t>
        </w:r>
        <w:proofErr w:type="spellEnd"/>
        <w:r w:rsidRPr="009302A4">
          <w:rPr>
            <w:rStyle w:val="a5"/>
            <w:b w:val="0"/>
            <w:sz w:val="20"/>
            <w:szCs w:val="20"/>
          </w:rPr>
          <w:t>-910778.</w:t>
        </w:r>
        <w:r w:rsidRPr="009302A4">
          <w:rPr>
            <w:rStyle w:val="a5"/>
            <w:b w:val="0"/>
            <w:sz w:val="20"/>
            <w:szCs w:val="20"/>
            <w:lang w:val="en-US"/>
          </w:rPr>
          <w:t>html</w:t>
        </w:r>
      </w:hyperlink>
      <w:r w:rsidRPr="009302A4">
        <w:rPr>
          <w:b w:val="0"/>
          <w:sz w:val="20"/>
          <w:szCs w:val="20"/>
        </w:rPr>
        <w:t xml:space="preserve"> (дата посещения: </w:t>
      </w:r>
    </w:p>
    <w:p w:rsidR="006A2DBD" w:rsidRPr="009302A4" w:rsidRDefault="006A2DBD" w:rsidP="009302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302A4">
        <w:rPr>
          <w:b w:val="0"/>
          <w:sz w:val="20"/>
          <w:szCs w:val="20"/>
        </w:rPr>
        <w:t>17.06.2022)</w:t>
      </w:r>
      <w:r w:rsidR="00EA5848">
        <w:rPr>
          <w:b w:val="0"/>
          <w:sz w:val="20"/>
          <w:szCs w:val="20"/>
        </w:rPr>
        <w:t>.</w:t>
      </w:r>
    </w:p>
  </w:footnote>
  <w:footnote w:id="2">
    <w:p w:rsidR="006A2DBD" w:rsidRPr="009302A4" w:rsidRDefault="006A2DBD" w:rsidP="009302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302A4">
        <w:rPr>
          <w:rStyle w:val="ac"/>
          <w:sz w:val="20"/>
          <w:szCs w:val="20"/>
        </w:rPr>
        <w:footnoteRef/>
      </w:r>
      <w:r w:rsidRPr="009302A4">
        <w:rPr>
          <w:sz w:val="20"/>
          <w:szCs w:val="20"/>
        </w:rPr>
        <w:t xml:space="preserve"> </w:t>
      </w:r>
      <w:r w:rsidRPr="009302A4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Англичанки в бешенстве: беженка с Украины увела мужа из приютившей ее семьи.//</w:t>
      </w:r>
      <w:r w:rsidRPr="009302A4">
        <w:rPr>
          <w:rFonts w:eastAsiaTheme="minorHAnsi"/>
          <w:b w:val="0"/>
          <w:bCs w:val="0"/>
          <w:kern w:val="0"/>
          <w:sz w:val="20"/>
          <w:szCs w:val="20"/>
          <w:lang w:val="en-US" w:eastAsia="en-US"/>
        </w:rPr>
        <w:t>URL</w:t>
      </w:r>
      <w:r w:rsidRPr="009302A4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: </w:t>
      </w:r>
      <w:hyperlink r:id="rId2" w:history="1"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https</w:t>
        </w:r>
        <w:r w:rsidRPr="00EA5848">
          <w:rPr>
            <w:rStyle w:val="a5"/>
            <w:b w:val="0"/>
            <w:sz w:val="20"/>
            <w:szCs w:val="20"/>
            <w:u w:val="none"/>
          </w:rPr>
          <w:t>://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eadaily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.</w:t>
        </w:r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com</w:t>
        </w:r>
        <w:r w:rsidRPr="00EA5848">
          <w:rPr>
            <w:rStyle w:val="a5"/>
            <w:b w:val="0"/>
            <w:sz w:val="20"/>
            <w:szCs w:val="20"/>
            <w:u w:val="none"/>
          </w:rPr>
          <w:t>/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ru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/</w:t>
        </w:r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news</w:t>
        </w:r>
        <w:r w:rsidRPr="00EA5848">
          <w:rPr>
            <w:rStyle w:val="a5"/>
            <w:b w:val="0"/>
            <w:sz w:val="20"/>
            <w:szCs w:val="20"/>
            <w:u w:val="none"/>
          </w:rPr>
          <w:t>/2022/05/23/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anglichanki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v</w:t>
        </w:r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beshenstve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bezhenka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s</w:t>
        </w:r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ukrainy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uvela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muzha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iz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priyutivshey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proofErr w:type="spellStart"/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ee</w:t>
        </w:r>
        <w:proofErr w:type="spellEnd"/>
        <w:r w:rsidRPr="00EA5848">
          <w:rPr>
            <w:rStyle w:val="a5"/>
            <w:b w:val="0"/>
            <w:sz w:val="20"/>
            <w:szCs w:val="20"/>
            <w:u w:val="none"/>
          </w:rPr>
          <w:t>-</w:t>
        </w:r>
        <w:r w:rsidRPr="00663DCF">
          <w:rPr>
            <w:rStyle w:val="a5"/>
            <w:b w:val="0"/>
            <w:sz w:val="20"/>
            <w:szCs w:val="20"/>
            <w:u w:val="none"/>
            <w:lang w:val="en-US"/>
          </w:rPr>
          <w:t>semi</w:t>
        </w:r>
      </w:hyperlink>
      <w:r w:rsidRPr="009302A4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 (дата посещения: 17.06.2022)</w:t>
      </w:r>
      <w:r w:rsidR="00EA5848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.</w:t>
      </w:r>
    </w:p>
  </w:footnote>
  <w:footnote w:id="3">
    <w:p w:rsidR="006A2DBD" w:rsidRPr="009302A4" w:rsidRDefault="006A2DBD" w:rsidP="009302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02A4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9302A4">
        <w:rPr>
          <w:rFonts w:ascii="Times New Roman" w:hAnsi="Times New Roman" w:cs="Times New Roman"/>
          <w:sz w:val="20"/>
          <w:szCs w:val="20"/>
        </w:rPr>
        <w:t xml:space="preserve"> Дымова Л.А. Проблемы и перспективы Европейского регионального порядка. //Вестник МГИМО-Университета. 2017. 4(55). С. 227-241. </w:t>
      </w:r>
      <w:r w:rsidRPr="009302A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9302A4">
        <w:rPr>
          <w:rFonts w:ascii="Times New Roman" w:hAnsi="Times New Roman" w:cs="Times New Roman"/>
          <w:sz w:val="20"/>
          <w:szCs w:val="20"/>
        </w:rPr>
        <w:t xml:space="preserve">: </w:t>
      </w:r>
      <w:hyperlink r:id="rId3" w:history="1"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vestnik</w:t>
        </w:r>
        <w:proofErr w:type="spellEnd"/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mgimo</w:t>
        </w:r>
        <w:proofErr w:type="spellEnd"/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jour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article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view</w:t>
        </w:r>
        <w:r w:rsidRPr="009302A4">
          <w:rPr>
            <w:rStyle w:val="a5"/>
            <w:rFonts w:ascii="Times New Roman" w:hAnsi="Times New Roman" w:cs="Times New Roman"/>
            <w:sz w:val="20"/>
            <w:szCs w:val="20"/>
          </w:rPr>
          <w:t>/729/714</w:t>
        </w:r>
      </w:hyperlink>
      <w:r w:rsidRPr="009302A4">
        <w:rPr>
          <w:rFonts w:ascii="Times New Roman" w:hAnsi="Times New Roman" w:cs="Times New Roman"/>
          <w:sz w:val="20"/>
          <w:szCs w:val="20"/>
        </w:rPr>
        <w:t xml:space="preserve"> (дата посещения: 16.06.2022).</w:t>
      </w:r>
    </w:p>
  </w:footnote>
  <w:footnote w:id="4">
    <w:p w:rsidR="006A2DBD" w:rsidRPr="00FC2453" w:rsidRDefault="006A2DBD" w:rsidP="00FC2453">
      <w:pPr>
        <w:pStyle w:val="aa"/>
        <w:jc w:val="both"/>
        <w:rPr>
          <w:rFonts w:ascii="Times New Roman" w:hAnsi="Times New Roman" w:cs="Times New Roman"/>
        </w:rPr>
      </w:pPr>
      <w:r w:rsidRPr="00FC2453">
        <w:rPr>
          <w:rStyle w:val="ac"/>
          <w:rFonts w:ascii="Times New Roman" w:hAnsi="Times New Roman" w:cs="Times New Roman"/>
        </w:rPr>
        <w:footnoteRef/>
      </w:r>
      <w:r w:rsidRPr="00FC2453">
        <w:rPr>
          <w:rFonts w:ascii="Times New Roman" w:hAnsi="Times New Roman" w:cs="Times New Roman"/>
        </w:rPr>
        <w:t xml:space="preserve"> СМИ: Чехия перестанет спонсировать некоторых украинских беженцев.// </w:t>
      </w:r>
      <w:hyperlink r:id="rId4" w:history="1">
        <w:r w:rsidRPr="00FC2453">
          <w:rPr>
            <w:rStyle w:val="a5"/>
            <w:rFonts w:ascii="Times New Roman" w:hAnsi="Times New Roman" w:cs="Times New Roman"/>
          </w:rPr>
          <w:t>https://ria.ru/20220616/bezhentsy-1795651552.html</w:t>
        </w:r>
      </w:hyperlink>
      <w:r w:rsidRPr="00FC2453">
        <w:rPr>
          <w:rFonts w:ascii="Times New Roman" w:hAnsi="Times New Roman" w:cs="Times New Roman"/>
        </w:rPr>
        <w:t xml:space="preserve"> (дата посещения: 17.06.2022).</w:t>
      </w:r>
    </w:p>
  </w:footnote>
  <w:footnote w:id="5">
    <w:p w:rsidR="00FC2453" w:rsidRPr="00FC2453" w:rsidRDefault="00FC2453" w:rsidP="00FC2453">
      <w:pPr>
        <w:pStyle w:val="aa"/>
        <w:rPr>
          <w:rFonts w:ascii="Times New Roman" w:hAnsi="Times New Roman" w:cs="Times New Roman"/>
        </w:rPr>
      </w:pPr>
      <w:r w:rsidRPr="00FC2453">
        <w:rPr>
          <w:rStyle w:val="ac"/>
          <w:rFonts w:ascii="Times New Roman" w:hAnsi="Times New Roman" w:cs="Times New Roman"/>
        </w:rPr>
        <w:footnoteRef/>
      </w:r>
      <w:r w:rsidRPr="00FC24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C2453">
        <w:rPr>
          <w:rFonts w:ascii="Times New Roman" w:hAnsi="Times New Roman" w:cs="Times New Roman"/>
          <w:lang w:val="en-US"/>
        </w:rPr>
        <w:t>Trading Economics.</w:t>
      </w:r>
      <w:proofErr w:type="gramEnd"/>
      <w:r w:rsidRPr="00FC2453">
        <w:rPr>
          <w:rFonts w:ascii="Times New Roman" w:hAnsi="Times New Roman" w:cs="Times New Roman"/>
          <w:lang w:val="en-US"/>
        </w:rPr>
        <w:t xml:space="preserve"> URL</w:t>
      </w:r>
      <w:r w:rsidRPr="00FC2453">
        <w:rPr>
          <w:rFonts w:ascii="Times New Roman" w:hAnsi="Times New Roman" w:cs="Times New Roman"/>
        </w:rPr>
        <w:t xml:space="preserve">: </w:t>
      </w:r>
      <w:hyperlink r:id="rId5" w:history="1">
        <w:r w:rsidRPr="00FC2453">
          <w:rPr>
            <w:rStyle w:val="a5"/>
            <w:rFonts w:ascii="Times New Roman" w:hAnsi="Times New Roman" w:cs="Times New Roman"/>
            <w:lang w:val="en-US"/>
          </w:rPr>
          <w:t>https</w:t>
        </w:r>
        <w:r w:rsidRPr="00FC2453">
          <w:rPr>
            <w:rStyle w:val="a5"/>
            <w:rFonts w:ascii="Times New Roman" w:hAnsi="Times New Roman" w:cs="Times New Roman"/>
          </w:rPr>
          <w:t>://</w:t>
        </w:r>
        <w:proofErr w:type="spellStart"/>
        <w:r w:rsidRPr="00FC2453">
          <w:rPr>
            <w:rStyle w:val="a5"/>
            <w:rFonts w:ascii="Times New Roman" w:hAnsi="Times New Roman" w:cs="Times New Roman"/>
            <w:lang w:val="en-US"/>
          </w:rPr>
          <w:t>tradingeconomics</w:t>
        </w:r>
        <w:proofErr w:type="spellEnd"/>
        <w:r w:rsidRPr="00FC2453">
          <w:rPr>
            <w:rStyle w:val="a5"/>
            <w:rFonts w:ascii="Times New Roman" w:hAnsi="Times New Roman" w:cs="Times New Roman"/>
          </w:rPr>
          <w:t>.</w:t>
        </w:r>
        <w:r w:rsidRPr="00FC2453">
          <w:rPr>
            <w:rStyle w:val="a5"/>
            <w:rFonts w:ascii="Times New Roman" w:hAnsi="Times New Roman" w:cs="Times New Roman"/>
            <w:lang w:val="en-US"/>
          </w:rPr>
          <w:t>com</w:t>
        </w:r>
        <w:r w:rsidRPr="00FC2453">
          <w:rPr>
            <w:rStyle w:val="a5"/>
            <w:rFonts w:ascii="Times New Roman" w:hAnsi="Times New Roman" w:cs="Times New Roman"/>
          </w:rPr>
          <w:t>/</w:t>
        </w:r>
        <w:r w:rsidRPr="00FC2453">
          <w:rPr>
            <w:rStyle w:val="a5"/>
            <w:rFonts w:ascii="Times New Roman" w:hAnsi="Times New Roman" w:cs="Times New Roman"/>
            <w:lang w:val="en-US"/>
          </w:rPr>
          <w:t>commodity</w:t>
        </w:r>
        <w:r w:rsidRPr="00FC2453">
          <w:rPr>
            <w:rStyle w:val="a5"/>
            <w:rFonts w:ascii="Times New Roman" w:hAnsi="Times New Roman" w:cs="Times New Roman"/>
          </w:rPr>
          <w:t>/</w:t>
        </w:r>
        <w:proofErr w:type="spellStart"/>
        <w:r w:rsidRPr="00FC2453">
          <w:rPr>
            <w:rStyle w:val="a5"/>
            <w:rFonts w:ascii="Times New Roman" w:hAnsi="Times New Roman" w:cs="Times New Roman"/>
            <w:lang w:val="en-US"/>
          </w:rPr>
          <w:t>eu</w:t>
        </w:r>
        <w:proofErr w:type="spellEnd"/>
        <w:r w:rsidRPr="00FC2453">
          <w:rPr>
            <w:rStyle w:val="a5"/>
            <w:rFonts w:ascii="Times New Roman" w:hAnsi="Times New Roman" w:cs="Times New Roman"/>
          </w:rPr>
          <w:t>-</w:t>
        </w:r>
        <w:r w:rsidRPr="00FC2453">
          <w:rPr>
            <w:rStyle w:val="a5"/>
            <w:rFonts w:ascii="Times New Roman" w:hAnsi="Times New Roman" w:cs="Times New Roman"/>
            <w:lang w:val="en-US"/>
          </w:rPr>
          <w:t>natural</w:t>
        </w:r>
        <w:r w:rsidRPr="00FC2453">
          <w:rPr>
            <w:rStyle w:val="a5"/>
            <w:rFonts w:ascii="Times New Roman" w:hAnsi="Times New Roman" w:cs="Times New Roman"/>
          </w:rPr>
          <w:t>-</w:t>
        </w:r>
        <w:r w:rsidRPr="00FC2453">
          <w:rPr>
            <w:rStyle w:val="a5"/>
            <w:rFonts w:ascii="Times New Roman" w:hAnsi="Times New Roman" w:cs="Times New Roman"/>
            <w:lang w:val="en-US"/>
          </w:rPr>
          <w:t>gas</w:t>
        </w:r>
      </w:hyperlink>
      <w:r w:rsidRPr="00FC2453">
        <w:rPr>
          <w:rFonts w:ascii="Times New Roman" w:hAnsi="Times New Roman" w:cs="Times New Roman"/>
        </w:rPr>
        <w:t xml:space="preserve"> (дата посещения: 17.06.2022).</w:t>
      </w:r>
    </w:p>
  </w:footnote>
  <w:footnote w:id="6">
    <w:p w:rsidR="00FC2453" w:rsidRPr="00FC2453" w:rsidRDefault="00FC2453" w:rsidP="00FC245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453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FC2453">
        <w:rPr>
          <w:rFonts w:ascii="Times New Roman" w:hAnsi="Times New Roman" w:cs="Times New Roman"/>
          <w:sz w:val="20"/>
          <w:szCs w:val="20"/>
        </w:rPr>
        <w:t xml:space="preserve"> </w:t>
      </w:r>
      <w:r w:rsidRPr="00FC2453">
        <w:rPr>
          <w:rFonts w:ascii="Times New Roman" w:hAnsi="Times New Roman" w:cs="Times New Roman"/>
          <w:sz w:val="20"/>
          <w:szCs w:val="20"/>
        </w:rPr>
        <w:t>Немцы запасаются дровами и ставят печи, вице-канцлер заговорил о «расколе общества».</w:t>
      </w:r>
      <w:r w:rsidRPr="00FC2453">
        <w:rPr>
          <w:rFonts w:ascii="Times New Roman" w:hAnsi="Times New Roman" w:cs="Times New Roman"/>
          <w:sz w:val="20"/>
          <w:szCs w:val="20"/>
        </w:rPr>
        <w:t xml:space="preserve"> </w:t>
      </w:r>
      <w:r w:rsidRPr="00FC2453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C2453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eadaily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news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/2022/04/02/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nemcy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zapasayutsya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drovami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i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stavyat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pechi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vice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kancler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zagovoril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</w:t>
        </w:r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raskole</w:t>
        </w:r>
        <w:proofErr w:type="spellEnd"/>
        <w:r w:rsidRPr="00FC245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C24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obshchestva</w:t>
        </w:r>
        <w:proofErr w:type="spellEnd"/>
      </w:hyperlink>
      <w:r w:rsidRPr="00FC2453">
        <w:rPr>
          <w:rFonts w:ascii="Times New Roman" w:hAnsi="Times New Roman" w:cs="Times New Roman"/>
          <w:sz w:val="20"/>
          <w:szCs w:val="20"/>
        </w:rPr>
        <w:t xml:space="preserve"> (дата посещения: 17.06.2022).</w:t>
      </w:r>
    </w:p>
    <w:p w:rsidR="00FC2453" w:rsidRPr="00045C68" w:rsidRDefault="00FC2453" w:rsidP="00045C68">
      <w:pPr>
        <w:pStyle w:val="aa"/>
      </w:pPr>
    </w:p>
  </w:footnote>
  <w:footnote w:id="7">
    <w:p w:rsidR="00045C68" w:rsidRPr="00045C68" w:rsidRDefault="00045C68" w:rsidP="00944848">
      <w:pPr>
        <w:pStyle w:val="aa"/>
        <w:jc w:val="both"/>
        <w:rPr>
          <w:rFonts w:ascii="Times New Roman" w:hAnsi="Times New Roman" w:cs="Times New Roman"/>
        </w:rPr>
      </w:pPr>
      <w:r w:rsidRPr="00045C68">
        <w:rPr>
          <w:rStyle w:val="ac"/>
          <w:rFonts w:ascii="Times New Roman" w:hAnsi="Times New Roman" w:cs="Times New Roman"/>
        </w:rPr>
        <w:footnoteRef/>
      </w:r>
      <w:r w:rsidRPr="00045C68">
        <w:rPr>
          <w:rFonts w:ascii="Times New Roman" w:hAnsi="Times New Roman" w:cs="Times New Roman"/>
        </w:rPr>
        <w:t xml:space="preserve"> </w:t>
      </w:r>
      <w:hyperlink r:id="rId7" w:history="1">
        <w:r w:rsidRPr="00045C68">
          <w:rPr>
            <w:rFonts w:ascii="Times New Roman" w:hAnsi="Times New Roman" w:cs="Times New Roman"/>
            <w:bCs/>
          </w:rPr>
          <w:t>Матвей Катков</w:t>
        </w:r>
      </w:hyperlink>
      <w:r w:rsidRPr="00045C68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045C68">
          <w:rPr>
            <w:rFonts w:ascii="Times New Roman" w:hAnsi="Times New Roman" w:cs="Times New Roman"/>
            <w:bCs/>
          </w:rPr>
          <w:t>Александр Соколов</w:t>
        </w:r>
      </w:hyperlink>
      <w:r w:rsidRPr="00045C68">
        <w:rPr>
          <w:rFonts w:ascii="Times New Roman" w:hAnsi="Times New Roman" w:cs="Times New Roman"/>
          <w:bCs/>
        </w:rPr>
        <w:t xml:space="preserve">. Бензин в Европе дорожает из-за </w:t>
      </w:r>
      <w:proofErr w:type="spellStart"/>
      <w:r w:rsidRPr="00045C68">
        <w:rPr>
          <w:rFonts w:ascii="Times New Roman" w:hAnsi="Times New Roman" w:cs="Times New Roman"/>
          <w:bCs/>
        </w:rPr>
        <w:t>энергокризиса</w:t>
      </w:r>
      <w:proofErr w:type="spellEnd"/>
      <w:r w:rsidRPr="00045C68">
        <w:rPr>
          <w:rFonts w:ascii="Times New Roman" w:hAnsi="Times New Roman" w:cs="Times New Roman"/>
          <w:bCs/>
        </w:rPr>
        <w:t xml:space="preserve"> и геополитики</w:t>
      </w:r>
      <w:r w:rsidRPr="00045C68">
        <w:rPr>
          <w:rFonts w:ascii="Times New Roman" w:hAnsi="Times New Roman" w:cs="Times New Roman"/>
          <w:bCs/>
        </w:rPr>
        <w:t xml:space="preserve">. </w:t>
      </w:r>
      <w:r w:rsidRPr="00045C68">
        <w:rPr>
          <w:rFonts w:ascii="Times New Roman" w:hAnsi="Times New Roman" w:cs="Times New Roman"/>
          <w:bCs/>
          <w:lang w:val="en-US"/>
        </w:rPr>
        <w:t>URL</w:t>
      </w:r>
      <w:r w:rsidRPr="00045C68">
        <w:rPr>
          <w:rFonts w:ascii="Times New Roman" w:hAnsi="Times New Roman" w:cs="Times New Roman"/>
          <w:bCs/>
        </w:rPr>
        <w:t xml:space="preserve">: </w:t>
      </w:r>
      <w:hyperlink r:id="rId9" w:history="1"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https</w:t>
        </w:r>
        <w:r w:rsidRPr="00045C68">
          <w:rPr>
            <w:rStyle w:val="a5"/>
            <w:rFonts w:ascii="Times New Roman" w:hAnsi="Times New Roman" w:cs="Times New Roman"/>
            <w:bCs/>
          </w:rPr>
          <w:t>://</w:t>
        </w:r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www</w:t>
        </w:r>
        <w:r w:rsidRPr="00045C68">
          <w:rPr>
            <w:rStyle w:val="a5"/>
            <w:rFonts w:ascii="Times New Roman" w:hAnsi="Times New Roman" w:cs="Times New Roman"/>
            <w:bCs/>
          </w:rPr>
          <w:t>.</w:t>
        </w:r>
        <w:proofErr w:type="spellStart"/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vedomosti</w:t>
        </w:r>
        <w:proofErr w:type="spellEnd"/>
        <w:r w:rsidRPr="00045C68">
          <w:rPr>
            <w:rStyle w:val="a5"/>
            <w:rFonts w:ascii="Times New Roman" w:hAnsi="Times New Roman" w:cs="Times New Roman"/>
            <w:bCs/>
          </w:rPr>
          <w:t>.</w:t>
        </w:r>
        <w:proofErr w:type="spellStart"/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ru</w:t>
        </w:r>
        <w:proofErr w:type="spellEnd"/>
        <w:r w:rsidRPr="00045C68">
          <w:rPr>
            <w:rStyle w:val="a5"/>
            <w:rFonts w:ascii="Times New Roman" w:hAnsi="Times New Roman" w:cs="Times New Roman"/>
            <w:bCs/>
          </w:rPr>
          <w:t>/</w:t>
        </w:r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business</w:t>
        </w:r>
        <w:r w:rsidRPr="00045C68">
          <w:rPr>
            <w:rStyle w:val="a5"/>
            <w:rFonts w:ascii="Times New Roman" w:hAnsi="Times New Roman" w:cs="Times New Roman"/>
            <w:bCs/>
          </w:rPr>
          <w:t>/</w:t>
        </w:r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articles</w:t>
        </w:r>
        <w:r w:rsidRPr="00045C68">
          <w:rPr>
            <w:rStyle w:val="a5"/>
            <w:rFonts w:ascii="Times New Roman" w:hAnsi="Times New Roman" w:cs="Times New Roman"/>
            <w:bCs/>
          </w:rPr>
          <w:t>/2022/03/01/911551-</w:t>
        </w:r>
        <w:proofErr w:type="spellStart"/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benzin</w:t>
        </w:r>
        <w:proofErr w:type="spellEnd"/>
        <w:r w:rsidRPr="00045C68">
          <w:rPr>
            <w:rStyle w:val="a5"/>
            <w:rFonts w:ascii="Times New Roman" w:hAnsi="Times New Roman" w:cs="Times New Roman"/>
            <w:bCs/>
          </w:rPr>
          <w:t>-</w:t>
        </w:r>
        <w:proofErr w:type="spellStart"/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evrope</w:t>
        </w:r>
        <w:proofErr w:type="spellEnd"/>
        <w:r w:rsidRPr="00045C68">
          <w:rPr>
            <w:rStyle w:val="a5"/>
            <w:rFonts w:ascii="Times New Roman" w:hAnsi="Times New Roman" w:cs="Times New Roman"/>
            <w:bCs/>
          </w:rPr>
          <w:t>-</w:t>
        </w:r>
        <w:proofErr w:type="spellStart"/>
        <w:r w:rsidRPr="00045C68">
          <w:rPr>
            <w:rStyle w:val="a5"/>
            <w:rFonts w:ascii="Times New Roman" w:hAnsi="Times New Roman" w:cs="Times New Roman"/>
            <w:bCs/>
            <w:lang w:val="en-US"/>
          </w:rPr>
          <w:t>dorozhaet</w:t>
        </w:r>
        <w:proofErr w:type="spellEnd"/>
      </w:hyperlink>
      <w:r w:rsidRPr="00045C68">
        <w:rPr>
          <w:rFonts w:ascii="Times New Roman" w:hAnsi="Times New Roman" w:cs="Times New Roman"/>
          <w:bCs/>
        </w:rPr>
        <w:t xml:space="preserve"> (дата посещения: 18.06.2022).</w:t>
      </w:r>
    </w:p>
  </w:footnote>
  <w:footnote w:id="8">
    <w:p w:rsidR="00944848" w:rsidRPr="00A90F96" w:rsidRDefault="00944848" w:rsidP="0094484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c"/>
        </w:rPr>
        <w:footnoteRef/>
      </w:r>
      <w:r w:rsidRPr="00944848">
        <w:rPr>
          <w:lang w:val="en-US"/>
        </w:rPr>
        <w:t xml:space="preserve"> </w:t>
      </w:r>
      <w:proofErr w:type="gramStart"/>
      <w:r w:rsidRPr="00A90F96">
        <w:rPr>
          <w:rFonts w:ascii="Times New Roman" w:hAnsi="Times New Roman" w:cs="Times New Roman"/>
          <w:sz w:val="20"/>
          <w:szCs w:val="20"/>
          <w:lang w:val="en-US"/>
        </w:rPr>
        <w:t>White Paper on the Future of Europe.</w:t>
      </w:r>
      <w:proofErr w:type="gramEnd"/>
      <w:r w:rsidRPr="00A90F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A90F96">
        <w:rPr>
          <w:rFonts w:ascii="Times New Roman" w:hAnsi="Times New Roman" w:cs="Times New Roman"/>
          <w:sz w:val="20"/>
          <w:szCs w:val="20"/>
          <w:lang w:val="en-US"/>
        </w:rPr>
        <w:t>Reflections and scenarios on the EU27 by 2025.</w:t>
      </w:r>
      <w:proofErr w:type="gramEnd"/>
      <w:r w:rsidRPr="00A90F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90F96">
        <w:rPr>
          <w:rFonts w:ascii="Times New Roman" w:hAnsi="Times New Roman" w:cs="Times New Roman"/>
          <w:sz w:val="20"/>
          <w:szCs w:val="20"/>
        </w:rPr>
        <w:t>URL: https://ec.europa.eu/commission/sites/beta-political/files/white_paper_on_the_future_of_europe_en.pdf (дата обращения: 22.06.2022).</w:t>
      </w:r>
    </w:p>
    <w:p w:rsidR="00944848" w:rsidRDefault="00944848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BD" w:rsidRPr="001F1B6A" w:rsidRDefault="006A2DBD" w:rsidP="001F1B6A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Эссе №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58"/>
    <w:multiLevelType w:val="hybridMultilevel"/>
    <w:tmpl w:val="456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23DF"/>
    <w:multiLevelType w:val="hybridMultilevel"/>
    <w:tmpl w:val="B4F2437E"/>
    <w:lvl w:ilvl="0" w:tplc="C43E0A1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A"/>
    <w:rsid w:val="000121E1"/>
    <w:rsid w:val="00012D3A"/>
    <w:rsid w:val="00021B8A"/>
    <w:rsid w:val="00021BB3"/>
    <w:rsid w:val="0002608A"/>
    <w:rsid w:val="0003406A"/>
    <w:rsid w:val="000428D2"/>
    <w:rsid w:val="00045C68"/>
    <w:rsid w:val="00047062"/>
    <w:rsid w:val="0006226F"/>
    <w:rsid w:val="00062AD1"/>
    <w:rsid w:val="00063CB9"/>
    <w:rsid w:val="00063CC8"/>
    <w:rsid w:val="00066065"/>
    <w:rsid w:val="000701B2"/>
    <w:rsid w:val="0007348B"/>
    <w:rsid w:val="00083DE0"/>
    <w:rsid w:val="00092A75"/>
    <w:rsid w:val="00093FBB"/>
    <w:rsid w:val="00095136"/>
    <w:rsid w:val="00096021"/>
    <w:rsid w:val="00096F08"/>
    <w:rsid w:val="000A1D1B"/>
    <w:rsid w:val="000A1E7A"/>
    <w:rsid w:val="000A55B7"/>
    <w:rsid w:val="000A6018"/>
    <w:rsid w:val="000B47E2"/>
    <w:rsid w:val="000B5FB9"/>
    <w:rsid w:val="000B6BF8"/>
    <w:rsid w:val="000C69A0"/>
    <w:rsid w:val="000D5E94"/>
    <w:rsid w:val="000E17E7"/>
    <w:rsid w:val="000E1DA9"/>
    <w:rsid w:val="000E2EB3"/>
    <w:rsid w:val="000F1150"/>
    <w:rsid w:val="000F1966"/>
    <w:rsid w:val="000F24DA"/>
    <w:rsid w:val="00101390"/>
    <w:rsid w:val="0010370A"/>
    <w:rsid w:val="00103BF1"/>
    <w:rsid w:val="001052B7"/>
    <w:rsid w:val="00113918"/>
    <w:rsid w:val="00114281"/>
    <w:rsid w:val="00116DD2"/>
    <w:rsid w:val="0012189C"/>
    <w:rsid w:val="00136A88"/>
    <w:rsid w:val="00140001"/>
    <w:rsid w:val="00147546"/>
    <w:rsid w:val="00147866"/>
    <w:rsid w:val="00152CBD"/>
    <w:rsid w:val="00156E3B"/>
    <w:rsid w:val="00173771"/>
    <w:rsid w:val="00174261"/>
    <w:rsid w:val="001750C5"/>
    <w:rsid w:val="00183AF8"/>
    <w:rsid w:val="001849E0"/>
    <w:rsid w:val="00187626"/>
    <w:rsid w:val="00194117"/>
    <w:rsid w:val="001A0EA0"/>
    <w:rsid w:val="001A3C74"/>
    <w:rsid w:val="001A41F3"/>
    <w:rsid w:val="001B7367"/>
    <w:rsid w:val="001D3E06"/>
    <w:rsid w:val="001D40A2"/>
    <w:rsid w:val="001D7600"/>
    <w:rsid w:val="001D7AAA"/>
    <w:rsid w:val="001E14D3"/>
    <w:rsid w:val="001E1C01"/>
    <w:rsid w:val="001E254F"/>
    <w:rsid w:val="001E3349"/>
    <w:rsid w:val="001E7A83"/>
    <w:rsid w:val="001F1B6A"/>
    <w:rsid w:val="00201094"/>
    <w:rsid w:val="00202D73"/>
    <w:rsid w:val="00206CEA"/>
    <w:rsid w:val="002112E6"/>
    <w:rsid w:val="002128D0"/>
    <w:rsid w:val="0021309B"/>
    <w:rsid w:val="00234222"/>
    <w:rsid w:val="0024764B"/>
    <w:rsid w:val="0024773A"/>
    <w:rsid w:val="00252CB5"/>
    <w:rsid w:val="00253937"/>
    <w:rsid w:val="002541D5"/>
    <w:rsid w:val="0025544C"/>
    <w:rsid w:val="00262BD8"/>
    <w:rsid w:val="0026350A"/>
    <w:rsid w:val="0027231F"/>
    <w:rsid w:val="00273FD1"/>
    <w:rsid w:val="00276BB1"/>
    <w:rsid w:val="002771F6"/>
    <w:rsid w:val="00282CF1"/>
    <w:rsid w:val="00284DA0"/>
    <w:rsid w:val="00286C44"/>
    <w:rsid w:val="00291192"/>
    <w:rsid w:val="0029260D"/>
    <w:rsid w:val="00296B50"/>
    <w:rsid w:val="0029723F"/>
    <w:rsid w:val="002A00CA"/>
    <w:rsid w:val="002A127E"/>
    <w:rsid w:val="002A1B4B"/>
    <w:rsid w:val="002B7CB5"/>
    <w:rsid w:val="002C7B4D"/>
    <w:rsid w:val="002D5869"/>
    <w:rsid w:val="002D6849"/>
    <w:rsid w:val="002E5C4E"/>
    <w:rsid w:val="002F0CFE"/>
    <w:rsid w:val="002F401B"/>
    <w:rsid w:val="002F68E7"/>
    <w:rsid w:val="002F7BA1"/>
    <w:rsid w:val="003028EB"/>
    <w:rsid w:val="003159FD"/>
    <w:rsid w:val="00322006"/>
    <w:rsid w:val="003278EB"/>
    <w:rsid w:val="003355EF"/>
    <w:rsid w:val="00341EB8"/>
    <w:rsid w:val="00347AA1"/>
    <w:rsid w:val="00350273"/>
    <w:rsid w:val="00350E13"/>
    <w:rsid w:val="0035784B"/>
    <w:rsid w:val="00361B35"/>
    <w:rsid w:val="00364058"/>
    <w:rsid w:val="00373CC6"/>
    <w:rsid w:val="00381922"/>
    <w:rsid w:val="00381AC9"/>
    <w:rsid w:val="003825ED"/>
    <w:rsid w:val="00387E9B"/>
    <w:rsid w:val="00393BB7"/>
    <w:rsid w:val="003A1CCD"/>
    <w:rsid w:val="003A45DF"/>
    <w:rsid w:val="003A47DF"/>
    <w:rsid w:val="003B53F5"/>
    <w:rsid w:val="003B7453"/>
    <w:rsid w:val="003C2AD4"/>
    <w:rsid w:val="003C6494"/>
    <w:rsid w:val="003D0122"/>
    <w:rsid w:val="003D1251"/>
    <w:rsid w:val="003E4968"/>
    <w:rsid w:val="003E5CB5"/>
    <w:rsid w:val="003F6B55"/>
    <w:rsid w:val="00400134"/>
    <w:rsid w:val="00405136"/>
    <w:rsid w:val="004059B5"/>
    <w:rsid w:val="0040781F"/>
    <w:rsid w:val="00407E74"/>
    <w:rsid w:val="00411835"/>
    <w:rsid w:val="004165C8"/>
    <w:rsid w:val="0042517E"/>
    <w:rsid w:val="0043271E"/>
    <w:rsid w:val="0043555A"/>
    <w:rsid w:val="00437EA6"/>
    <w:rsid w:val="0044146A"/>
    <w:rsid w:val="00442099"/>
    <w:rsid w:val="004432D4"/>
    <w:rsid w:val="004450ED"/>
    <w:rsid w:val="0045242D"/>
    <w:rsid w:val="0045716A"/>
    <w:rsid w:val="0046210B"/>
    <w:rsid w:val="0046372E"/>
    <w:rsid w:val="00464AC6"/>
    <w:rsid w:val="004666BF"/>
    <w:rsid w:val="0047133A"/>
    <w:rsid w:val="00472A4B"/>
    <w:rsid w:val="0047762F"/>
    <w:rsid w:val="004779AA"/>
    <w:rsid w:val="00477C28"/>
    <w:rsid w:val="0048149D"/>
    <w:rsid w:val="0048251A"/>
    <w:rsid w:val="0048324E"/>
    <w:rsid w:val="00484189"/>
    <w:rsid w:val="00484EAF"/>
    <w:rsid w:val="00485B72"/>
    <w:rsid w:val="004860C2"/>
    <w:rsid w:val="004876EF"/>
    <w:rsid w:val="004950B0"/>
    <w:rsid w:val="00495A2B"/>
    <w:rsid w:val="00495E9E"/>
    <w:rsid w:val="004A6A42"/>
    <w:rsid w:val="004B25AD"/>
    <w:rsid w:val="004B429C"/>
    <w:rsid w:val="004C1030"/>
    <w:rsid w:val="004C1395"/>
    <w:rsid w:val="004D1B94"/>
    <w:rsid w:val="004D4962"/>
    <w:rsid w:val="004E0068"/>
    <w:rsid w:val="004E4C50"/>
    <w:rsid w:val="004E6ED7"/>
    <w:rsid w:val="004F5944"/>
    <w:rsid w:val="00502668"/>
    <w:rsid w:val="005061D4"/>
    <w:rsid w:val="005100E0"/>
    <w:rsid w:val="00510AAC"/>
    <w:rsid w:val="00525645"/>
    <w:rsid w:val="00525832"/>
    <w:rsid w:val="005310BB"/>
    <w:rsid w:val="005348D1"/>
    <w:rsid w:val="00534C10"/>
    <w:rsid w:val="00535C2B"/>
    <w:rsid w:val="0054296D"/>
    <w:rsid w:val="0055008B"/>
    <w:rsid w:val="0055199C"/>
    <w:rsid w:val="00553547"/>
    <w:rsid w:val="00555B2D"/>
    <w:rsid w:val="00563794"/>
    <w:rsid w:val="00567127"/>
    <w:rsid w:val="00572599"/>
    <w:rsid w:val="005758D6"/>
    <w:rsid w:val="00575BF4"/>
    <w:rsid w:val="005814E0"/>
    <w:rsid w:val="00582BA1"/>
    <w:rsid w:val="00593988"/>
    <w:rsid w:val="00594261"/>
    <w:rsid w:val="005A7A80"/>
    <w:rsid w:val="005B1D6A"/>
    <w:rsid w:val="005B242C"/>
    <w:rsid w:val="005B3754"/>
    <w:rsid w:val="005C1001"/>
    <w:rsid w:val="005C7D1A"/>
    <w:rsid w:val="005D6285"/>
    <w:rsid w:val="005D62BB"/>
    <w:rsid w:val="005D6ED2"/>
    <w:rsid w:val="005E6AF7"/>
    <w:rsid w:val="005F25BF"/>
    <w:rsid w:val="005F3184"/>
    <w:rsid w:val="005F5166"/>
    <w:rsid w:val="006000D1"/>
    <w:rsid w:val="00605759"/>
    <w:rsid w:val="00610193"/>
    <w:rsid w:val="00614444"/>
    <w:rsid w:val="006159DA"/>
    <w:rsid w:val="00617739"/>
    <w:rsid w:val="00620A54"/>
    <w:rsid w:val="00622F48"/>
    <w:rsid w:val="0063502B"/>
    <w:rsid w:val="00636EE3"/>
    <w:rsid w:val="0064474F"/>
    <w:rsid w:val="00645645"/>
    <w:rsid w:val="0064636F"/>
    <w:rsid w:val="006479FA"/>
    <w:rsid w:val="00653AD0"/>
    <w:rsid w:val="00656343"/>
    <w:rsid w:val="0066313F"/>
    <w:rsid w:val="00663DCF"/>
    <w:rsid w:val="00677A39"/>
    <w:rsid w:val="00691E30"/>
    <w:rsid w:val="00696067"/>
    <w:rsid w:val="0069628E"/>
    <w:rsid w:val="00696A84"/>
    <w:rsid w:val="006A2DBD"/>
    <w:rsid w:val="006A607F"/>
    <w:rsid w:val="006A6977"/>
    <w:rsid w:val="006B2B3A"/>
    <w:rsid w:val="006B3E4F"/>
    <w:rsid w:val="006B4664"/>
    <w:rsid w:val="006B4963"/>
    <w:rsid w:val="006D7990"/>
    <w:rsid w:val="006D7D7F"/>
    <w:rsid w:val="006E1612"/>
    <w:rsid w:val="006E181C"/>
    <w:rsid w:val="006E1D3F"/>
    <w:rsid w:val="006E649C"/>
    <w:rsid w:val="006F0091"/>
    <w:rsid w:val="007014DA"/>
    <w:rsid w:val="007061BE"/>
    <w:rsid w:val="00707D3A"/>
    <w:rsid w:val="00721C54"/>
    <w:rsid w:val="00722882"/>
    <w:rsid w:val="00723B0E"/>
    <w:rsid w:val="00727BE7"/>
    <w:rsid w:val="007318BC"/>
    <w:rsid w:val="00736DBE"/>
    <w:rsid w:val="007376C0"/>
    <w:rsid w:val="00737E9A"/>
    <w:rsid w:val="00740F3F"/>
    <w:rsid w:val="00751852"/>
    <w:rsid w:val="007601ED"/>
    <w:rsid w:val="00763D17"/>
    <w:rsid w:val="00770F01"/>
    <w:rsid w:val="0077783A"/>
    <w:rsid w:val="00777BA4"/>
    <w:rsid w:val="007808FD"/>
    <w:rsid w:val="00780D6F"/>
    <w:rsid w:val="00780FCA"/>
    <w:rsid w:val="00783535"/>
    <w:rsid w:val="0079055E"/>
    <w:rsid w:val="00793035"/>
    <w:rsid w:val="007A0FF6"/>
    <w:rsid w:val="007A6BCD"/>
    <w:rsid w:val="007A72BB"/>
    <w:rsid w:val="007B0313"/>
    <w:rsid w:val="007C0848"/>
    <w:rsid w:val="007C42F8"/>
    <w:rsid w:val="007C456E"/>
    <w:rsid w:val="007D0143"/>
    <w:rsid w:val="007D1D76"/>
    <w:rsid w:val="007D2399"/>
    <w:rsid w:val="007D765C"/>
    <w:rsid w:val="007E132F"/>
    <w:rsid w:val="007E13A8"/>
    <w:rsid w:val="007E454F"/>
    <w:rsid w:val="007E5EB7"/>
    <w:rsid w:val="007F0774"/>
    <w:rsid w:val="007F4555"/>
    <w:rsid w:val="00800899"/>
    <w:rsid w:val="00802421"/>
    <w:rsid w:val="008031F3"/>
    <w:rsid w:val="008135B5"/>
    <w:rsid w:val="008170C3"/>
    <w:rsid w:val="00817A84"/>
    <w:rsid w:val="008232C9"/>
    <w:rsid w:val="00825F76"/>
    <w:rsid w:val="008343F5"/>
    <w:rsid w:val="00834BB9"/>
    <w:rsid w:val="008415AF"/>
    <w:rsid w:val="00842F34"/>
    <w:rsid w:val="00861577"/>
    <w:rsid w:val="00862D2D"/>
    <w:rsid w:val="0086493E"/>
    <w:rsid w:val="00864A97"/>
    <w:rsid w:val="00864B35"/>
    <w:rsid w:val="0086519C"/>
    <w:rsid w:val="0086540A"/>
    <w:rsid w:val="00876C57"/>
    <w:rsid w:val="00884B68"/>
    <w:rsid w:val="00885B0A"/>
    <w:rsid w:val="0088621C"/>
    <w:rsid w:val="00892903"/>
    <w:rsid w:val="00893310"/>
    <w:rsid w:val="008A2BC6"/>
    <w:rsid w:val="008A694A"/>
    <w:rsid w:val="008B20E4"/>
    <w:rsid w:val="008B75F7"/>
    <w:rsid w:val="008C2368"/>
    <w:rsid w:val="008C5229"/>
    <w:rsid w:val="008C7002"/>
    <w:rsid w:val="008D219D"/>
    <w:rsid w:val="008D6E39"/>
    <w:rsid w:val="008E4877"/>
    <w:rsid w:val="008E5FBA"/>
    <w:rsid w:val="008F1C97"/>
    <w:rsid w:val="008F2A97"/>
    <w:rsid w:val="008F450E"/>
    <w:rsid w:val="009062D5"/>
    <w:rsid w:val="0090791B"/>
    <w:rsid w:val="00912AE7"/>
    <w:rsid w:val="00924386"/>
    <w:rsid w:val="009246AF"/>
    <w:rsid w:val="00926884"/>
    <w:rsid w:val="009302A4"/>
    <w:rsid w:val="009327E3"/>
    <w:rsid w:val="00936979"/>
    <w:rsid w:val="009421CA"/>
    <w:rsid w:val="00942A8C"/>
    <w:rsid w:val="00942B08"/>
    <w:rsid w:val="00944848"/>
    <w:rsid w:val="00950167"/>
    <w:rsid w:val="0095419B"/>
    <w:rsid w:val="009543A4"/>
    <w:rsid w:val="009615C4"/>
    <w:rsid w:val="00963320"/>
    <w:rsid w:val="00964AF4"/>
    <w:rsid w:val="009723EC"/>
    <w:rsid w:val="00974C1D"/>
    <w:rsid w:val="00974C65"/>
    <w:rsid w:val="00982FBC"/>
    <w:rsid w:val="00986A72"/>
    <w:rsid w:val="00992F4F"/>
    <w:rsid w:val="009A55CE"/>
    <w:rsid w:val="009A5891"/>
    <w:rsid w:val="009A58F4"/>
    <w:rsid w:val="009A6D55"/>
    <w:rsid w:val="009A73EB"/>
    <w:rsid w:val="009B1E15"/>
    <w:rsid w:val="009B358A"/>
    <w:rsid w:val="009B6A79"/>
    <w:rsid w:val="009C2E10"/>
    <w:rsid w:val="009C4534"/>
    <w:rsid w:val="009C4CDF"/>
    <w:rsid w:val="009C4CEC"/>
    <w:rsid w:val="009D2C3F"/>
    <w:rsid w:val="009E1AA6"/>
    <w:rsid w:val="009E4515"/>
    <w:rsid w:val="009E4AEC"/>
    <w:rsid w:val="009E4C5F"/>
    <w:rsid w:val="009E56B7"/>
    <w:rsid w:val="009F464A"/>
    <w:rsid w:val="00A04FF0"/>
    <w:rsid w:val="00A1193D"/>
    <w:rsid w:val="00A16CC6"/>
    <w:rsid w:val="00A23690"/>
    <w:rsid w:val="00A24990"/>
    <w:rsid w:val="00A2627D"/>
    <w:rsid w:val="00A277BF"/>
    <w:rsid w:val="00A304EB"/>
    <w:rsid w:val="00A30DC7"/>
    <w:rsid w:val="00A321C5"/>
    <w:rsid w:val="00A3354B"/>
    <w:rsid w:val="00A42CB8"/>
    <w:rsid w:val="00A439E7"/>
    <w:rsid w:val="00A44585"/>
    <w:rsid w:val="00A518B0"/>
    <w:rsid w:val="00A51F8B"/>
    <w:rsid w:val="00A53490"/>
    <w:rsid w:val="00A55B9B"/>
    <w:rsid w:val="00A562C5"/>
    <w:rsid w:val="00A577C3"/>
    <w:rsid w:val="00A70CBF"/>
    <w:rsid w:val="00A71895"/>
    <w:rsid w:val="00A76001"/>
    <w:rsid w:val="00A80469"/>
    <w:rsid w:val="00A80DEF"/>
    <w:rsid w:val="00A83AC2"/>
    <w:rsid w:val="00A90F96"/>
    <w:rsid w:val="00A912A0"/>
    <w:rsid w:val="00A956BD"/>
    <w:rsid w:val="00A95A62"/>
    <w:rsid w:val="00AA2925"/>
    <w:rsid w:val="00AA77BB"/>
    <w:rsid w:val="00AC0598"/>
    <w:rsid w:val="00AC18FD"/>
    <w:rsid w:val="00AC54B1"/>
    <w:rsid w:val="00AC734D"/>
    <w:rsid w:val="00AC7D65"/>
    <w:rsid w:val="00AD3006"/>
    <w:rsid w:val="00AD4630"/>
    <w:rsid w:val="00AE064B"/>
    <w:rsid w:val="00AE1D0F"/>
    <w:rsid w:val="00B10285"/>
    <w:rsid w:val="00B10C09"/>
    <w:rsid w:val="00B1178A"/>
    <w:rsid w:val="00B17AF0"/>
    <w:rsid w:val="00B260EF"/>
    <w:rsid w:val="00B30552"/>
    <w:rsid w:val="00B3486D"/>
    <w:rsid w:val="00B37D5F"/>
    <w:rsid w:val="00B420D0"/>
    <w:rsid w:val="00B53CD4"/>
    <w:rsid w:val="00B545B2"/>
    <w:rsid w:val="00B57D68"/>
    <w:rsid w:val="00B61063"/>
    <w:rsid w:val="00B669BC"/>
    <w:rsid w:val="00B72452"/>
    <w:rsid w:val="00B80F0E"/>
    <w:rsid w:val="00B80F25"/>
    <w:rsid w:val="00B821E2"/>
    <w:rsid w:val="00B83D85"/>
    <w:rsid w:val="00B91B3F"/>
    <w:rsid w:val="00B97C0A"/>
    <w:rsid w:val="00BA2063"/>
    <w:rsid w:val="00BA268A"/>
    <w:rsid w:val="00BB22BF"/>
    <w:rsid w:val="00BC2318"/>
    <w:rsid w:val="00BC50D6"/>
    <w:rsid w:val="00BC53E7"/>
    <w:rsid w:val="00BD3039"/>
    <w:rsid w:val="00BE20BC"/>
    <w:rsid w:val="00BE291F"/>
    <w:rsid w:val="00BE32DE"/>
    <w:rsid w:val="00BF0F1D"/>
    <w:rsid w:val="00BF1CFD"/>
    <w:rsid w:val="00BF4D5F"/>
    <w:rsid w:val="00C01055"/>
    <w:rsid w:val="00C10AA4"/>
    <w:rsid w:val="00C15174"/>
    <w:rsid w:val="00C1707D"/>
    <w:rsid w:val="00C24EA4"/>
    <w:rsid w:val="00C25E2C"/>
    <w:rsid w:val="00C3199C"/>
    <w:rsid w:val="00C31CAD"/>
    <w:rsid w:val="00C33702"/>
    <w:rsid w:val="00C33A7C"/>
    <w:rsid w:val="00C56EA5"/>
    <w:rsid w:val="00C671FA"/>
    <w:rsid w:val="00C9741B"/>
    <w:rsid w:val="00CA226A"/>
    <w:rsid w:val="00CA3848"/>
    <w:rsid w:val="00CA3C40"/>
    <w:rsid w:val="00CB1950"/>
    <w:rsid w:val="00CB1BDF"/>
    <w:rsid w:val="00CB7F9B"/>
    <w:rsid w:val="00CC08C6"/>
    <w:rsid w:val="00CC3051"/>
    <w:rsid w:val="00CD1C26"/>
    <w:rsid w:val="00CD3EDD"/>
    <w:rsid w:val="00D06369"/>
    <w:rsid w:val="00D07147"/>
    <w:rsid w:val="00D07F25"/>
    <w:rsid w:val="00D112D1"/>
    <w:rsid w:val="00D223BF"/>
    <w:rsid w:val="00D27B34"/>
    <w:rsid w:val="00D45E68"/>
    <w:rsid w:val="00D525D4"/>
    <w:rsid w:val="00D53A81"/>
    <w:rsid w:val="00D56056"/>
    <w:rsid w:val="00D61F7F"/>
    <w:rsid w:val="00D64CC6"/>
    <w:rsid w:val="00D66FAE"/>
    <w:rsid w:val="00D71B3F"/>
    <w:rsid w:val="00D7284A"/>
    <w:rsid w:val="00D83919"/>
    <w:rsid w:val="00D85A25"/>
    <w:rsid w:val="00D90C55"/>
    <w:rsid w:val="00D919CC"/>
    <w:rsid w:val="00D952EA"/>
    <w:rsid w:val="00D95728"/>
    <w:rsid w:val="00DA05EA"/>
    <w:rsid w:val="00DA4899"/>
    <w:rsid w:val="00DA61DE"/>
    <w:rsid w:val="00DA7D85"/>
    <w:rsid w:val="00DB1E17"/>
    <w:rsid w:val="00DB202D"/>
    <w:rsid w:val="00DC0D53"/>
    <w:rsid w:val="00DC2468"/>
    <w:rsid w:val="00DC79F0"/>
    <w:rsid w:val="00DD1E18"/>
    <w:rsid w:val="00DD58F6"/>
    <w:rsid w:val="00DD6D73"/>
    <w:rsid w:val="00DD70FC"/>
    <w:rsid w:val="00DE0B4B"/>
    <w:rsid w:val="00DE2FC9"/>
    <w:rsid w:val="00DF68AD"/>
    <w:rsid w:val="00E13AA5"/>
    <w:rsid w:val="00E13F89"/>
    <w:rsid w:val="00E14B20"/>
    <w:rsid w:val="00E16162"/>
    <w:rsid w:val="00E170A8"/>
    <w:rsid w:val="00E31210"/>
    <w:rsid w:val="00E35DD0"/>
    <w:rsid w:val="00E36D23"/>
    <w:rsid w:val="00E41B10"/>
    <w:rsid w:val="00E42CFD"/>
    <w:rsid w:val="00E504F4"/>
    <w:rsid w:val="00E508F8"/>
    <w:rsid w:val="00E568F3"/>
    <w:rsid w:val="00E56D14"/>
    <w:rsid w:val="00E57898"/>
    <w:rsid w:val="00E67C10"/>
    <w:rsid w:val="00E754C1"/>
    <w:rsid w:val="00E81025"/>
    <w:rsid w:val="00E810AF"/>
    <w:rsid w:val="00E8160A"/>
    <w:rsid w:val="00E81EBC"/>
    <w:rsid w:val="00E8751B"/>
    <w:rsid w:val="00E9396E"/>
    <w:rsid w:val="00E943C1"/>
    <w:rsid w:val="00E9566A"/>
    <w:rsid w:val="00E96D71"/>
    <w:rsid w:val="00EA5848"/>
    <w:rsid w:val="00EA7A83"/>
    <w:rsid w:val="00EB028B"/>
    <w:rsid w:val="00EB2B27"/>
    <w:rsid w:val="00EB4B7C"/>
    <w:rsid w:val="00EB55F3"/>
    <w:rsid w:val="00EC1B75"/>
    <w:rsid w:val="00EC60EF"/>
    <w:rsid w:val="00ED3E58"/>
    <w:rsid w:val="00EE6443"/>
    <w:rsid w:val="00EE7526"/>
    <w:rsid w:val="00F012E4"/>
    <w:rsid w:val="00F12222"/>
    <w:rsid w:val="00F14FB2"/>
    <w:rsid w:val="00F15C3F"/>
    <w:rsid w:val="00F217D0"/>
    <w:rsid w:val="00F2420F"/>
    <w:rsid w:val="00F247C1"/>
    <w:rsid w:val="00F24881"/>
    <w:rsid w:val="00F42456"/>
    <w:rsid w:val="00F43D4F"/>
    <w:rsid w:val="00F55AD8"/>
    <w:rsid w:val="00F57408"/>
    <w:rsid w:val="00F62210"/>
    <w:rsid w:val="00F645F5"/>
    <w:rsid w:val="00F67880"/>
    <w:rsid w:val="00F70A0B"/>
    <w:rsid w:val="00F73881"/>
    <w:rsid w:val="00F761AD"/>
    <w:rsid w:val="00F8095B"/>
    <w:rsid w:val="00F812B0"/>
    <w:rsid w:val="00F821A1"/>
    <w:rsid w:val="00F86483"/>
    <w:rsid w:val="00F909C3"/>
    <w:rsid w:val="00F9166D"/>
    <w:rsid w:val="00F92ACA"/>
    <w:rsid w:val="00F934E5"/>
    <w:rsid w:val="00F94774"/>
    <w:rsid w:val="00FA6AC9"/>
    <w:rsid w:val="00FB7E35"/>
    <w:rsid w:val="00FC2453"/>
    <w:rsid w:val="00FC416D"/>
    <w:rsid w:val="00FC4BA9"/>
    <w:rsid w:val="00FD59EE"/>
    <w:rsid w:val="00FD7E32"/>
    <w:rsid w:val="00FE5C1B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1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 параграф"/>
    <w:basedOn w:val="a"/>
    <w:link w:val="a4"/>
    <w:autoRedefine/>
    <w:qFormat/>
    <w:rsid w:val="00CA226A"/>
    <w:pPr>
      <w:spacing w:after="0" w:line="264" w:lineRule="auto"/>
      <w:jc w:val="center"/>
    </w:pPr>
    <w:rPr>
      <w:rFonts w:ascii="Times New Roman" w:hAnsi="Times New Roman"/>
      <w:b/>
    </w:rPr>
  </w:style>
  <w:style w:type="character" w:customStyle="1" w:styleId="a4">
    <w:name w:val="Центр параграф Знак"/>
    <w:basedOn w:val="a0"/>
    <w:link w:val="a3"/>
    <w:rsid w:val="00CA226A"/>
    <w:rPr>
      <w:rFonts w:ascii="Times New Roman" w:hAnsi="Times New Roman"/>
      <w:b/>
    </w:rPr>
  </w:style>
  <w:style w:type="character" w:styleId="a5">
    <w:name w:val="Hyperlink"/>
    <w:basedOn w:val="a0"/>
    <w:uiPriority w:val="99"/>
    <w:unhideWhenUsed/>
    <w:rsid w:val="001F1B6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B6A"/>
  </w:style>
  <w:style w:type="paragraph" w:styleId="a8">
    <w:name w:val="footer"/>
    <w:basedOn w:val="a"/>
    <w:link w:val="a9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B6A"/>
  </w:style>
  <w:style w:type="paragraph" w:styleId="aa">
    <w:name w:val="footnote text"/>
    <w:basedOn w:val="a"/>
    <w:link w:val="ab"/>
    <w:uiPriority w:val="99"/>
    <w:semiHidden/>
    <w:unhideWhenUsed/>
    <w:rsid w:val="00F812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12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812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812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7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5C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1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 параграф"/>
    <w:basedOn w:val="a"/>
    <w:link w:val="a4"/>
    <w:autoRedefine/>
    <w:qFormat/>
    <w:rsid w:val="00CA226A"/>
    <w:pPr>
      <w:spacing w:after="0" w:line="264" w:lineRule="auto"/>
      <w:jc w:val="center"/>
    </w:pPr>
    <w:rPr>
      <w:rFonts w:ascii="Times New Roman" w:hAnsi="Times New Roman"/>
      <w:b/>
    </w:rPr>
  </w:style>
  <w:style w:type="character" w:customStyle="1" w:styleId="a4">
    <w:name w:val="Центр параграф Знак"/>
    <w:basedOn w:val="a0"/>
    <w:link w:val="a3"/>
    <w:rsid w:val="00CA226A"/>
    <w:rPr>
      <w:rFonts w:ascii="Times New Roman" w:hAnsi="Times New Roman"/>
      <w:b/>
    </w:rPr>
  </w:style>
  <w:style w:type="character" w:styleId="a5">
    <w:name w:val="Hyperlink"/>
    <w:basedOn w:val="a0"/>
    <w:uiPriority w:val="99"/>
    <w:unhideWhenUsed/>
    <w:rsid w:val="001F1B6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B6A"/>
  </w:style>
  <w:style w:type="paragraph" w:styleId="a8">
    <w:name w:val="footer"/>
    <w:basedOn w:val="a"/>
    <w:link w:val="a9"/>
    <w:uiPriority w:val="99"/>
    <w:unhideWhenUsed/>
    <w:rsid w:val="001F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B6A"/>
  </w:style>
  <w:style w:type="paragraph" w:styleId="aa">
    <w:name w:val="footnote text"/>
    <w:basedOn w:val="a"/>
    <w:link w:val="ab"/>
    <w:uiPriority w:val="99"/>
    <w:semiHidden/>
    <w:unhideWhenUsed/>
    <w:rsid w:val="00F812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12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812B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812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7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5C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edomosti.ru/authors/844508-matvei-katkov" TargetMode="External"/><Relationship Id="rId18" Type="http://schemas.openxmlformats.org/officeDocument/2006/relationships/hyperlink" Target="https://eadaily.com/ru/news/2022/04/02/nemcy-zapasayutsya-drovami-i-stavyat-pechi-vice-kancler-zagovoril-o-raskole-obshchestv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vestnik.mgimo.ru/jour/article/view/729/714" TargetMode="External"/><Relationship Id="rId17" Type="http://schemas.openxmlformats.org/officeDocument/2006/relationships/hyperlink" Target="https://ria.ru/20220616/bezhentsy-179565155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knot.ru/v-mire/razgnevanny-e-voditeli-v-prage-kulakami-razognali-proukrainskih-aktivistov-910778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daily.com/ru/news/2022/05/23/anglichanki-v-beshenstve-bezhenka-s-ukrainy-uvela-muzha-iz-priyutivshey-ee-sem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edomosti.ru/business/articles/2022/03/01/911551-benzin-evrope-dorozhaet" TargetMode="External"/><Relationship Id="rId10" Type="http://schemas.openxmlformats.org/officeDocument/2006/relationships/hyperlink" Target="https://ec.europa.eu/commission/sites/beta-political/files/white_paper_on_the_future_of_europe_en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radingeconomics.com/commodity/eu-natural-gas" TargetMode="External"/><Relationship Id="rId14" Type="http://schemas.openxmlformats.org/officeDocument/2006/relationships/hyperlink" Target="https://www.vedomosti.ru/authors/817880-aleksandr-sokolov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/authors/817880-aleksandr-sokolov" TargetMode="External"/><Relationship Id="rId3" Type="http://schemas.openxmlformats.org/officeDocument/2006/relationships/hyperlink" Target="https://www.vestnik.mgimo.ru/jour/article/view/729/714" TargetMode="External"/><Relationship Id="rId7" Type="http://schemas.openxmlformats.org/officeDocument/2006/relationships/hyperlink" Target="https://www.vedomosti.ru/authors/844508-matvei-katkov" TargetMode="External"/><Relationship Id="rId2" Type="http://schemas.openxmlformats.org/officeDocument/2006/relationships/hyperlink" Target="https://eadaily.com/ru/news/2022/05/23/anglichanki-v-beshenstve-bezhenka-s-ukrainy-uvela-muzha-iz-priyutivshey-ee-semi" TargetMode="External"/><Relationship Id="rId1" Type="http://schemas.openxmlformats.org/officeDocument/2006/relationships/hyperlink" Target="https://bloknot.ru/v-mire/razgnevanny-e-voditeli-v-prage-kulakami-razognali-proukrainskih-aktivistov-910778.html" TargetMode="External"/><Relationship Id="rId6" Type="http://schemas.openxmlformats.org/officeDocument/2006/relationships/hyperlink" Target="https://eadaily.com/ru/news/2022/04/02/nemcy-zapasayutsya-drovami-i-stavyat-pechi-vice-kancler-zagovoril-o-raskole-obshchestva" TargetMode="External"/><Relationship Id="rId5" Type="http://schemas.openxmlformats.org/officeDocument/2006/relationships/hyperlink" Target="https://tradingeconomics.com/commodity/eu-natural-gas" TargetMode="External"/><Relationship Id="rId4" Type="http://schemas.openxmlformats.org/officeDocument/2006/relationships/hyperlink" Target="https://ria.ru/20220616/bezhentsy-1795651552.html" TargetMode="External"/><Relationship Id="rId9" Type="http://schemas.openxmlformats.org/officeDocument/2006/relationships/hyperlink" Target="https://www.vedomosti.ru/business/articles/2022/03/01/911551-benzin-evrope-dorozh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41D8-3867-4AB0-9E0B-4738A354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17461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Сергеевна</dc:creator>
  <cp:lastModifiedBy>User</cp:lastModifiedBy>
  <cp:revision>586</cp:revision>
  <dcterms:created xsi:type="dcterms:W3CDTF">2022-05-22T08:04:00Z</dcterms:created>
  <dcterms:modified xsi:type="dcterms:W3CDTF">2022-06-27T21:36:00Z</dcterms:modified>
</cp:coreProperties>
</file>