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0C8C" w:rsidRPr="00B60911" w:rsidRDefault="00B60911">
      <w:pPr>
        <w:rPr>
          <w:sz w:val="28"/>
          <w:szCs w:val="28"/>
        </w:rPr>
      </w:pPr>
      <w:r w:rsidRPr="00B60911">
        <w:rPr>
          <w:sz w:val="28"/>
          <w:szCs w:val="28"/>
        </w:rPr>
        <w:t>ЭССЕ №4 Демиденко Сергей Александрович</w:t>
      </w:r>
    </w:p>
    <w:p w:rsidR="00B60911" w:rsidRDefault="00B60911">
      <w:pPr>
        <w:rPr>
          <w:sz w:val="28"/>
          <w:szCs w:val="28"/>
        </w:rPr>
      </w:pPr>
      <w:r w:rsidRPr="00B60911">
        <w:rPr>
          <w:sz w:val="28"/>
          <w:szCs w:val="28"/>
        </w:rPr>
        <w:t xml:space="preserve">Тема: </w:t>
      </w:r>
      <w:r w:rsidRPr="00B60911">
        <w:rPr>
          <w:sz w:val="28"/>
          <w:szCs w:val="28"/>
        </w:rPr>
        <w:t>«</w:t>
      </w:r>
      <w:r w:rsidRPr="00B60911">
        <w:rPr>
          <w:b/>
          <w:bCs/>
          <w:sz w:val="28"/>
          <w:szCs w:val="28"/>
        </w:rPr>
        <w:t>Уроки евроинтеграции для будущих региональных объединений</w:t>
      </w:r>
      <w:r w:rsidRPr="00B60911">
        <w:rPr>
          <w:sz w:val="28"/>
          <w:szCs w:val="28"/>
        </w:rPr>
        <w:t>»</w:t>
      </w:r>
    </w:p>
    <w:p w:rsidR="00B60911" w:rsidRDefault="00B609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B60911">
        <w:rPr>
          <w:sz w:val="28"/>
          <w:szCs w:val="28"/>
        </w:rPr>
        <w:t>«У России есть только два союзника — её армия и флот»</w:t>
      </w:r>
    </w:p>
    <w:p w:rsidR="00B60911" w:rsidRDefault="00B60911">
      <w:pPr>
        <w:rPr>
          <w:sz w:val="28"/>
          <w:szCs w:val="28"/>
        </w:rPr>
      </w:pPr>
    </w:p>
    <w:p w:rsidR="00B60911" w:rsidRDefault="00B60911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804223">
        <w:rPr>
          <w:sz w:val="28"/>
          <w:szCs w:val="28"/>
        </w:rPr>
        <w:t>просто так в</w:t>
      </w:r>
      <w:r>
        <w:rPr>
          <w:sz w:val="28"/>
          <w:szCs w:val="28"/>
        </w:rPr>
        <w:t xml:space="preserve"> заголовке моей статьи стоит фразеологизм, при</w:t>
      </w:r>
      <w:r w:rsidR="006B60E3">
        <w:rPr>
          <w:sz w:val="28"/>
          <w:szCs w:val="28"/>
        </w:rPr>
        <w:t xml:space="preserve">надлежащий </w:t>
      </w:r>
      <w:r>
        <w:rPr>
          <w:sz w:val="28"/>
          <w:szCs w:val="28"/>
        </w:rPr>
        <w:t xml:space="preserve">авторству российского императора Александра 3-го. </w:t>
      </w:r>
      <w:r w:rsidR="002F5B45">
        <w:rPr>
          <w:sz w:val="28"/>
          <w:szCs w:val="28"/>
        </w:rPr>
        <w:t>Анализируя</w:t>
      </w:r>
      <w:r>
        <w:rPr>
          <w:sz w:val="28"/>
          <w:szCs w:val="28"/>
        </w:rPr>
        <w:t xml:space="preserve"> урок</w:t>
      </w:r>
      <w:r w:rsidR="002F5B45">
        <w:rPr>
          <w:sz w:val="28"/>
          <w:szCs w:val="28"/>
        </w:rPr>
        <w:t>и</w:t>
      </w:r>
      <w:r>
        <w:rPr>
          <w:sz w:val="28"/>
          <w:szCs w:val="28"/>
        </w:rPr>
        <w:t xml:space="preserve"> евроинтеграции, первоочередным примером таких уроков является текущая ситуация в современном </w:t>
      </w:r>
      <w:r w:rsidR="006B60E3">
        <w:rPr>
          <w:sz w:val="28"/>
          <w:szCs w:val="28"/>
        </w:rPr>
        <w:t>мире</w:t>
      </w:r>
      <w:r w:rsidR="00804223">
        <w:rPr>
          <w:sz w:val="28"/>
          <w:szCs w:val="28"/>
        </w:rPr>
        <w:t>.</w:t>
      </w:r>
      <w:r w:rsidR="006B60E3">
        <w:rPr>
          <w:sz w:val="28"/>
          <w:szCs w:val="28"/>
        </w:rPr>
        <w:t xml:space="preserve"> </w:t>
      </w:r>
      <w:r w:rsidR="00804223">
        <w:rPr>
          <w:sz w:val="28"/>
          <w:szCs w:val="28"/>
        </w:rPr>
        <w:t>О</w:t>
      </w:r>
      <w:r>
        <w:rPr>
          <w:sz w:val="28"/>
          <w:szCs w:val="28"/>
        </w:rPr>
        <w:t>тношени</w:t>
      </w:r>
      <w:r w:rsidR="002F5B45">
        <w:rPr>
          <w:sz w:val="28"/>
          <w:szCs w:val="28"/>
        </w:rPr>
        <w:t>е</w:t>
      </w:r>
      <w:r>
        <w:rPr>
          <w:sz w:val="28"/>
          <w:szCs w:val="28"/>
        </w:rPr>
        <w:t xml:space="preserve"> Европы к</w:t>
      </w:r>
      <w:r w:rsidR="006B60E3">
        <w:rPr>
          <w:sz w:val="28"/>
          <w:szCs w:val="28"/>
        </w:rPr>
        <w:t>ак к</w:t>
      </w:r>
      <w:r>
        <w:rPr>
          <w:sz w:val="28"/>
          <w:szCs w:val="28"/>
        </w:rPr>
        <w:t xml:space="preserve"> РФ, </w:t>
      </w:r>
      <w:r w:rsidR="006B60E3">
        <w:rPr>
          <w:sz w:val="28"/>
          <w:szCs w:val="28"/>
        </w:rPr>
        <w:t>так</w:t>
      </w:r>
      <w:r>
        <w:rPr>
          <w:sz w:val="28"/>
          <w:szCs w:val="28"/>
        </w:rPr>
        <w:t xml:space="preserve"> и ко всему многополярному миру, который очевидно с их точки зрения всё</w:t>
      </w:r>
      <w:r w:rsidR="006B60E3">
        <w:rPr>
          <w:sz w:val="28"/>
          <w:szCs w:val="28"/>
        </w:rPr>
        <w:t xml:space="preserve"> ещё</w:t>
      </w:r>
      <w:r>
        <w:rPr>
          <w:sz w:val="28"/>
          <w:szCs w:val="28"/>
        </w:rPr>
        <w:t xml:space="preserve"> придерживается </w:t>
      </w:r>
      <w:r w:rsidR="00055577">
        <w:rPr>
          <w:sz w:val="28"/>
          <w:szCs w:val="28"/>
        </w:rPr>
        <w:t xml:space="preserve">устаревшей </w:t>
      </w:r>
      <w:r>
        <w:rPr>
          <w:sz w:val="28"/>
          <w:szCs w:val="28"/>
        </w:rPr>
        <w:t>тенденции</w:t>
      </w:r>
      <w:r w:rsidR="00055577">
        <w:rPr>
          <w:sz w:val="28"/>
          <w:szCs w:val="28"/>
        </w:rPr>
        <w:t xml:space="preserve"> с постоянной оглядкой на США</w:t>
      </w:r>
      <w:r w:rsidR="006B60E3">
        <w:rPr>
          <w:sz w:val="28"/>
          <w:szCs w:val="28"/>
        </w:rPr>
        <w:t xml:space="preserve"> и их </w:t>
      </w:r>
      <w:r w:rsidR="00804223">
        <w:rPr>
          <w:sz w:val="28"/>
          <w:szCs w:val="28"/>
        </w:rPr>
        <w:t>сателлитов. Современная</w:t>
      </w:r>
      <w:r>
        <w:rPr>
          <w:sz w:val="28"/>
          <w:szCs w:val="28"/>
        </w:rPr>
        <w:t xml:space="preserve"> история преподнесла нам один из самых ярких</w:t>
      </w:r>
      <w:r w:rsidR="006B60E3">
        <w:rPr>
          <w:sz w:val="28"/>
          <w:szCs w:val="28"/>
        </w:rPr>
        <w:t xml:space="preserve"> уроков,</w:t>
      </w:r>
      <w:r w:rsidR="00804223">
        <w:rPr>
          <w:sz w:val="28"/>
          <w:szCs w:val="28"/>
        </w:rPr>
        <w:t xml:space="preserve"> и открыла глаза на</w:t>
      </w:r>
      <w:r w:rsidR="006B60E3">
        <w:rPr>
          <w:sz w:val="28"/>
          <w:szCs w:val="28"/>
        </w:rPr>
        <w:t xml:space="preserve"> то какой может быть Европа</w:t>
      </w:r>
      <w:r>
        <w:rPr>
          <w:sz w:val="28"/>
          <w:szCs w:val="28"/>
        </w:rPr>
        <w:t xml:space="preserve">. Урок, который как лакмусовая бумага обнажил </w:t>
      </w:r>
      <w:r w:rsidR="006B60E3">
        <w:rPr>
          <w:sz w:val="28"/>
          <w:szCs w:val="28"/>
        </w:rPr>
        <w:t>пороки, скрытые под ежедневно наде</w:t>
      </w:r>
      <w:r w:rsidR="00254331">
        <w:rPr>
          <w:sz w:val="28"/>
          <w:szCs w:val="28"/>
        </w:rPr>
        <w:t>ваемы</w:t>
      </w:r>
      <w:r w:rsidR="006B60E3">
        <w:rPr>
          <w:sz w:val="28"/>
          <w:szCs w:val="28"/>
        </w:rPr>
        <w:t>ми масками. Как оказалось, нейтралитет Швейцарии, это не постулат, а всего лишь на некоторое время поставленная опора</w:t>
      </w:r>
      <w:r w:rsidR="00A67593">
        <w:rPr>
          <w:sz w:val="28"/>
          <w:szCs w:val="28"/>
        </w:rPr>
        <w:t xml:space="preserve"> иллюзий такового мнения. </w:t>
      </w:r>
      <w:r w:rsidR="00804223">
        <w:rPr>
          <w:sz w:val="28"/>
          <w:szCs w:val="28"/>
        </w:rPr>
        <w:t>Признание Германией ошибок прошлого было лишь необходимостью вызванной их слабостью в моменте, что продемонстрировал</w:t>
      </w:r>
      <w:r w:rsidR="00254331">
        <w:rPr>
          <w:sz w:val="28"/>
          <w:szCs w:val="28"/>
        </w:rPr>
        <w:t>и принятые</w:t>
      </w:r>
      <w:r w:rsidR="00804223">
        <w:rPr>
          <w:sz w:val="28"/>
          <w:szCs w:val="28"/>
        </w:rPr>
        <w:t xml:space="preserve"> и</w:t>
      </w:r>
      <w:r w:rsidR="00254331">
        <w:rPr>
          <w:sz w:val="28"/>
          <w:szCs w:val="28"/>
        </w:rPr>
        <w:t>ми</w:t>
      </w:r>
      <w:r w:rsidR="00804223">
        <w:rPr>
          <w:sz w:val="28"/>
          <w:szCs w:val="28"/>
        </w:rPr>
        <w:t xml:space="preserve"> </w:t>
      </w:r>
      <w:r w:rsidR="00254331">
        <w:rPr>
          <w:sz w:val="28"/>
          <w:szCs w:val="28"/>
        </w:rPr>
        <w:t>решения</w:t>
      </w:r>
      <w:r w:rsidR="00804223">
        <w:rPr>
          <w:sz w:val="28"/>
          <w:szCs w:val="28"/>
        </w:rPr>
        <w:t xml:space="preserve"> (немецкое оружие снова убивает русского солдата).</w:t>
      </w:r>
      <w:r w:rsidR="00AB37D3">
        <w:rPr>
          <w:sz w:val="28"/>
          <w:szCs w:val="28"/>
        </w:rPr>
        <w:t xml:space="preserve"> Лицемерные обещания в вечной дружбе и бесконечная благодарность за свободу, от всех «</w:t>
      </w:r>
      <w:proofErr w:type="spellStart"/>
      <w:r w:rsidR="00AB37D3">
        <w:rPr>
          <w:sz w:val="28"/>
          <w:szCs w:val="28"/>
        </w:rPr>
        <w:t>евроинтегрированных</w:t>
      </w:r>
      <w:proofErr w:type="spellEnd"/>
      <w:r w:rsidR="00AB37D3">
        <w:rPr>
          <w:sz w:val="28"/>
          <w:szCs w:val="28"/>
        </w:rPr>
        <w:t xml:space="preserve">» стран, лопнули как мыльный пузырь, при первой возможности унизить Россию. </w:t>
      </w:r>
      <w:r w:rsidR="009B2BE9">
        <w:rPr>
          <w:sz w:val="28"/>
          <w:szCs w:val="28"/>
        </w:rPr>
        <w:t>В п</w:t>
      </w:r>
      <w:r w:rsidR="00AB37D3">
        <w:rPr>
          <w:sz w:val="28"/>
          <w:szCs w:val="28"/>
        </w:rPr>
        <w:t>оведение «</w:t>
      </w:r>
      <w:proofErr w:type="spellStart"/>
      <w:r w:rsidR="00AB37D3">
        <w:rPr>
          <w:sz w:val="28"/>
          <w:szCs w:val="28"/>
        </w:rPr>
        <w:t>евроинтегрантов</w:t>
      </w:r>
      <w:proofErr w:type="spellEnd"/>
      <w:r w:rsidR="00AB37D3">
        <w:rPr>
          <w:sz w:val="28"/>
          <w:szCs w:val="28"/>
        </w:rPr>
        <w:t xml:space="preserve">» примеры такого </w:t>
      </w:r>
      <w:r w:rsidR="009B2BE9">
        <w:rPr>
          <w:sz w:val="28"/>
          <w:szCs w:val="28"/>
        </w:rPr>
        <w:t>образца</w:t>
      </w:r>
      <w:r w:rsidR="00AB37D3">
        <w:rPr>
          <w:sz w:val="28"/>
          <w:szCs w:val="28"/>
        </w:rPr>
        <w:t xml:space="preserve"> приобретают повседневную показательную основу: </w:t>
      </w:r>
      <w:r w:rsidR="009B2BE9">
        <w:rPr>
          <w:sz w:val="28"/>
          <w:szCs w:val="28"/>
        </w:rPr>
        <w:t>в Польше</w:t>
      </w:r>
      <w:r w:rsidR="009B2BE9">
        <w:rPr>
          <w:sz w:val="28"/>
          <w:szCs w:val="28"/>
        </w:rPr>
        <w:t xml:space="preserve"> </w:t>
      </w:r>
      <w:r w:rsidR="00AB37D3">
        <w:rPr>
          <w:sz w:val="28"/>
          <w:szCs w:val="28"/>
        </w:rPr>
        <w:t>облили российского посла</w:t>
      </w:r>
      <w:r w:rsidR="009B2BE9">
        <w:rPr>
          <w:sz w:val="28"/>
          <w:szCs w:val="28"/>
        </w:rPr>
        <w:t xml:space="preserve"> краской</w:t>
      </w:r>
      <w:r w:rsidR="00AB37D3">
        <w:rPr>
          <w:sz w:val="28"/>
          <w:szCs w:val="28"/>
        </w:rPr>
        <w:t xml:space="preserve">, </w:t>
      </w:r>
      <w:r w:rsidR="009B2BE9">
        <w:rPr>
          <w:sz w:val="28"/>
          <w:szCs w:val="28"/>
        </w:rPr>
        <w:t>решение</w:t>
      </w:r>
      <w:r w:rsidR="00AB37D3">
        <w:rPr>
          <w:sz w:val="28"/>
          <w:szCs w:val="28"/>
        </w:rPr>
        <w:t xml:space="preserve"> граничащ</w:t>
      </w:r>
      <w:r w:rsidR="009B2BE9">
        <w:rPr>
          <w:sz w:val="28"/>
          <w:szCs w:val="28"/>
        </w:rPr>
        <w:t>ей</w:t>
      </w:r>
      <w:r w:rsidR="00AB37D3">
        <w:rPr>
          <w:sz w:val="28"/>
          <w:szCs w:val="28"/>
        </w:rPr>
        <w:t xml:space="preserve"> с Россией Финляндии и </w:t>
      </w:r>
      <w:r w:rsidR="00254331">
        <w:rPr>
          <w:sz w:val="28"/>
          <w:szCs w:val="28"/>
        </w:rPr>
        <w:t xml:space="preserve">неотдалённой </w:t>
      </w:r>
      <w:r w:rsidR="00AB37D3">
        <w:rPr>
          <w:sz w:val="28"/>
          <w:szCs w:val="28"/>
        </w:rPr>
        <w:t>Швеции вступить в НАТО, запреты на транзит в</w:t>
      </w:r>
      <w:r w:rsidR="00254331">
        <w:rPr>
          <w:sz w:val="28"/>
          <w:szCs w:val="28"/>
        </w:rPr>
        <w:t xml:space="preserve"> </w:t>
      </w:r>
      <w:r w:rsidR="00AB37D3">
        <w:rPr>
          <w:sz w:val="28"/>
          <w:szCs w:val="28"/>
        </w:rPr>
        <w:t>Калининградскую обл. грузов со стороны Литвы, и прочее, прочее, прочее…</w:t>
      </w:r>
    </w:p>
    <w:p w:rsidR="009B2BE9" w:rsidRDefault="009B2BE9">
      <w:pPr>
        <w:rPr>
          <w:sz w:val="28"/>
          <w:szCs w:val="28"/>
        </w:rPr>
      </w:pPr>
      <w:r>
        <w:rPr>
          <w:sz w:val="28"/>
          <w:szCs w:val="28"/>
        </w:rPr>
        <w:t>К списку политико-дипломатических эксцессов добавляются экономические рестрикции</w:t>
      </w:r>
      <w:r w:rsidR="002F4750">
        <w:rPr>
          <w:sz w:val="28"/>
          <w:szCs w:val="28"/>
        </w:rPr>
        <w:t xml:space="preserve"> направленные в стороны РФ</w:t>
      </w:r>
      <w:r>
        <w:rPr>
          <w:sz w:val="28"/>
          <w:szCs w:val="28"/>
        </w:rPr>
        <w:t>. Беспрецедентный ввод санкций</w:t>
      </w:r>
      <w:r w:rsidR="002543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4331">
        <w:rPr>
          <w:sz w:val="28"/>
          <w:szCs w:val="28"/>
        </w:rPr>
        <w:t>В</w:t>
      </w:r>
      <w:r>
        <w:rPr>
          <w:sz w:val="28"/>
          <w:szCs w:val="28"/>
        </w:rPr>
        <w:t xml:space="preserve"> разрез </w:t>
      </w:r>
      <w:r>
        <w:rPr>
          <w:sz w:val="28"/>
          <w:szCs w:val="28"/>
        </w:rPr>
        <w:t>м</w:t>
      </w:r>
      <w:r w:rsidR="0079507C">
        <w:rPr>
          <w:sz w:val="28"/>
          <w:szCs w:val="28"/>
        </w:rPr>
        <w:t>еждународному</w:t>
      </w:r>
      <w:r>
        <w:rPr>
          <w:sz w:val="28"/>
          <w:szCs w:val="28"/>
        </w:rPr>
        <w:t xml:space="preserve"> праву</w:t>
      </w:r>
      <w:r w:rsidR="002F4750">
        <w:rPr>
          <w:sz w:val="28"/>
          <w:szCs w:val="28"/>
        </w:rPr>
        <w:t>,</w:t>
      </w:r>
      <w:r>
        <w:rPr>
          <w:sz w:val="28"/>
          <w:szCs w:val="28"/>
        </w:rPr>
        <w:t xml:space="preserve"> конфиск</w:t>
      </w:r>
      <w:r w:rsidR="00092D12">
        <w:rPr>
          <w:sz w:val="28"/>
          <w:szCs w:val="28"/>
        </w:rPr>
        <w:t>уется</w:t>
      </w:r>
      <w:r>
        <w:rPr>
          <w:sz w:val="28"/>
          <w:szCs w:val="28"/>
        </w:rPr>
        <w:t xml:space="preserve"> частн</w:t>
      </w:r>
      <w:r w:rsidR="00092D12">
        <w:rPr>
          <w:sz w:val="28"/>
          <w:szCs w:val="28"/>
        </w:rPr>
        <w:t>ая</w:t>
      </w:r>
      <w:r>
        <w:rPr>
          <w:sz w:val="28"/>
          <w:szCs w:val="28"/>
        </w:rPr>
        <w:t xml:space="preserve"> собственност</w:t>
      </w:r>
      <w:r w:rsidR="00092D12">
        <w:rPr>
          <w:sz w:val="28"/>
          <w:szCs w:val="28"/>
        </w:rPr>
        <w:t>ь</w:t>
      </w:r>
      <w:r>
        <w:rPr>
          <w:sz w:val="28"/>
          <w:szCs w:val="28"/>
        </w:rPr>
        <w:t>, заморажив</w:t>
      </w:r>
      <w:r w:rsidR="00092D12">
        <w:rPr>
          <w:sz w:val="28"/>
          <w:szCs w:val="28"/>
        </w:rPr>
        <w:t>аются</w:t>
      </w:r>
      <w:r>
        <w:rPr>
          <w:sz w:val="28"/>
          <w:szCs w:val="28"/>
        </w:rPr>
        <w:t xml:space="preserve"> денежны</w:t>
      </w:r>
      <w:r w:rsidR="00092D12">
        <w:rPr>
          <w:sz w:val="28"/>
          <w:szCs w:val="28"/>
        </w:rPr>
        <w:t>е</w:t>
      </w:r>
      <w:r>
        <w:rPr>
          <w:sz w:val="28"/>
          <w:szCs w:val="28"/>
        </w:rPr>
        <w:t xml:space="preserve"> актив</w:t>
      </w:r>
      <w:r w:rsidR="00092D12">
        <w:rPr>
          <w:sz w:val="28"/>
          <w:szCs w:val="28"/>
        </w:rPr>
        <w:t>ы</w:t>
      </w:r>
      <w:r>
        <w:rPr>
          <w:sz w:val="28"/>
          <w:szCs w:val="28"/>
        </w:rPr>
        <w:t xml:space="preserve"> государства и частных лиц, что даёт четкое понимание о </w:t>
      </w:r>
      <w:r w:rsidR="0079507C">
        <w:rPr>
          <w:sz w:val="28"/>
          <w:szCs w:val="28"/>
        </w:rPr>
        <w:t>ненадёжности</w:t>
      </w:r>
      <w:r>
        <w:rPr>
          <w:sz w:val="28"/>
          <w:szCs w:val="28"/>
        </w:rPr>
        <w:t xml:space="preserve"> западных партнёров.</w:t>
      </w:r>
      <w:r w:rsidR="0079507C">
        <w:rPr>
          <w:sz w:val="28"/>
          <w:szCs w:val="28"/>
        </w:rPr>
        <w:t xml:space="preserve"> По сути, украинский конфликт обозначил углубление кризиса международного права, и полную потерю доверия к Европе и Западной коалиции в целом.</w:t>
      </w:r>
      <w:r w:rsidR="00092D12">
        <w:rPr>
          <w:sz w:val="28"/>
          <w:szCs w:val="28"/>
        </w:rPr>
        <w:t xml:space="preserve"> Тако</w:t>
      </w:r>
      <w:r w:rsidR="002F4750">
        <w:rPr>
          <w:sz w:val="28"/>
          <w:szCs w:val="28"/>
        </w:rPr>
        <w:t>вой</w:t>
      </w:r>
      <w:r w:rsidR="00092D12">
        <w:rPr>
          <w:sz w:val="28"/>
          <w:szCs w:val="28"/>
        </w:rPr>
        <w:t xml:space="preserve"> пример мы имеем на </w:t>
      </w:r>
      <w:r w:rsidR="00177DA6">
        <w:rPr>
          <w:sz w:val="28"/>
          <w:szCs w:val="28"/>
        </w:rPr>
        <w:t>сегодняшний</w:t>
      </w:r>
      <w:r w:rsidR="00092D12">
        <w:rPr>
          <w:sz w:val="28"/>
          <w:szCs w:val="28"/>
        </w:rPr>
        <w:t xml:space="preserve"> день.</w:t>
      </w:r>
    </w:p>
    <w:p w:rsidR="00082F81" w:rsidRDefault="00785C25">
      <w:pPr>
        <w:rPr>
          <w:sz w:val="28"/>
          <w:szCs w:val="28"/>
        </w:rPr>
      </w:pPr>
      <w:r>
        <w:rPr>
          <w:sz w:val="28"/>
          <w:szCs w:val="28"/>
        </w:rPr>
        <w:t>Но всё же вернёмся к более ранней истории</w:t>
      </w:r>
      <w:r w:rsidR="00E36CC5">
        <w:rPr>
          <w:sz w:val="28"/>
          <w:szCs w:val="28"/>
        </w:rPr>
        <w:t xml:space="preserve"> уроков евроинтеграции. ЕС был задуман как экономическое сообщество, без претензий на геополитику и военные противостояния. Основами отношений в еврозоне стали единый рынок товаров</w:t>
      </w:r>
      <w:r w:rsidR="00EF66B9">
        <w:rPr>
          <w:sz w:val="28"/>
          <w:szCs w:val="28"/>
        </w:rPr>
        <w:t xml:space="preserve">, услуг, капитала и рабочей силы, что поступательно объединилось едиными таможенными правилами, общей экономической </w:t>
      </w:r>
      <w:r w:rsidR="00EF66B9">
        <w:rPr>
          <w:sz w:val="28"/>
          <w:szCs w:val="28"/>
        </w:rPr>
        <w:lastRenderedPageBreak/>
        <w:t>политикой, единой валютой, созданием Европейского центрального банка и всеобъемлющими институтами власти такими как Европейский совет, Совет (министров) ЕС, Европейской комиссии, Европейского парламента и суда. Но, конечно, не обошлось без того, что участники объединения предпринимали попытки распространения интеграции с экономических вопросов на внешнюю политику и внутренние дела</w:t>
      </w:r>
      <w:r w:rsidR="00EE18B1">
        <w:rPr>
          <w:sz w:val="28"/>
          <w:szCs w:val="28"/>
        </w:rPr>
        <w:t>. Также политика ЕС приобрета</w:t>
      </w:r>
      <w:r w:rsidR="00BA0E40">
        <w:rPr>
          <w:sz w:val="28"/>
          <w:szCs w:val="28"/>
        </w:rPr>
        <w:t>ет</w:t>
      </w:r>
      <w:r w:rsidR="00EE18B1">
        <w:rPr>
          <w:sz w:val="28"/>
          <w:szCs w:val="28"/>
        </w:rPr>
        <w:t xml:space="preserve"> геополитические проблески,</w:t>
      </w:r>
      <w:r w:rsidR="008A24EF">
        <w:rPr>
          <w:sz w:val="28"/>
          <w:szCs w:val="28"/>
        </w:rPr>
        <w:t xml:space="preserve"> </w:t>
      </w:r>
      <w:r w:rsidR="00BA0E40">
        <w:rPr>
          <w:sz w:val="28"/>
          <w:szCs w:val="28"/>
        </w:rPr>
        <w:t>отражённые в</w:t>
      </w:r>
      <w:r w:rsidR="008A24EF">
        <w:rPr>
          <w:sz w:val="28"/>
          <w:szCs w:val="28"/>
        </w:rPr>
        <w:t xml:space="preserve"> поэтапно</w:t>
      </w:r>
      <w:r w:rsidR="00BA0E40">
        <w:rPr>
          <w:sz w:val="28"/>
          <w:szCs w:val="28"/>
        </w:rPr>
        <w:t>м</w:t>
      </w:r>
      <w:r w:rsidR="008A24EF">
        <w:rPr>
          <w:sz w:val="28"/>
          <w:szCs w:val="28"/>
        </w:rPr>
        <w:t xml:space="preserve"> расширени</w:t>
      </w:r>
      <w:r w:rsidR="00BA0E40">
        <w:rPr>
          <w:sz w:val="28"/>
          <w:szCs w:val="28"/>
        </w:rPr>
        <w:t>и сообщества</w:t>
      </w:r>
      <w:r w:rsidR="00AE00D1">
        <w:rPr>
          <w:sz w:val="28"/>
          <w:szCs w:val="28"/>
        </w:rPr>
        <w:t>. К таким расширениям можно добавить укрупнение ЕС за счет стран бывшего восточного блока и не только. 1 мая 2004 г. произошло крупнейшее за всю историю ЕС расширение. Членами ЕС стали две страны Южной Европы (Кипр, Мальта), пять стран ЦВЕ (Венгрия, Польша, Словакия, Словения, Чехия) и три бывших советских республики (Латвия, Литва, Эстония). Уже 1 января 2007 г. в ЕС вошли Болгария и Румыния</w:t>
      </w:r>
      <w:r w:rsidR="00BA0E40">
        <w:rPr>
          <w:sz w:val="28"/>
          <w:szCs w:val="28"/>
        </w:rPr>
        <w:t xml:space="preserve">. </w:t>
      </w:r>
    </w:p>
    <w:p w:rsidR="00BA0E40" w:rsidRDefault="00082F81">
      <w:pPr>
        <w:rPr>
          <w:sz w:val="28"/>
          <w:szCs w:val="28"/>
        </w:rPr>
      </w:pPr>
      <w:r>
        <w:rPr>
          <w:sz w:val="28"/>
          <w:szCs w:val="28"/>
        </w:rPr>
        <w:t xml:space="preserve">Казалось бы, ничего страшного, расширяются, да и пусть, но нарастающая взаимосвязь ЕС с блоком НАТО, (подавляющее большинство членов вошли в данный блок), взаимодействие сообщество с НАТО в вопросах обороны и военной системы в целом. Присутствие контингентов НАТО в странах ЕС стало необходимой нормой. Вмешательство </w:t>
      </w:r>
      <w:proofErr w:type="spellStart"/>
      <w:r>
        <w:rPr>
          <w:sz w:val="28"/>
          <w:szCs w:val="28"/>
        </w:rPr>
        <w:t>америк</w:t>
      </w:r>
      <w:r w:rsidR="0024399D">
        <w:rPr>
          <w:sz w:val="28"/>
          <w:szCs w:val="28"/>
        </w:rPr>
        <w:t>о</w:t>
      </w:r>
      <w:r>
        <w:rPr>
          <w:sz w:val="28"/>
          <w:szCs w:val="28"/>
        </w:rPr>
        <w:t>центричного</w:t>
      </w:r>
      <w:proofErr w:type="spellEnd"/>
      <w:r>
        <w:rPr>
          <w:sz w:val="28"/>
          <w:szCs w:val="28"/>
        </w:rPr>
        <w:t xml:space="preserve"> блока и США в внутренние дела ЕС привели сообщество к потере динамики экономического роста и потери суверенитета как ЕС в целом, так и е</w:t>
      </w:r>
      <w:r w:rsidR="00D15851">
        <w:rPr>
          <w:sz w:val="28"/>
          <w:szCs w:val="28"/>
        </w:rPr>
        <w:t>ё</w:t>
      </w:r>
      <w:r>
        <w:rPr>
          <w:sz w:val="28"/>
          <w:szCs w:val="28"/>
        </w:rPr>
        <w:t xml:space="preserve"> отдельных стран. Это весьма трагично. </w:t>
      </w:r>
      <w:r w:rsidR="00D15851">
        <w:rPr>
          <w:sz w:val="28"/>
          <w:szCs w:val="28"/>
        </w:rPr>
        <w:t>Ведь идея была диаметрально противоположна. Евроинтеграция подразумевала не только экономические выгоды, но и обещанные демократии. Рядовой гражданин любой страны хотел почувствовать больше свобод, свобод мысли, свобод слова, свобод в</w:t>
      </w:r>
      <w:r w:rsidR="00747EAC">
        <w:rPr>
          <w:sz w:val="28"/>
          <w:szCs w:val="28"/>
        </w:rPr>
        <w:t>ыбора</w:t>
      </w:r>
      <w:r w:rsidR="00D15851">
        <w:rPr>
          <w:sz w:val="28"/>
          <w:szCs w:val="28"/>
        </w:rPr>
        <w:t>, но всё это оказалось эфемерным обещанием, «воздушным замком».</w:t>
      </w:r>
    </w:p>
    <w:p w:rsidR="00747EAC" w:rsidRDefault="00AE00D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EE18B1">
        <w:rPr>
          <w:sz w:val="28"/>
          <w:szCs w:val="28"/>
        </w:rPr>
        <w:t>ля того чтоб попасть в ряды стран сообщества</w:t>
      </w:r>
      <w:r w:rsidR="001350E2">
        <w:rPr>
          <w:sz w:val="28"/>
          <w:szCs w:val="28"/>
        </w:rPr>
        <w:t xml:space="preserve"> была выведена система правил соответствия</w:t>
      </w:r>
      <w:r w:rsidR="008A24EF">
        <w:rPr>
          <w:sz w:val="28"/>
          <w:szCs w:val="28"/>
        </w:rPr>
        <w:t xml:space="preserve"> (Копенгагенские критерии</w:t>
      </w:r>
      <w:r>
        <w:rPr>
          <w:sz w:val="28"/>
          <w:szCs w:val="28"/>
        </w:rPr>
        <w:t>- критерии членства в ЕС)</w:t>
      </w:r>
      <w:r w:rsidR="008A24EF">
        <w:rPr>
          <w:sz w:val="28"/>
          <w:szCs w:val="28"/>
        </w:rPr>
        <w:t>.</w:t>
      </w:r>
    </w:p>
    <w:p w:rsidR="00785C25" w:rsidRDefault="00747EAC">
      <w:pPr>
        <w:rPr>
          <w:sz w:val="28"/>
          <w:szCs w:val="28"/>
        </w:rPr>
      </w:pPr>
      <w:r>
        <w:rPr>
          <w:sz w:val="28"/>
          <w:szCs w:val="28"/>
        </w:rPr>
        <w:t>Но если б всё работало только так, и правила были едины. Но как говорится, в любом правиле есть исключение, но в данном случаи исключение стало правилом.</w:t>
      </w:r>
    </w:p>
    <w:p w:rsidR="007205F4" w:rsidRDefault="00D15851" w:rsidP="00D15851">
      <w:pPr>
        <w:rPr>
          <w:sz w:val="28"/>
          <w:szCs w:val="28"/>
        </w:rPr>
      </w:pPr>
      <w:r>
        <w:rPr>
          <w:sz w:val="28"/>
          <w:szCs w:val="28"/>
        </w:rPr>
        <w:t xml:space="preserve">Не все страны могут пройти данный отбор, </w:t>
      </w:r>
      <w:r>
        <w:rPr>
          <w:sz w:val="28"/>
          <w:szCs w:val="28"/>
        </w:rPr>
        <w:t xml:space="preserve">очевидно проглядывается выборочная политика к </w:t>
      </w:r>
      <w:r w:rsidR="00747EAC">
        <w:rPr>
          <w:sz w:val="28"/>
          <w:szCs w:val="28"/>
        </w:rPr>
        <w:t>кандидатам</w:t>
      </w:r>
      <w:r>
        <w:rPr>
          <w:sz w:val="28"/>
          <w:szCs w:val="28"/>
        </w:rPr>
        <w:t>. Выбор осуществляется на принципах угодный- не угодный</w:t>
      </w:r>
      <w:r>
        <w:rPr>
          <w:sz w:val="28"/>
          <w:szCs w:val="28"/>
        </w:rPr>
        <w:t xml:space="preserve">. Турция находится в </w:t>
      </w:r>
      <w:r w:rsidR="005C0B91">
        <w:rPr>
          <w:sz w:val="28"/>
          <w:szCs w:val="28"/>
        </w:rPr>
        <w:t xml:space="preserve">статусе </w:t>
      </w:r>
      <w:r>
        <w:rPr>
          <w:sz w:val="28"/>
          <w:szCs w:val="28"/>
        </w:rPr>
        <w:t>кандидата</w:t>
      </w:r>
      <w:r w:rsidR="005C0B91">
        <w:rPr>
          <w:sz w:val="28"/>
          <w:szCs w:val="28"/>
        </w:rPr>
        <w:t xml:space="preserve"> с 1999 года, при этом подав заявку в 1987 г. Сербия, находясь  практический в центре ЕС, так же обходится лишь статусом кандидат</w:t>
      </w:r>
      <w:r w:rsidR="00747EAC">
        <w:rPr>
          <w:sz w:val="28"/>
          <w:szCs w:val="28"/>
        </w:rPr>
        <w:t>а</w:t>
      </w:r>
      <w:r w:rsidR="005C0B91">
        <w:rPr>
          <w:sz w:val="28"/>
          <w:szCs w:val="28"/>
        </w:rPr>
        <w:t xml:space="preserve"> в члены ЕС, </w:t>
      </w:r>
      <w:r w:rsidR="007205F4">
        <w:rPr>
          <w:sz w:val="28"/>
          <w:szCs w:val="28"/>
        </w:rPr>
        <w:t>данный</w:t>
      </w:r>
      <w:r w:rsidR="005C0B91">
        <w:rPr>
          <w:sz w:val="28"/>
          <w:szCs w:val="28"/>
        </w:rPr>
        <w:t xml:space="preserve"> статус в отношении Сербии присвоен с</w:t>
      </w:r>
      <w:r w:rsidR="007205F4">
        <w:rPr>
          <w:sz w:val="28"/>
          <w:szCs w:val="28"/>
        </w:rPr>
        <w:t xml:space="preserve"> 1 марта</w:t>
      </w:r>
      <w:r w:rsidR="005C0B91">
        <w:rPr>
          <w:sz w:val="28"/>
          <w:szCs w:val="28"/>
        </w:rPr>
        <w:t xml:space="preserve"> 2012 года</w:t>
      </w:r>
      <w:r w:rsidR="007205F4">
        <w:rPr>
          <w:sz w:val="28"/>
          <w:szCs w:val="28"/>
        </w:rPr>
        <w:t>.</w:t>
      </w:r>
    </w:p>
    <w:p w:rsidR="002D1A7D" w:rsidRDefault="007205F4" w:rsidP="00D15851">
      <w:pPr>
        <w:rPr>
          <w:sz w:val="28"/>
          <w:szCs w:val="28"/>
        </w:rPr>
      </w:pPr>
      <w:r>
        <w:rPr>
          <w:sz w:val="28"/>
          <w:szCs w:val="28"/>
        </w:rPr>
        <w:t xml:space="preserve"> В текущие дни, статус кандидата получает страна, которая подала такое заявление лишь четыре месяца назад 28 февраля 2022 г. При этом страна </w:t>
      </w:r>
      <w:r>
        <w:rPr>
          <w:sz w:val="28"/>
          <w:szCs w:val="28"/>
        </w:rPr>
        <w:lastRenderedPageBreak/>
        <w:t>находится в состоянии войны, в состоянии внутренних репрессий, не рабочей экономики</w:t>
      </w:r>
      <w:r w:rsidR="00747EAC">
        <w:rPr>
          <w:sz w:val="28"/>
          <w:szCs w:val="28"/>
        </w:rPr>
        <w:t xml:space="preserve">. Конечно, может на принятие такового решения повлияло </w:t>
      </w:r>
      <w:r>
        <w:rPr>
          <w:sz w:val="28"/>
          <w:szCs w:val="28"/>
        </w:rPr>
        <w:t>подписа</w:t>
      </w:r>
      <w:r w:rsidR="00747EAC">
        <w:rPr>
          <w:sz w:val="28"/>
          <w:szCs w:val="28"/>
        </w:rPr>
        <w:t>ние Зеленским</w:t>
      </w:r>
      <w:r>
        <w:rPr>
          <w:sz w:val="28"/>
          <w:szCs w:val="28"/>
        </w:rPr>
        <w:t xml:space="preserve"> Стамбульск</w:t>
      </w:r>
      <w:r w:rsidR="00747EAC">
        <w:rPr>
          <w:sz w:val="28"/>
          <w:szCs w:val="28"/>
        </w:rPr>
        <w:t>ой</w:t>
      </w:r>
      <w:r>
        <w:rPr>
          <w:sz w:val="28"/>
          <w:szCs w:val="28"/>
        </w:rPr>
        <w:t xml:space="preserve"> конвенци</w:t>
      </w:r>
      <w:r w:rsidR="00747EAC">
        <w:rPr>
          <w:sz w:val="28"/>
          <w:szCs w:val="28"/>
        </w:rPr>
        <w:t>и (но долой юмор) …</w:t>
      </w:r>
      <w:r>
        <w:rPr>
          <w:sz w:val="28"/>
          <w:szCs w:val="28"/>
        </w:rPr>
        <w:t xml:space="preserve"> Также </w:t>
      </w:r>
      <w:r w:rsidR="00747EAC">
        <w:rPr>
          <w:sz w:val="28"/>
          <w:szCs w:val="28"/>
        </w:rPr>
        <w:t xml:space="preserve">получает статус кандидата </w:t>
      </w:r>
      <w:r>
        <w:rPr>
          <w:sz w:val="28"/>
          <w:szCs w:val="28"/>
        </w:rPr>
        <w:t xml:space="preserve">Молдавия, страна, в которой </w:t>
      </w:r>
      <w:r w:rsidR="00747EAC">
        <w:rPr>
          <w:sz w:val="28"/>
          <w:szCs w:val="28"/>
        </w:rPr>
        <w:t xml:space="preserve">кроме </w:t>
      </w:r>
      <w:r>
        <w:rPr>
          <w:sz w:val="28"/>
          <w:szCs w:val="28"/>
        </w:rPr>
        <w:t xml:space="preserve">выгодно для ЕС </w:t>
      </w:r>
      <w:r w:rsidR="00747EAC">
        <w:rPr>
          <w:sz w:val="28"/>
          <w:szCs w:val="28"/>
        </w:rPr>
        <w:t>политизированной</w:t>
      </w:r>
      <w:r>
        <w:rPr>
          <w:sz w:val="28"/>
          <w:szCs w:val="28"/>
        </w:rPr>
        <w:t xml:space="preserve"> правящ</w:t>
      </w:r>
      <w:r w:rsidR="00747EAC">
        <w:rPr>
          <w:sz w:val="28"/>
          <w:szCs w:val="28"/>
        </w:rPr>
        <w:t>ей</w:t>
      </w:r>
      <w:r>
        <w:rPr>
          <w:sz w:val="28"/>
          <w:szCs w:val="28"/>
        </w:rPr>
        <w:t xml:space="preserve"> верхушк</w:t>
      </w:r>
      <w:r w:rsidR="00747EAC">
        <w:rPr>
          <w:sz w:val="28"/>
          <w:szCs w:val="28"/>
        </w:rPr>
        <w:t>и ничего и нет, ни экономики, ни свободного рынка</w:t>
      </w:r>
      <w:r>
        <w:rPr>
          <w:sz w:val="28"/>
          <w:szCs w:val="28"/>
        </w:rPr>
        <w:t>. Народное мнение пока в этой стране от большей части противоречит правящей элите, но на примере Украины, мы понимаем, что «промыть мозги» это дело времени</w:t>
      </w:r>
      <w:r w:rsidR="005D3B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1A7D">
        <w:rPr>
          <w:sz w:val="28"/>
          <w:szCs w:val="28"/>
        </w:rPr>
        <w:t>А вот Грузия, страна в которой нет войны, развивается экономика, но правящий истеблишмент выразил пророссийскую необходимость в экономических и политических отношениях, была наказана отказом о предоставлении такового статуса.</w:t>
      </w:r>
      <w:r w:rsidR="005D3B8A">
        <w:rPr>
          <w:sz w:val="28"/>
          <w:szCs w:val="28"/>
        </w:rPr>
        <w:t xml:space="preserve"> Всё это подтверждает вырождение идей, которые зиждились в зачатке этого союза.</w:t>
      </w:r>
    </w:p>
    <w:p w:rsidR="00D15851" w:rsidRDefault="002D1A7D" w:rsidP="00D15851">
      <w:pPr>
        <w:rPr>
          <w:sz w:val="28"/>
          <w:szCs w:val="28"/>
        </w:rPr>
      </w:pPr>
      <w:r>
        <w:rPr>
          <w:sz w:val="28"/>
          <w:szCs w:val="28"/>
        </w:rPr>
        <w:t xml:space="preserve"> Выводом для </w:t>
      </w:r>
      <w:r w:rsidRPr="002D1A7D">
        <w:rPr>
          <w:sz w:val="28"/>
          <w:szCs w:val="28"/>
        </w:rPr>
        <w:t>будущих региональных объединений</w:t>
      </w:r>
      <w:r>
        <w:rPr>
          <w:sz w:val="28"/>
          <w:szCs w:val="28"/>
        </w:rPr>
        <w:t xml:space="preserve"> относительно евроинтеграции станут следующие суждения. Интеграция должна быть строго ограничена взаимными интересами, при этом должно быть четкое понимание, что международное право работает только </w:t>
      </w:r>
      <w:r w:rsidR="00C2439E">
        <w:rPr>
          <w:sz w:val="28"/>
          <w:szCs w:val="28"/>
        </w:rPr>
        <w:t>до момента пока это выгодно Евро партнёрам. Я б рекомендовал краткосрочные интеграции с основательно проработанной юридической базой в таковых взаимоотношениях и строго в деловом, рабочем планах. Если говорить о интеграции в культурно-социальные, религиозные, творческие институты то тут, на мой взгляд выбор должен быть строго избирательным, иначе</w:t>
      </w:r>
      <w:r w:rsidR="00E33103">
        <w:rPr>
          <w:sz w:val="28"/>
          <w:szCs w:val="28"/>
        </w:rPr>
        <w:t>,</w:t>
      </w:r>
      <w:r w:rsidR="00C2439E">
        <w:rPr>
          <w:sz w:val="28"/>
          <w:szCs w:val="28"/>
        </w:rPr>
        <w:t xml:space="preserve"> </w:t>
      </w:r>
      <w:r w:rsidR="00E33103">
        <w:rPr>
          <w:sz w:val="28"/>
          <w:szCs w:val="28"/>
        </w:rPr>
        <w:t>очевидно, что может</w:t>
      </w:r>
      <w:r w:rsidR="00C2439E">
        <w:rPr>
          <w:sz w:val="28"/>
          <w:szCs w:val="28"/>
        </w:rPr>
        <w:t xml:space="preserve"> произойти</w:t>
      </w:r>
      <w:r w:rsidR="00E33103">
        <w:rPr>
          <w:sz w:val="28"/>
          <w:szCs w:val="28"/>
        </w:rPr>
        <w:t xml:space="preserve"> абсурдная</w:t>
      </w:r>
      <w:r w:rsidR="00C2439E">
        <w:rPr>
          <w:sz w:val="28"/>
          <w:szCs w:val="28"/>
        </w:rPr>
        <w:t xml:space="preserve"> </w:t>
      </w:r>
      <w:r w:rsidR="00E33103">
        <w:rPr>
          <w:sz w:val="28"/>
          <w:szCs w:val="28"/>
        </w:rPr>
        <w:t xml:space="preserve">ситуация, </w:t>
      </w:r>
      <w:r w:rsidR="00C2439E">
        <w:rPr>
          <w:sz w:val="28"/>
          <w:szCs w:val="28"/>
        </w:rPr>
        <w:t>к</w:t>
      </w:r>
      <w:r w:rsidR="00E33103">
        <w:rPr>
          <w:sz w:val="28"/>
          <w:szCs w:val="28"/>
        </w:rPr>
        <w:t>оторую</w:t>
      </w:r>
      <w:r w:rsidR="00C2439E">
        <w:rPr>
          <w:sz w:val="28"/>
          <w:szCs w:val="28"/>
        </w:rPr>
        <w:t xml:space="preserve"> недавно </w:t>
      </w:r>
      <w:r w:rsidR="00E33103">
        <w:rPr>
          <w:sz w:val="28"/>
          <w:szCs w:val="28"/>
        </w:rPr>
        <w:t>о</w:t>
      </w:r>
      <w:r w:rsidR="00C2439E">
        <w:rPr>
          <w:sz w:val="28"/>
          <w:szCs w:val="28"/>
        </w:rPr>
        <w:t>писал в своей статье</w:t>
      </w:r>
      <w:r w:rsidR="00E33103">
        <w:rPr>
          <w:sz w:val="28"/>
          <w:szCs w:val="28"/>
        </w:rPr>
        <w:t xml:space="preserve"> «Реалии нового миропорядка»</w:t>
      </w:r>
      <w:r w:rsidR="00C2439E">
        <w:rPr>
          <w:sz w:val="28"/>
          <w:szCs w:val="28"/>
        </w:rPr>
        <w:t xml:space="preserve"> ректор дип</w:t>
      </w:r>
      <w:r w:rsidR="00E33103">
        <w:rPr>
          <w:sz w:val="28"/>
          <w:szCs w:val="28"/>
        </w:rPr>
        <w:t>.</w:t>
      </w:r>
      <w:r w:rsidR="00C2439E">
        <w:rPr>
          <w:sz w:val="28"/>
          <w:szCs w:val="28"/>
        </w:rPr>
        <w:t xml:space="preserve"> академии Яковенко</w:t>
      </w:r>
      <w:r w:rsidR="00E33103">
        <w:rPr>
          <w:sz w:val="28"/>
          <w:szCs w:val="28"/>
        </w:rPr>
        <w:t xml:space="preserve"> А.В.</w:t>
      </w:r>
      <w:r w:rsidR="005D3B8A">
        <w:rPr>
          <w:sz w:val="28"/>
          <w:szCs w:val="28"/>
        </w:rPr>
        <w:t>:</w:t>
      </w:r>
      <w:r w:rsidR="00C2439E">
        <w:rPr>
          <w:sz w:val="28"/>
          <w:szCs w:val="28"/>
        </w:rPr>
        <w:t xml:space="preserve"> </w:t>
      </w:r>
      <w:r w:rsidR="00E33103">
        <w:rPr>
          <w:sz w:val="28"/>
          <w:szCs w:val="28"/>
        </w:rPr>
        <w:t>Как в случае с Лондонской национальной галереей, которая взяла недавно на себя смелость изменить название картины французского импрессиониста Дега, данное картине им же самим- вместо «русские танцоры» картина теперь названа «украинские танцоры».</w:t>
      </w:r>
      <w:r w:rsidR="005D3B8A">
        <w:rPr>
          <w:sz w:val="28"/>
          <w:szCs w:val="28"/>
        </w:rPr>
        <w:t xml:space="preserve"> Вот так.</w:t>
      </w:r>
    </w:p>
    <w:p w:rsidR="0087054A" w:rsidRDefault="0087054A" w:rsidP="00D15851">
      <w:pPr>
        <w:rPr>
          <w:sz w:val="28"/>
          <w:szCs w:val="28"/>
        </w:rPr>
      </w:pPr>
      <w:r>
        <w:rPr>
          <w:sz w:val="28"/>
          <w:szCs w:val="28"/>
        </w:rPr>
        <w:t>Возвращаясь к началу статьи, к сожалению, приходиться констатировать факт, что лучшим союзником</w:t>
      </w:r>
      <w:r w:rsidR="005D3B8A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может быть сила. И любая интеграция в сторону европейского сообщества должна быть гарантированно подкреплена не только юридическими документами, но и силой со стороны интегрирующейся стороны.</w:t>
      </w:r>
    </w:p>
    <w:p w:rsidR="00330B09" w:rsidRDefault="00330B09" w:rsidP="00D15851">
      <w:pPr>
        <w:rPr>
          <w:sz w:val="28"/>
          <w:szCs w:val="28"/>
        </w:rPr>
      </w:pPr>
    </w:p>
    <w:p w:rsidR="005D3B8A" w:rsidRDefault="005D3B8A" w:rsidP="005D3B8A">
      <w:pPr>
        <w:rPr>
          <w:sz w:val="18"/>
          <w:szCs w:val="18"/>
        </w:rPr>
      </w:pPr>
      <w:r w:rsidRPr="00D0209A">
        <w:rPr>
          <w:sz w:val="18"/>
          <w:szCs w:val="18"/>
        </w:rPr>
        <w:t xml:space="preserve">Статья Ректора </w:t>
      </w:r>
      <w:r>
        <w:rPr>
          <w:sz w:val="18"/>
          <w:szCs w:val="18"/>
        </w:rPr>
        <w:t xml:space="preserve">Дип. академии </w:t>
      </w:r>
      <w:r w:rsidRPr="00D0209A">
        <w:rPr>
          <w:sz w:val="18"/>
          <w:szCs w:val="18"/>
        </w:rPr>
        <w:t>А.В. Яковенко «Реалии нового миропорядка»</w:t>
      </w:r>
      <w:r>
        <w:rPr>
          <w:sz w:val="18"/>
          <w:szCs w:val="18"/>
        </w:rPr>
        <w:t xml:space="preserve"> от 15.05.2022</w:t>
      </w:r>
    </w:p>
    <w:p w:rsidR="005D3B8A" w:rsidRDefault="005D3B8A" w:rsidP="005D3B8A">
      <w:pPr>
        <w:rPr>
          <w:sz w:val="18"/>
          <w:szCs w:val="18"/>
        </w:rPr>
      </w:pPr>
      <w:r>
        <w:rPr>
          <w:sz w:val="18"/>
          <w:szCs w:val="18"/>
        </w:rPr>
        <w:t>Современные международные отношения (1991-2020 гг.) раздел 2</w:t>
      </w:r>
    </w:p>
    <w:p w:rsidR="00D0209A" w:rsidRPr="00B60911" w:rsidRDefault="00D0209A">
      <w:pPr>
        <w:rPr>
          <w:sz w:val="28"/>
          <w:szCs w:val="28"/>
        </w:rPr>
      </w:pPr>
      <w:bookmarkStart w:id="0" w:name="_GoBack"/>
      <w:bookmarkEnd w:id="0"/>
    </w:p>
    <w:sectPr w:rsidR="00D0209A" w:rsidRPr="00B60911" w:rsidSect="00785C2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11"/>
    <w:rsid w:val="00055577"/>
    <w:rsid w:val="00082F81"/>
    <w:rsid w:val="00092D12"/>
    <w:rsid w:val="001350E2"/>
    <w:rsid w:val="00177DA6"/>
    <w:rsid w:val="0024399D"/>
    <w:rsid w:val="00254331"/>
    <w:rsid w:val="002B2F87"/>
    <w:rsid w:val="002D1A7D"/>
    <w:rsid w:val="002F4750"/>
    <w:rsid w:val="002F5B45"/>
    <w:rsid w:val="00330B09"/>
    <w:rsid w:val="005C0B91"/>
    <w:rsid w:val="005D3B8A"/>
    <w:rsid w:val="006B60E3"/>
    <w:rsid w:val="007205F4"/>
    <w:rsid w:val="00747EAC"/>
    <w:rsid w:val="00785C25"/>
    <w:rsid w:val="0079507C"/>
    <w:rsid w:val="00804223"/>
    <w:rsid w:val="0087054A"/>
    <w:rsid w:val="008A24EF"/>
    <w:rsid w:val="00990C8C"/>
    <w:rsid w:val="009B2BE9"/>
    <w:rsid w:val="00A67593"/>
    <w:rsid w:val="00AB37D3"/>
    <w:rsid w:val="00AE00D1"/>
    <w:rsid w:val="00B60911"/>
    <w:rsid w:val="00BA0E40"/>
    <w:rsid w:val="00C2439E"/>
    <w:rsid w:val="00C74E41"/>
    <w:rsid w:val="00D0209A"/>
    <w:rsid w:val="00D15851"/>
    <w:rsid w:val="00E33103"/>
    <w:rsid w:val="00E36CC5"/>
    <w:rsid w:val="00EE18B1"/>
    <w:rsid w:val="00E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45BA"/>
  <w15:chartTrackingRefBased/>
  <w15:docId w15:val="{F7503B8B-2B61-4257-AF3C-EBCC77DA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3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2022-06-23T13:41:00Z</dcterms:created>
  <dcterms:modified xsi:type="dcterms:W3CDTF">2022-06-25T05:14:00Z</dcterms:modified>
</cp:coreProperties>
</file>