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8A" w:rsidRDefault="00A23E8A" w:rsidP="008F71F3">
      <w:pPr>
        <w:spacing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Алексей Куликовский</w:t>
      </w:r>
    </w:p>
    <w:p w:rsidR="00603F07" w:rsidRDefault="00603F07" w:rsidP="008F71F3">
      <w:pPr>
        <w:spacing w:line="276" w:lineRule="auto"/>
        <w:jc w:val="center"/>
        <w:rPr>
          <w:rFonts w:ascii="Times New Roman" w:hAnsi="Times New Roman" w:cs="Times New Roman"/>
          <w:b/>
          <w:sz w:val="28"/>
          <w:szCs w:val="28"/>
          <w:lang w:val="ru-RU"/>
        </w:rPr>
      </w:pPr>
    </w:p>
    <w:p w:rsidR="00CA14FE" w:rsidRPr="00A23E8A" w:rsidRDefault="00325341" w:rsidP="008F71F3">
      <w:pPr>
        <w:spacing w:line="276" w:lineRule="auto"/>
        <w:jc w:val="center"/>
        <w:rPr>
          <w:rFonts w:ascii="Times New Roman" w:hAnsi="Times New Roman" w:cs="Times New Roman"/>
          <w:b/>
          <w:sz w:val="28"/>
          <w:szCs w:val="28"/>
          <w:lang w:val="ru-RU"/>
        </w:rPr>
      </w:pPr>
      <w:r w:rsidRPr="00A23E8A">
        <w:rPr>
          <w:rFonts w:ascii="Times New Roman" w:hAnsi="Times New Roman" w:cs="Times New Roman"/>
          <w:b/>
          <w:sz w:val="28"/>
          <w:szCs w:val="28"/>
          <w:lang w:val="ru-RU"/>
        </w:rPr>
        <w:t xml:space="preserve">Уроки </w:t>
      </w:r>
      <w:proofErr w:type="spellStart"/>
      <w:r w:rsidRPr="00A23E8A">
        <w:rPr>
          <w:rFonts w:ascii="Times New Roman" w:hAnsi="Times New Roman" w:cs="Times New Roman"/>
          <w:b/>
          <w:sz w:val="28"/>
          <w:szCs w:val="28"/>
          <w:lang w:val="ru-RU"/>
        </w:rPr>
        <w:t>евроинтеграции</w:t>
      </w:r>
      <w:proofErr w:type="spellEnd"/>
      <w:r w:rsidRPr="00A23E8A">
        <w:rPr>
          <w:rFonts w:ascii="Times New Roman" w:hAnsi="Times New Roman" w:cs="Times New Roman"/>
          <w:b/>
          <w:sz w:val="28"/>
          <w:szCs w:val="28"/>
          <w:lang w:val="ru-RU"/>
        </w:rPr>
        <w:t xml:space="preserve"> для будущих региональных объединений</w:t>
      </w:r>
    </w:p>
    <w:p w:rsidR="00325341" w:rsidRPr="00A23E8A" w:rsidRDefault="00325341" w:rsidP="008F71F3">
      <w:pPr>
        <w:spacing w:line="276" w:lineRule="auto"/>
        <w:jc w:val="center"/>
        <w:rPr>
          <w:rFonts w:ascii="Times New Roman" w:hAnsi="Times New Roman" w:cs="Times New Roman"/>
          <w:b/>
          <w:sz w:val="28"/>
          <w:szCs w:val="28"/>
          <w:lang w:val="ru-RU"/>
        </w:rPr>
      </w:pPr>
    </w:p>
    <w:p w:rsidR="00325341" w:rsidRPr="00A23E8A" w:rsidRDefault="00325341"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 xml:space="preserve">Европейский союз был создан после распада СССР и стал наиболее крупным объединением государств на континенте. Впоследствии он существенно расширился и включил в себя бывшую советскую Прибалтику. Таким образом, создание и развитие ЕС можно рассматривать как последствия распада Советского Союза. В 90-е годы прошлого века Россия переживала серьезный экономический кризис, который привел страну к дефолту в конце того десятилетия. Европа на фоне этих процессов укрепляла свои позиции и успешно развивалась. </w:t>
      </w:r>
      <w:r w:rsidR="00DF480B" w:rsidRPr="00A23E8A">
        <w:rPr>
          <w:rFonts w:ascii="Times New Roman" w:hAnsi="Times New Roman" w:cs="Times New Roman"/>
          <w:sz w:val="28"/>
          <w:szCs w:val="28"/>
          <w:lang w:val="ru-RU"/>
        </w:rPr>
        <w:t>Стоит отметить, именно неспособность России и стран бывшего Советского Союза в конце прошлого века развить СНГ в качестве об</w:t>
      </w:r>
      <w:r w:rsidR="00EE66CA" w:rsidRPr="00A23E8A">
        <w:rPr>
          <w:rFonts w:ascii="Times New Roman" w:hAnsi="Times New Roman" w:cs="Times New Roman"/>
          <w:sz w:val="28"/>
          <w:szCs w:val="28"/>
          <w:lang w:val="ru-RU"/>
        </w:rPr>
        <w:t>ъединения, которое могло бы быть серьезным конкурентом ЕС заставило в будущем работать над созданием ШОС, ЕАЭС, Союзного государства России и Белоруссии. Основная проблема заключается в том, что Россия потеряла на этом пути слишком много времени, в то время как Европейский Союз воспользовался своими ресурсами.</w:t>
      </w:r>
    </w:p>
    <w:p w:rsidR="00173DBF" w:rsidRPr="00A23E8A" w:rsidRDefault="00605F30"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До создания Европейского Союза страны Европы прошли долгий путь интеграции. Впервые идея объединения европейских государств прозвучала еще в период войны за не независимость США (1775-1783). Но реализация объединения Европы началась лишь в 1949 году, когда был создан Совет Европы – международная организация, которая во многом помогла развить интеграцию европейских государств</w:t>
      </w:r>
      <w:r w:rsidR="00F53BE4">
        <w:rPr>
          <w:rFonts w:ascii="Times New Roman" w:hAnsi="Times New Roman" w:cs="Times New Roman"/>
          <w:sz w:val="28"/>
          <w:szCs w:val="28"/>
          <w:lang w:val="ru-RU"/>
        </w:rPr>
        <w:t>.</w:t>
      </w:r>
      <w:r w:rsidRPr="00A23E8A">
        <w:rPr>
          <w:rFonts w:ascii="Times New Roman" w:hAnsi="Times New Roman" w:cs="Times New Roman"/>
          <w:sz w:val="28"/>
          <w:szCs w:val="28"/>
          <w:lang w:val="ru-RU"/>
        </w:rPr>
        <w:t xml:space="preserve"> </w:t>
      </w:r>
      <w:r w:rsidR="00F53BE4">
        <w:rPr>
          <w:rFonts w:ascii="Times New Roman" w:hAnsi="Times New Roman" w:cs="Times New Roman"/>
          <w:sz w:val="28"/>
          <w:szCs w:val="28"/>
          <w:lang w:val="ru-RU"/>
        </w:rPr>
        <w:t>Особую роль сыграло Европейское экономическое сообщество, созданное в 1957 году, которое в</w:t>
      </w:r>
      <w:r w:rsidRPr="00A23E8A">
        <w:rPr>
          <w:rFonts w:ascii="Times New Roman" w:hAnsi="Times New Roman" w:cs="Times New Roman"/>
          <w:sz w:val="28"/>
          <w:szCs w:val="28"/>
          <w:lang w:val="ru-RU"/>
        </w:rPr>
        <w:t xml:space="preserve"> итоге </w:t>
      </w:r>
      <w:r w:rsidR="00F53BE4">
        <w:rPr>
          <w:rFonts w:ascii="Times New Roman" w:hAnsi="Times New Roman" w:cs="Times New Roman"/>
          <w:sz w:val="28"/>
          <w:szCs w:val="28"/>
          <w:lang w:val="ru-RU"/>
        </w:rPr>
        <w:t>и</w:t>
      </w:r>
      <w:r w:rsidRPr="00A23E8A">
        <w:rPr>
          <w:rFonts w:ascii="Times New Roman" w:hAnsi="Times New Roman" w:cs="Times New Roman"/>
          <w:sz w:val="28"/>
          <w:szCs w:val="28"/>
          <w:lang w:val="ru-RU"/>
        </w:rPr>
        <w:t xml:space="preserve"> привел</w:t>
      </w:r>
      <w:r w:rsidR="00F53BE4">
        <w:rPr>
          <w:rFonts w:ascii="Times New Roman" w:hAnsi="Times New Roman" w:cs="Times New Roman"/>
          <w:sz w:val="28"/>
          <w:szCs w:val="28"/>
          <w:lang w:val="ru-RU"/>
        </w:rPr>
        <w:t>о Европу</w:t>
      </w:r>
      <w:r w:rsidRPr="00A23E8A">
        <w:rPr>
          <w:rFonts w:ascii="Times New Roman" w:hAnsi="Times New Roman" w:cs="Times New Roman"/>
          <w:sz w:val="28"/>
          <w:szCs w:val="28"/>
          <w:lang w:val="ru-RU"/>
        </w:rPr>
        <w:t xml:space="preserve"> к созданию </w:t>
      </w:r>
      <w:r w:rsidR="00F53BE4">
        <w:rPr>
          <w:rFonts w:ascii="Times New Roman" w:hAnsi="Times New Roman" w:cs="Times New Roman"/>
          <w:sz w:val="28"/>
          <w:szCs w:val="28"/>
          <w:lang w:val="ru-RU"/>
        </w:rPr>
        <w:t xml:space="preserve">полноценного </w:t>
      </w:r>
      <w:r w:rsidRPr="00A23E8A">
        <w:rPr>
          <w:rFonts w:ascii="Times New Roman" w:hAnsi="Times New Roman" w:cs="Times New Roman"/>
          <w:sz w:val="28"/>
          <w:szCs w:val="28"/>
          <w:lang w:val="ru-RU"/>
        </w:rPr>
        <w:t>Союза</w:t>
      </w:r>
      <w:r w:rsidR="00F53BE4">
        <w:rPr>
          <w:rFonts w:ascii="Times New Roman" w:hAnsi="Times New Roman" w:cs="Times New Roman"/>
          <w:sz w:val="28"/>
          <w:szCs w:val="28"/>
          <w:lang w:val="ru-RU"/>
        </w:rPr>
        <w:t xml:space="preserve"> в 1992 году</w:t>
      </w:r>
      <w:r w:rsidRPr="00A23E8A">
        <w:rPr>
          <w:rFonts w:ascii="Times New Roman" w:hAnsi="Times New Roman" w:cs="Times New Roman"/>
          <w:sz w:val="28"/>
          <w:szCs w:val="28"/>
          <w:lang w:val="ru-RU"/>
        </w:rPr>
        <w:t xml:space="preserve">. Интересно, что первоначальный проект назывался Соединенные Штаты Европы по аналогии с Соединенными Штатами Америки, а в итоге был назван по аналогии с Советским Союзом. </w:t>
      </w:r>
      <w:r w:rsidR="005C108A" w:rsidRPr="00A23E8A">
        <w:rPr>
          <w:rFonts w:ascii="Times New Roman" w:hAnsi="Times New Roman" w:cs="Times New Roman"/>
          <w:sz w:val="28"/>
          <w:szCs w:val="28"/>
          <w:lang w:val="ru-RU"/>
        </w:rPr>
        <w:t xml:space="preserve">В значительной степени развитию интеграции помогала идея </w:t>
      </w:r>
      <w:r w:rsidR="00173DBF" w:rsidRPr="00A23E8A">
        <w:rPr>
          <w:rFonts w:ascii="Times New Roman" w:hAnsi="Times New Roman" w:cs="Times New Roman"/>
          <w:sz w:val="28"/>
          <w:szCs w:val="28"/>
          <w:lang w:val="ru-RU"/>
        </w:rPr>
        <w:t>о создании единой Европы, которая позволяла говорить о значительных экономических и политических преимуществах, что в итоге и произошло.</w:t>
      </w:r>
    </w:p>
    <w:p w:rsidR="00EE66CA" w:rsidRPr="00A23E8A" w:rsidRDefault="00864643"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 xml:space="preserve">Интересным является тот факт, что единая валюта Европы была введена в безналичное обращение только 1 января 1999 года. При этом немаловажно отметить, что она является официальной валютой только в 19 странах </w:t>
      </w:r>
      <w:r w:rsidRPr="00A23E8A">
        <w:rPr>
          <w:rFonts w:ascii="Times New Roman" w:hAnsi="Times New Roman" w:cs="Times New Roman"/>
          <w:sz w:val="28"/>
          <w:szCs w:val="28"/>
          <w:lang w:val="ru-RU"/>
        </w:rPr>
        <w:lastRenderedPageBreak/>
        <w:t>«еврозоны», в то время, ка</w:t>
      </w:r>
      <w:r w:rsidR="00864A64" w:rsidRPr="00A23E8A">
        <w:rPr>
          <w:rFonts w:ascii="Times New Roman" w:hAnsi="Times New Roman" w:cs="Times New Roman"/>
          <w:sz w:val="28"/>
          <w:szCs w:val="28"/>
          <w:lang w:val="ru-RU"/>
        </w:rPr>
        <w:t>к Европейский Союз состоит из 2</w:t>
      </w:r>
      <w:r w:rsidR="008F37A8" w:rsidRPr="00A23E8A">
        <w:rPr>
          <w:rFonts w:ascii="Times New Roman" w:hAnsi="Times New Roman" w:cs="Times New Roman"/>
          <w:sz w:val="28"/>
          <w:szCs w:val="28"/>
          <w:lang w:val="ru-RU"/>
        </w:rPr>
        <w:t>7</w:t>
      </w:r>
      <w:r w:rsidRPr="00A23E8A">
        <w:rPr>
          <w:rFonts w:ascii="Times New Roman" w:hAnsi="Times New Roman" w:cs="Times New Roman"/>
          <w:sz w:val="28"/>
          <w:szCs w:val="28"/>
          <w:lang w:val="ru-RU"/>
        </w:rPr>
        <w:t xml:space="preserve"> государств.</w:t>
      </w:r>
      <w:r w:rsidR="00F223D6" w:rsidRPr="00A23E8A">
        <w:rPr>
          <w:rFonts w:ascii="Times New Roman" w:hAnsi="Times New Roman" w:cs="Times New Roman"/>
          <w:sz w:val="28"/>
          <w:szCs w:val="28"/>
          <w:lang w:val="ru-RU"/>
        </w:rPr>
        <w:t xml:space="preserve"> Несмотря на это есть 5 стран, которые не являются членами Союза, но при этом официально используют евро. </w:t>
      </w:r>
      <w:r w:rsidR="00173DBF" w:rsidRPr="00A23E8A">
        <w:rPr>
          <w:rFonts w:ascii="Times New Roman" w:hAnsi="Times New Roman" w:cs="Times New Roman"/>
          <w:sz w:val="28"/>
          <w:szCs w:val="28"/>
          <w:lang w:val="ru-RU"/>
        </w:rPr>
        <w:t xml:space="preserve"> </w:t>
      </w:r>
      <w:r w:rsidR="00F223D6" w:rsidRPr="00A23E8A">
        <w:rPr>
          <w:rFonts w:ascii="Times New Roman" w:hAnsi="Times New Roman" w:cs="Times New Roman"/>
          <w:sz w:val="28"/>
          <w:szCs w:val="28"/>
          <w:lang w:val="ru-RU"/>
        </w:rPr>
        <w:t>В 7 странах ЕС введение евро планируется в пределах 2023-2029 годов.</w:t>
      </w:r>
      <w:r w:rsidR="0006170A" w:rsidRPr="00A23E8A">
        <w:rPr>
          <w:rFonts w:ascii="Times New Roman" w:hAnsi="Times New Roman" w:cs="Times New Roman"/>
          <w:sz w:val="28"/>
          <w:szCs w:val="28"/>
          <w:lang w:val="ru-RU"/>
        </w:rPr>
        <w:t xml:space="preserve"> Несмотря на то, что использование единой валюты всегда имеет как недостатки, так и преимущества, ее введение не</w:t>
      </w:r>
      <w:r w:rsidR="00A23218" w:rsidRPr="00A23E8A">
        <w:rPr>
          <w:rFonts w:ascii="Times New Roman" w:hAnsi="Times New Roman" w:cs="Times New Roman"/>
          <w:sz w:val="28"/>
          <w:szCs w:val="28"/>
          <w:lang w:val="ru-RU"/>
        </w:rPr>
        <w:t xml:space="preserve">обходимо, так как является важным элементом интеграции, международного укрепления отношений в экономическом плане. </w:t>
      </w:r>
      <w:r w:rsidR="00375229" w:rsidRPr="00A23E8A">
        <w:rPr>
          <w:rFonts w:ascii="Times New Roman" w:hAnsi="Times New Roman" w:cs="Times New Roman"/>
          <w:sz w:val="28"/>
          <w:szCs w:val="28"/>
          <w:lang w:val="ru-RU"/>
        </w:rPr>
        <w:t>Важно извлечь урок из опыта Европы по внедрению евро, а он показал, что процесс является сложным и для многих государств принятие обязательств по единой валюте может сильно затянуться по времени.</w:t>
      </w:r>
    </w:p>
    <w:p w:rsidR="00B53AB6" w:rsidRPr="00A23E8A" w:rsidRDefault="008E4BC8"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 xml:space="preserve">Для того, чтобы понять, какие уроки можно извлечь из опыта </w:t>
      </w:r>
      <w:proofErr w:type="spellStart"/>
      <w:r w:rsidRPr="00A23E8A">
        <w:rPr>
          <w:rFonts w:ascii="Times New Roman" w:hAnsi="Times New Roman" w:cs="Times New Roman"/>
          <w:sz w:val="28"/>
          <w:szCs w:val="28"/>
          <w:lang w:val="ru-RU"/>
        </w:rPr>
        <w:t>евроинтеграции</w:t>
      </w:r>
      <w:proofErr w:type="spellEnd"/>
      <w:r w:rsidRPr="00A23E8A">
        <w:rPr>
          <w:rFonts w:ascii="Times New Roman" w:hAnsi="Times New Roman" w:cs="Times New Roman"/>
          <w:sz w:val="28"/>
          <w:szCs w:val="28"/>
          <w:lang w:val="ru-RU"/>
        </w:rPr>
        <w:t xml:space="preserve">, </w:t>
      </w:r>
      <w:r w:rsidR="002121C7" w:rsidRPr="00A23E8A">
        <w:rPr>
          <w:rFonts w:ascii="Times New Roman" w:hAnsi="Times New Roman" w:cs="Times New Roman"/>
          <w:sz w:val="28"/>
          <w:szCs w:val="28"/>
          <w:lang w:val="ru-RU"/>
        </w:rPr>
        <w:t>необходимо</w:t>
      </w:r>
      <w:r w:rsidRPr="00A23E8A">
        <w:rPr>
          <w:rFonts w:ascii="Times New Roman" w:hAnsi="Times New Roman" w:cs="Times New Roman"/>
          <w:sz w:val="28"/>
          <w:szCs w:val="28"/>
          <w:lang w:val="ru-RU"/>
        </w:rPr>
        <w:t xml:space="preserve"> рассмотреть основные допущенные ошибки и проблемы, возникшие в процессе.</w:t>
      </w:r>
      <w:r w:rsidR="008B72F2" w:rsidRPr="00A23E8A">
        <w:rPr>
          <w:rFonts w:ascii="Times New Roman" w:hAnsi="Times New Roman" w:cs="Times New Roman"/>
          <w:sz w:val="28"/>
          <w:szCs w:val="28"/>
          <w:lang w:val="ru-RU"/>
        </w:rPr>
        <w:t xml:space="preserve"> В первую очередь, Европейский Союз </w:t>
      </w:r>
      <w:r w:rsidR="00811965" w:rsidRPr="00A23E8A">
        <w:rPr>
          <w:rFonts w:ascii="Times New Roman" w:hAnsi="Times New Roman" w:cs="Times New Roman"/>
          <w:sz w:val="28"/>
          <w:szCs w:val="28"/>
          <w:lang w:val="ru-RU"/>
        </w:rPr>
        <w:t xml:space="preserve">изначально был </w:t>
      </w:r>
      <w:r w:rsidR="008B72F2" w:rsidRPr="00A23E8A">
        <w:rPr>
          <w:rFonts w:ascii="Times New Roman" w:hAnsi="Times New Roman" w:cs="Times New Roman"/>
          <w:sz w:val="28"/>
          <w:szCs w:val="28"/>
          <w:lang w:val="ru-RU"/>
        </w:rPr>
        <w:t>несколько не</w:t>
      </w:r>
      <w:r w:rsidR="0041034F" w:rsidRPr="00A23E8A">
        <w:rPr>
          <w:rFonts w:ascii="Times New Roman" w:hAnsi="Times New Roman" w:cs="Times New Roman"/>
          <w:sz w:val="28"/>
          <w:szCs w:val="28"/>
          <w:lang w:val="ru-RU"/>
        </w:rPr>
        <w:t xml:space="preserve"> сбалан</w:t>
      </w:r>
      <w:r w:rsidR="008B72F2" w:rsidRPr="00A23E8A">
        <w:rPr>
          <w:rFonts w:ascii="Times New Roman" w:hAnsi="Times New Roman" w:cs="Times New Roman"/>
          <w:sz w:val="28"/>
          <w:szCs w:val="28"/>
          <w:lang w:val="ru-RU"/>
        </w:rPr>
        <w:t>с</w:t>
      </w:r>
      <w:r w:rsidR="0041034F" w:rsidRPr="00A23E8A">
        <w:rPr>
          <w:rFonts w:ascii="Times New Roman" w:hAnsi="Times New Roman" w:cs="Times New Roman"/>
          <w:sz w:val="28"/>
          <w:szCs w:val="28"/>
          <w:lang w:val="ru-RU"/>
        </w:rPr>
        <w:t>и</w:t>
      </w:r>
      <w:r w:rsidR="008B72F2" w:rsidRPr="00A23E8A">
        <w:rPr>
          <w:rFonts w:ascii="Times New Roman" w:hAnsi="Times New Roman" w:cs="Times New Roman"/>
          <w:sz w:val="28"/>
          <w:szCs w:val="28"/>
          <w:lang w:val="ru-RU"/>
        </w:rPr>
        <w:t>рован</w:t>
      </w:r>
      <w:r w:rsidR="00811965" w:rsidRPr="00A23E8A">
        <w:rPr>
          <w:rFonts w:ascii="Times New Roman" w:hAnsi="Times New Roman" w:cs="Times New Roman"/>
          <w:sz w:val="28"/>
          <w:szCs w:val="28"/>
          <w:lang w:val="ru-RU"/>
        </w:rPr>
        <w:t xml:space="preserve"> в экономическом плане.</w:t>
      </w:r>
      <w:r w:rsidR="008B72F2" w:rsidRPr="00A23E8A">
        <w:rPr>
          <w:rFonts w:ascii="Times New Roman" w:hAnsi="Times New Roman" w:cs="Times New Roman"/>
          <w:sz w:val="28"/>
          <w:szCs w:val="28"/>
          <w:lang w:val="ru-RU"/>
        </w:rPr>
        <w:t xml:space="preserve"> </w:t>
      </w:r>
      <w:r w:rsidR="00811965" w:rsidRPr="00A23E8A">
        <w:rPr>
          <w:rFonts w:ascii="Times New Roman" w:hAnsi="Times New Roman" w:cs="Times New Roman"/>
          <w:sz w:val="28"/>
          <w:szCs w:val="28"/>
          <w:lang w:val="ru-RU"/>
        </w:rPr>
        <w:t>О</w:t>
      </w:r>
      <w:r w:rsidR="008B72F2" w:rsidRPr="00A23E8A">
        <w:rPr>
          <w:rFonts w:ascii="Times New Roman" w:hAnsi="Times New Roman" w:cs="Times New Roman"/>
          <w:sz w:val="28"/>
          <w:szCs w:val="28"/>
          <w:lang w:val="ru-RU"/>
        </w:rPr>
        <w:t xml:space="preserve">дни государства могущественнее в </w:t>
      </w:r>
      <w:r w:rsidR="00811965" w:rsidRPr="00A23E8A">
        <w:rPr>
          <w:rFonts w:ascii="Times New Roman" w:hAnsi="Times New Roman" w:cs="Times New Roman"/>
          <w:sz w:val="28"/>
          <w:szCs w:val="28"/>
          <w:lang w:val="ru-RU"/>
        </w:rPr>
        <w:t>финансовом отношении</w:t>
      </w:r>
      <w:r w:rsidR="008B72F2" w:rsidRPr="00A23E8A">
        <w:rPr>
          <w:rFonts w:ascii="Times New Roman" w:hAnsi="Times New Roman" w:cs="Times New Roman"/>
          <w:sz w:val="28"/>
          <w:szCs w:val="28"/>
          <w:lang w:val="ru-RU"/>
        </w:rPr>
        <w:t xml:space="preserve">, другие могут находиться на грани экономического коллапса. Примером может служить греческий долговой кризис. В 2010 году Греция была вынуждена просить финансовую помощь у Евросоюза с целью избежать банкротства. </w:t>
      </w:r>
      <w:r w:rsidR="006F1070" w:rsidRPr="00A23E8A">
        <w:rPr>
          <w:rFonts w:ascii="Times New Roman" w:hAnsi="Times New Roman" w:cs="Times New Roman"/>
          <w:sz w:val="28"/>
          <w:szCs w:val="28"/>
          <w:lang w:val="ru-RU"/>
        </w:rPr>
        <w:t xml:space="preserve">Ситуация была настолько сложной, что Греция пять лет спустя допустила дефолт. Для Евросоюза это было бы большим провалом, поэтому были приложены все силы </w:t>
      </w:r>
      <w:r w:rsidR="00443BF4" w:rsidRPr="00A23E8A">
        <w:rPr>
          <w:rFonts w:ascii="Times New Roman" w:hAnsi="Times New Roman" w:cs="Times New Roman"/>
          <w:sz w:val="28"/>
          <w:szCs w:val="28"/>
          <w:lang w:val="ru-RU"/>
        </w:rPr>
        <w:t xml:space="preserve">во </w:t>
      </w:r>
      <w:r w:rsidR="006F1070" w:rsidRPr="00A23E8A">
        <w:rPr>
          <w:rFonts w:ascii="Times New Roman" w:hAnsi="Times New Roman" w:cs="Times New Roman"/>
          <w:sz w:val="28"/>
          <w:szCs w:val="28"/>
          <w:lang w:val="ru-RU"/>
        </w:rPr>
        <w:t>избежани</w:t>
      </w:r>
      <w:r w:rsidR="00443BF4" w:rsidRPr="00A23E8A">
        <w:rPr>
          <w:rFonts w:ascii="Times New Roman" w:hAnsi="Times New Roman" w:cs="Times New Roman"/>
          <w:sz w:val="28"/>
          <w:szCs w:val="28"/>
          <w:lang w:val="ru-RU"/>
        </w:rPr>
        <w:t>е</w:t>
      </w:r>
      <w:r w:rsidR="006F1070" w:rsidRPr="00A23E8A">
        <w:rPr>
          <w:rFonts w:ascii="Times New Roman" w:hAnsi="Times New Roman" w:cs="Times New Roman"/>
          <w:sz w:val="28"/>
          <w:szCs w:val="28"/>
          <w:lang w:val="ru-RU"/>
        </w:rPr>
        <w:t xml:space="preserve"> подобного сценария. В 2018 году кризис удалось преодолеть. </w:t>
      </w:r>
      <w:r w:rsidR="00A867DE" w:rsidRPr="00A23E8A">
        <w:rPr>
          <w:rFonts w:ascii="Times New Roman" w:hAnsi="Times New Roman" w:cs="Times New Roman"/>
          <w:sz w:val="28"/>
          <w:szCs w:val="28"/>
          <w:lang w:val="ru-RU"/>
        </w:rPr>
        <w:t xml:space="preserve">Нужно также отметить, что проблемы Греции способствовали формированию общеевропейского долгового кризиса. </w:t>
      </w:r>
      <w:r w:rsidR="006F1070" w:rsidRPr="00A23E8A">
        <w:rPr>
          <w:rFonts w:ascii="Times New Roman" w:hAnsi="Times New Roman" w:cs="Times New Roman"/>
          <w:sz w:val="28"/>
          <w:szCs w:val="28"/>
          <w:lang w:val="ru-RU"/>
        </w:rPr>
        <w:t xml:space="preserve">Поэтому первым уроком должен быть сбалансированный подход в экономике </w:t>
      </w:r>
      <w:r w:rsidR="0039264C" w:rsidRPr="00A23E8A">
        <w:rPr>
          <w:rFonts w:ascii="Times New Roman" w:hAnsi="Times New Roman" w:cs="Times New Roman"/>
          <w:sz w:val="28"/>
          <w:szCs w:val="28"/>
          <w:lang w:val="ru-RU"/>
        </w:rPr>
        <w:t xml:space="preserve">любого </w:t>
      </w:r>
      <w:r w:rsidR="006F1070" w:rsidRPr="00A23E8A">
        <w:rPr>
          <w:rFonts w:ascii="Times New Roman" w:hAnsi="Times New Roman" w:cs="Times New Roman"/>
          <w:sz w:val="28"/>
          <w:szCs w:val="28"/>
          <w:lang w:val="ru-RU"/>
        </w:rPr>
        <w:t xml:space="preserve">альянса. </w:t>
      </w:r>
    </w:p>
    <w:p w:rsidR="00C43E47" w:rsidRPr="00A23E8A" w:rsidRDefault="00B36C97"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 xml:space="preserve">Вторая важнейшая </w:t>
      </w:r>
      <w:r w:rsidR="00837772" w:rsidRPr="00A23E8A">
        <w:rPr>
          <w:rFonts w:ascii="Times New Roman" w:hAnsi="Times New Roman" w:cs="Times New Roman"/>
          <w:sz w:val="28"/>
          <w:szCs w:val="28"/>
          <w:lang w:val="ru-RU"/>
        </w:rPr>
        <w:t xml:space="preserve">проблема </w:t>
      </w:r>
      <w:r w:rsidRPr="00A23E8A">
        <w:rPr>
          <w:rFonts w:ascii="Times New Roman" w:hAnsi="Times New Roman" w:cs="Times New Roman"/>
          <w:sz w:val="28"/>
          <w:szCs w:val="28"/>
          <w:lang w:val="ru-RU"/>
        </w:rPr>
        <w:t xml:space="preserve">– это возможность запуска процесса дезинтеграции. </w:t>
      </w:r>
      <w:r w:rsidR="0041034F" w:rsidRPr="00A23E8A">
        <w:rPr>
          <w:rFonts w:ascii="Times New Roman" w:hAnsi="Times New Roman" w:cs="Times New Roman"/>
          <w:sz w:val="28"/>
          <w:szCs w:val="28"/>
          <w:lang w:val="ru-RU"/>
        </w:rPr>
        <w:t xml:space="preserve">Речь о выходе Великобритании из Европейского Союза, основанием для которого стал результат референдума, прошедшего 23 июня 2016 года, по результатам которого 51,9% проголосовавших поддержали выход Великобритании из Европейского Союза. </w:t>
      </w:r>
      <w:r w:rsidR="00837772" w:rsidRPr="00A23E8A">
        <w:rPr>
          <w:rFonts w:ascii="Times New Roman" w:hAnsi="Times New Roman" w:cs="Times New Roman"/>
          <w:sz w:val="28"/>
          <w:szCs w:val="28"/>
          <w:lang w:val="ru-RU"/>
        </w:rPr>
        <w:t xml:space="preserve">Великобритания – одно из ключевых государств Европы с богатейшей историей. Это колониальная держава с очень сильными управленческими амбициями. </w:t>
      </w:r>
      <w:r w:rsidR="00022F50" w:rsidRPr="00A23E8A">
        <w:rPr>
          <w:rFonts w:ascii="Times New Roman" w:hAnsi="Times New Roman" w:cs="Times New Roman"/>
          <w:sz w:val="28"/>
          <w:szCs w:val="28"/>
          <w:lang w:val="ru-RU"/>
        </w:rPr>
        <w:t>Европейский союз предлагает коллективный подход, в рамках которого Великобритания должна подчиняться Брюсселю. Фактически, Великобритания восстановила свою независимость</w:t>
      </w:r>
      <w:r w:rsidR="003D03F3">
        <w:rPr>
          <w:rFonts w:ascii="Times New Roman" w:hAnsi="Times New Roman" w:cs="Times New Roman"/>
          <w:sz w:val="28"/>
          <w:szCs w:val="28"/>
          <w:lang w:val="ru-RU"/>
        </w:rPr>
        <w:t xml:space="preserve"> от европейского сообщества</w:t>
      </w:r>
      <w:r w:rsidR="00022F50" w:rsidRPr="00A23E8A">
        <w:rPr>
          <w:rFonts w:ascii="Times New Roman" w:hAnsi="Times New Roman" w:cs="Times New Roman"/>
          <w:sz w:val="28"/>
          <w:szCs w:val="28"/>
          <w:lang w:val="ru-RU"/>
        </w:rPr>
        <w:t xml:space="preserve">. Великобритания смогла присоединиться к проекту единой Европы </w:t>
      </w:r>
      <w:r w:rsidR="008F37A8" w:rsidRPr="00A23E8A">
        <w:rPr>
          <w:rFonts w:ascii="Times New Roman" w:hAnsi="Times New Roman" w:cs="Times New Roman"/>
          <w:sz w:val="28"/>
          <w:szCs w:val="28"/>
          <w:lang w:val="ru-RU"/>
        </w:rPr>
        <w:t xml:space="preserve">(тогда Европейское экономическое сообщество) </w:t>
      </w:r>
      <w:r w:rsidR="00022F50" w:rsidRPr="00A23E8A">
        <w:rPr>
          <w:rFonts w:ascii="Times New Roman" w:hAnsi="Times New Roman" w:cs="Times New Roman"/>
          <w:sz w:val="28"/>
          <w:szCs w:val="28"/>
          <w:lang w:val="ru-RU"/>
        </w:rPr>
        <w:t xml:space="preserve">в 1973 году, до </w:t>
      </w:r>
      <w:r w:rsidR="00022F50" w:rsidRPr="00A23E8A">
        <w:rPr>
          <w:rFonts w:ascii="Times New Roman" w:hAnsi="Times New Roman" w:cs="Times New Roman"/>
          <w:sz w:val="28"/>
          <w:szCs w:val="28"/>
          <w:lang w:val="ru-RU"/>
        </w:rPr>
        <w:lastRenderedPageBreak/>
        <w:t xml:space="preserve">этого ряд попыток был заблокирован </w:t>
      </w:r>
      <w:r w:rsidR="003D03F3">
        <w:rPr>
          <w:rFonts w:ascii="Times New Roman" w:hAnsi="Times New Roman" w:cs="Times New Roman"/>
          <w:sz w:val="28"/>
          <w:szCs w:val="28"/>
          <w:lang w:val="ru-RU"/>
        </w:rPr>
        <w:t>п</w:t>
      </w:r>
      <w:r w:rsidR="00022F50" w:rsidRPr="00A23E8A">
        <w:rPr>
          <w:rFonts w:ascii="Times New Roman" w:hAnsi="Times New Roman" w:cs="Times New Roman"/>
          <w:sz w:val="28"/>
          <w:szCs w:val="28"/>
          <w:lang w:val="ru-RU"/>
        </w:rPr>
        <w:t xml:space="preserve">резидентом Франции того времени Шарлем де Голлем, считавшим Великобританию несовместимой с Европой. Именно это Великобритания и подтвердила своим выходом из Евросоюза 1 февраля 2020 года. Урок заключается в том, что нужно учитывать особенности и специфику государства перед включением его в альянс. </w:t>
      </w:r>
    </w:p>
    <w:p w:rsidR="008F71F3" w:rsidRPr="00A23E8A" w:rsidRDefault="0003145A"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 xml:space="preserve">Еще один важный момент – в Европейском Союзе очень долгая и сложная процедура вступления в объединение. Например, Латвия подала официальную заявку на вступление в ЕС 27 октября 1995 года, а вступила в Союз 1 мая 2004 года. Потребовалось 9 лет, чтобы согласовать все необходимые вопросы. </w:t>
      </w:r>
      <w:r w:rsidR="009C5A10" w:rsidRPr="00A23E8A">
        <w:rPr>
          <w:rFonts w:ascii="Times New Roman" w:hAnsi="Times New Roman" w:cs="Times New Roman"/>
          <w:sz w:val="28"/>
          <w:szCs w:val="28"/>
          <w:lang w:val="ru-RU"/>
        </w:rPr>
        <w:t>Черногория подала заявку 15 декабря 2008 года, но не стала страной-участни</w:t>
      </w:r>
      <w:r w:rsidR="00B14ACD" w:rsidRPr="00A23E8A">
        <w:rPr>
          <w:rFonts w:ascii="Times New Roman" w:hAnsi="Times New Roman" w:cs="Times New Roman"/>
          <w:sz w:val="28"/>
          <w:szCs w:val="28"/>
          <w:lang w:val="ru-RU"/>
        </w:rPr>
        <w:t xml:space="preserve">цей до сих пор, несмотря на </w:t>
      </w:r>
      <w:r w:rsidR="009C5A10" w:rsidRPr="00A23E8A">
        <w:rPr>
          <w:rFonts w:ascii="Times New Roman" w:hAnsi="Times New Roman" w:cs="Times New Roman"/>
          <w:sz w:val="28"/>
          <w:szCs w:val="28"/>
          <w:lang w:val="ru-RU"/>
        </w:rPr>
        <w:t xml:space="preserve">ранее </w:t>
      </w:r>
      <w:proofErr w:type="spellStart"/>
      <w:r w:rsidR="009C5A10" w:rsidRPr="00A23E8A">
        <w:rPr>
          <w:rFonts w:ascii="Times New Roman" w:hAnsi="Times New Roman" w:cs="Times New Roman"/>
          <w:sz w:val="28"/>
          <w:szCs w:val="28"/>
          <w:lang w:val="ru-RU"/>
        </w:rPr>
        <w:t>упоминавшееся</w:t>
      </w:r>
      <w:proofErr w:type="spellEnd"/>
      <w:r w:rsidR="009C5A10" w:rsidRPr="00A23E8A">
        <w:rPr>
          <w:rFonts w:ascii="Times New Roman" w:hAnsi="Times New Roman" w:cs="Times New Roman"/>
          <w:sz w:val="28"/>
          <w:szCs w:val="28"/>
          <w:lang w:val="ru-RU"/>
        </w:rPr>
        <w:t xml:space="preserve"> использование евро в качестве официальной валюты.</w:t>
      </w:r>
      <w:r w:rsidR="00B14ACD" w:rsidRPr="00A23E8A">
        <w:rPr>
          <w:rFonts w:ascii="Times New Roman" w:hAnsi="Times New Roman" w:cs="Times New Roman"/>
          <w:sz w:val="28"/>
          <w:szCs w:val="28"/>
          <w:lang w:val="ru-RU"/>
        </w:rPr>
        <w:t xml:space="preserve"> </w:t>
      </w:r>
      <w:r w:rsidR="0016653D" w:rsidRPr="00A23E8A">
        <w:rPr>
          <w:rFonts w:ascii="Times New Roman" w:hAnsi="Times New Roman" w:cs="Times New Roman"/>
          <w:sz w:val="28"/>
          <w:szCs w:val="28"/>
          <w:lang w:val="ru-RU"/>
        </w:rPr>
        <w:t xml:space="preserve">Правда у этой страны были некоторые спорные вопросы относительно территорий, но </w:t>
      </w:r>
      <w:r w:rsidR="003D03F3">
        <w:rPr>
          <w:rFonts w:ascii="Times New Roman" w:hAnsi="Times New Roman" w:cs="Times New Roman"/>
          <w:sz w:val="28"/>
          <w:szCs w:val="28"/>
          <w:lang w:val="ru-RU"/>
        </w:rPr>
        <w:t>в любом случае</w:t>
      </w:r>
      <w:r w:rsidR="0016653D" w:rsidRPr="00A23E8A">
        <w:rPr>
          <w:rFonts w:ascii="Times New Roman" w:hAnsi="Times New Roman" w:cs="Times New Roman"/>
          <w:sz w:val="28"/>
          <w:szCs w:val="28"/>
          <w:lang w:val="ru-RU"/>
        </w:rPr>
        <w:t xml:space="preserve"> 14 лет – это продолжительный период. </w:t>
      </w:r>
      <w:r w:rsidR="0091702D" w:rsidRPr="00A23E8A">
        <w:rPr>
          <w:rFonts w:ascii="Times New Roman" w:hAnsi="Times New Roman" w:cs="Times New Roman"/>
          <w:sz w:val="28"/>
          <w:szCs w:val="28"/>
          <w:lang w:val="ru-RU"/>
        </w:rPr>
        <w:t>Если государство готово подать заявку на вступление в альянс, по моему мнению, переговоры по вступл</w:t>
      </w:r>
      <w:r w:rsidR="00451885" w:rsidRPr="00A23E8A">
        <w:rPr>
          <w:rFonts w:ascii="Times New Roman" w:hAnsi="Times New Roman" w:cs="Times New Roman"/>
          <w:sz w:val="28"/>
          <w:szCs w:val="28"/>
          <w:lang w:val="ru-RU"/>
        </w:rPr>
        <w:t xml:space="preserve">ению уже должны были состояться, </w:t>
      </w:r>
      <w:r w:rsidR="0091702D" w:rsidRPr="00A23E8A">
        <w:rPr>
          <w:rFonts w:ascii="Times New Roman" w:hAnsi="Times New Roman" w:cs="Times New Roman"/>
          <w:sz w:val="28"/>
          <w:szCs w:val="28"/>
          <w:lang w:val="ru-RU"/>
        </w:rPr>
        <w:t xml:space="preserve">и государство-кандидат должно было быть подготовленным к процедуре вхождения в объединение. </w:t>
      </w:r>
      <w:r w:rsidR="00451885" w:rsidRPr="00A23E8A">
        <w:rPr>
          <w:rFonts w:ascii="Times New Roman" w:hAnsi="Times New Roman" w:cs="Times New Roman"/>
          <w:sz w:val="28"/>
          <w:szCs w:val="28"/>
          <w:lang w:val="ru-RU"/>
        </w:rPr>
        <w:t xml:space="preserve">Конечно, некоторые моменты необходимо корректировать и дорабатывать, но в целом процедура вхождения </w:t>
      </w:r>
      <w:bookmarkStart w:id="0" w:name="_GoBack"/>
      <w:bookmarkEnd w:id="0"/>
      <w:r w:rsidR="00451885" w:rsidRPr="00A23E8A">
        <w:rPr>
          <w:rFonts w:ascii="Times New Roman" w:hAnsi="Times New Roman" w:cs="Times New Roman"/>
          <w:sz w:val="28"/>
          <w:szCs w:val="28"/>
          <w:lang w:val="ru-RU"/>
        </w:rPr>
        <w:t>должна</w:t>
      </w:r>
      <w:r w:rsidR="003D03F3">
        <w:rPr>
          <w:rFonts w:ascii="Times New Roman" w:hAnsi="Times New Roman" w:cs="Times New Roman"/>
          <w:sz w:val="28"/>
          <w:szCs w:val="28"/>
          <w:lang w:val="ru-RU"/>
        </w:rPr>
        <w:t xml:space="preserve"> </w:t>
      </w:r>
      <w:r w:rsidR="00451885" w:rsidRPr="00A23E8A">
        <w:rPr>
          <w:rFonts w:ascii="Times New Roman" w:hAnsi="Times New Roman" w:cs="Times New Roman"/>
          <w:sz w:val="28"/>
          <w:szCs w:val="28"/>
          <w:lang w:val="ru-RU"/>
        </w:rPr>
        <w:t>осуществляться оперативно.</w:t>
      </w:r>
    </w:p>
    <w:p w:rsidR="008F37A8" w:rsidRPr="00A23E8A" w:rsidRDefault="00E836C9"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Интересен</w:t>
      </w:r>
      <w:r w:rsidR="008F37A8" w:rsidRPr="00A23E8A">
        <w:rPr>
          <w:rFonts w:ascii="Times New Roman" w:hAnsi="Times New Roman" w:cs="Times New Roman"/>
          <w:sz w:val="28"/>
          <w:szCs w:val="28"/>
          <w:lang w:val="ru-RU"/>
        </w:rPr>
        <w:t xml:space="preserve"> опыт взаимодействия Европы с Украиной, история которого на официальном уровне продолжается в течение 17 лет. </w:t>
      </w:r>
      <w:r w:rsidR="001B5863" w:rsidRPr="00A23E8A">
        <w:rPr>
          <w:rFonts w:ascii="Times New Roman" w:hAnsi="Times New Roman" w:cs="Times New Roman"/>
          <w:sz w:val="28"/>
          <w:szCs w:val="28"/>
          <w:lang w:val="ru-RU"/>
        </w:rPr>
        <w:t xml:space="preserve">В 2005 году </w:t>
      </w:r>
      <w:proofErr w:type="spellStart"/>
      <w:r w:rsidR="001B5863" w:rsidRPr="00A23E8A">
        <w:rPr>
          <w:rFonts w:ascii="Times New Roman" w:hAnsi="Times New Roman" w:cs="Times New Roman"/>
          <w:sz w:val="28"/>
          <w:szCs w:val="28"/>
          <w:lang w:val="ru-RU"/>
        </w:rPr>
        <w:t>евроинтеграционные</w:t>
      </w:r>
      <w:proofErr w:type="spellEnd"/>
      <w:r w:rsidR="001B5863" w:rsidRPr="00A23E8A">
        <w:rPr>
          <w:rFonts w:ascii="Times New Roman" w:hAnsi="Times New Roman" w:cs="Times New Roman"/>
          <w:sz w:val="28"/>
          <w:szCs w:val="28"/>
          <w:lang w:val="ru-RU"/>
        </w:rPr>
        <w:t xml:space="preserve"> процессы были обозначены как приоритеты внешней политики Украины. Она стала участницей программы «Восточное партнерство» </w:t>
      </w:r>
      <w:r w:rsidR="003704F3" w:rsidRPr="00A23E8A">
        <w:rPr>
          <w:rFonts w:ascii="Times New Roman" w:hAnsi="Times New Roman" w:cs="Times New Roman"/>
          <w:sz w:val="28"/>
          <w:szCs w:val="28"/>
          <w:lang w:val="ru-RU"/>
        </w:rPr>
        <w:t>в</w:t>
      </w:r>
      <w:r w:rsidR="001B5863" w:rsidRPr="00A23E8A">
        <w:rPr>
          <w:rFonts w:ascii="Times New Roman" w:hAnsi="Times New Roman" w:cs="Times New Roman"/>
          <w:sz w:val="28"/>
          <w:szCs w:val="28"/>
          <w:lang w:val="ru-RU"/>
        </w:rPr>
        <w:t xml:space="preserve"> 2009 год</w:t>
      </w:r>
      <w:r w:rsidR="003704F3" w:rsidRPr="00A23E8A">
        <w:rPr>
          <w:rFonts w:ascii="Times New Roman" w:hAnsi="Times New Roman" w:cs="Times New Roman"/>
          <w:sz w:val="28"/>
          <w:szCs w:val="28"/>
          <w:lang w:val="ru-RU"/>
        </w:rPr>
        <w:t>у</w:t>
      </w:r>
      <w:r w:rsidR="001B5863" w:rsidRPr="00A23E8A">
        <w:rPr>
          <w:rFonts w:ascii="Times New Roman" w:hAnsi="Times New Roman" w:cs="Times New Roman"/>
          <w:sz w:val="28"/>
          <w:szCs w:val="28"/>
          <w:lang w:val="ru-RU"/>
        </w:rPr>
        <w:t>.</w:t>
      </w:r>
      <w:r w:rsidR="003704F3" w:rsidRPr="00A23E8A">
        <w:rPr>
          <w:rFonts w:ascii="Times New Roman" w:hAnsi="Times New Roman" w:cs="Times New Roman"/>
          <w:sz w:val="28"/>
          <w:szCs w:val="28"/>
          <w:lang w:val="ru-RU"/>
        </w:rPr>
        <w:t xml:space="preserve"> 21 марта 2014 года был подписан политический блок Соглашения об ассоциации</w:t>
      </w:r>
      <w:r w:rsidR="00E063EA" w:rsidRPr="00A23E8A">
        <w:rPr>
          <w:rFonts w:ascii="Times New Roman" w:hAnsi="Times New Roman" w:cs="Times New Roman"/>
          <w:sz w:val="28"/>
          <w:szCs w:val="28"/>
          <w:lang w:val="ru-RU"/>
        </w:rPr>
        <w:t>, 27 июня была подписана экономическая часть Соглашения</w:t>
      </w:r>
      <w:r w:rsidR="003704F3" w:rsidRPr="00A23E8A">
        <w:rPr>
          <w:rFonts w:ascii="Times New Roman" w:hAnsi="Times New Roman" w:cs="Times New Roman"/>
          <w:sz w:val="28"/>
          <w:szCs w:val="28"/>
          <w:lang w:val="ru-RU"/>
        </w:rPr>
        <w:t xml:space="preserve">. Несмотря на это, официальную заявку на вступление в ЕС Украина подала </w:t>
      </w:r>
      <w:r w:rsidR="003704F3" w:rsidRPr="00A23E8A">
        <w:rPr>
          <w:rFonts w:ascii="Times New Roman" w:hAnsi="Times New Roman" w:cs="Times New Roman"/>
          <w:sz w:val="28"/>
          <w:szCs w:val="28"/>
          <w:lang w:val="ru-RU"/>
        </w:rPr>
        <w:t xml:space="preserve">заявку на членство в ЕС </w:t>
      </w:r>
      <w:r w:rsidR="003704F3" w:rsidRPr="00A23E8A">
        <w:rPr>
          <w:rFonts w:ascii="Times New Roman" w:hAnsi="Times New Roman" w:cs="Times New Roman"/>
          <w:sz w:val="28"/>
          <w:szCs w:val="28"/>
          <w:lang w:val="ru-RU"/>
        </w:rPr>
        <w:t>только 28 февраля 2022 года.</w:t>
      </w:r>
      <w:r w:rsidR="006F4665" w:rsidRPr="00A23E8A">
        <w:rPr>
          <w:rFonts w:ascii="Times New Roman" w:hAnsi="Times New Roman" w:cs="Times New Roman"/>
          <w:sz w:val="28"/>
          <w:szCs w:val="28"/>
          <w:lang w:val="ru-RU"/>
        </w:rPr>
        <w:t xml:space="preserve"> Стоит отметить, что перед событиями в феврале 2014 года, властями Украины рассматривалась</w:t>
      </w:r>
      <w:r w:rsidR="00E063EA" w:rsidRPr="00A23E8A">
        <w:rPr>
          <w:rFonts w:ascii="Times New Roman" w:hAnsi="Times New Roman" w:cs="Times New Roman"/>
          <w:sz w:val="28"/>
          <w:szCs w:val="28"/>
          <w:lang w:val="ru-RU"/>
        </w:rPr>
        <w:t xml:space="preserve"> возможность вступления в ЕАЭС, что в итоге привело к смене государственной власти. Затем Украина возобновила курс на </w:t>
      </w:r>
      <w:proofErr w:type="spellStart"/>
      <w:r w:rsidR="00E063EA" w:rsidRPr="00A23E8A">
        <w:rPr>
          <w:rFonts w:ascii="Times New Roman" w:hAnsi="Times New Roman" w:cs="Times New Roman"/>
          <w:sz w:val="28"/>
          <w:szCs w:val="28"/>
          <w:lang w:val="ru-RU"/>
        </w:rPr>
        <w:t>евроинтеграцию</w:t>
      </w:r>
      <w:proofErr w:type="spellEnd"/>
      <w:r w:rsidR="00E063EA" w:rsidRPr="00A23E8A">
        <w:rPr>
          <w:rFonts w:ascii="Times New Roman" w:hAnsi="Times New Roman" w:cs="Times New Roman"/>
          <w:sz w:val="28"/>
          <w:szCs w:val="28"/>
          <w:lang w:val="ru-RU"/>
        </w:rPr>
        <w:t>. После выступления текущего президента Украины Владимира Зеленского в Мюнхене 19 февраля 2022 года заявившего, что Украина может выйти из соглашения, по которому отказалась от своей части ядерного наследства СССР (из Будапештского меморандума), Россия 24 февраля 2022 года начала «специальную военную операцию на Украине». Таким образом, на</w:t>
      </w:r>
      <w:r w:rsidR="00E063EA" w:rsidRPr="00A23E8A">
        <w:rPr>
          <w:rFonts w:ascii="Times New Roman" w:hAnsi="Times New Roman" w:cs="Times New Roman"/>
          <w:sz w:val="28"/>
          <w:szCs w:val="28"/>
          <w:lang w:val="ru-RU"/>
        </w:rPr>
        <w:t xml:space="preserve"> </w:t>
      </w:r>
      <w:r w:rsidR="00E063EA" w:rsidRPr="00A23E8A">
        <w:rPr>
          <w:rFonts w:ascii="Times New Roman" w:hAnsi="Times New Roman" w:cs="Times New Roman"/>
          <w:sz w:val="28"/>
          <w:szCs w:val="28"/>
          <w:lang w:val="ru-RU"/>
        </w:rPr>
        <w:t xml:space="preserve">пути </w:t>
      </w:r>
      <w:r w:rsidR="00E063EA" w:rsidRPr="00A23E8A">
        <w:rPr>
          <w:rFonts w:ascii="Times New Roman" w:hAnsi="Times New Roman" w:cs="Times New Roman"/>
          <w:sz w:val="28"/>
          <w:szCs w:val="28"/>
          <w:lang w:val="ru-RU"/>
        </w:rPr>
        <w:t>Украин</w:t>
      </w:r>
      <w:r w:rsidR="00E063EA" w:rsidRPr="00A23E8A">
        <w:rPr>
          <w:rFonts w:ascii="Times New Roman" w:hAnsi="Times New Roman" w:cs="Times New Roman"/>
          <w:sz w:val="28"/>
          <w:szCs w:val="28"/>
          <w:lang w:val="ru-RU"/>
        </w:rPr>
        <w:t xml:space="preserve">ы к </w:t>
      </w:r>
      <w:proofErr w:type="spellStart"/>
      <w:r w:rsidR="00E063EA" w:rsidRPr="00A23E8A">
        <w:rPr>
          <w:rFonts w:ascii="Times New Roman" w:hAnsi="Times New Roman" w:cs="Times New Roman"/>
          <w:sz w:val="28"/>
          <w:szCs w:val="28"/>
          <w:lang w:val="ru-RU"/>
        </w:rPr>
        <w:t>евроинтеграции</w:t>
      </w:r>
      <w:proofErr w:type="spellEnd"/>
      <w:r w:rsidR="00E063EA" w:rsidRPr="00A23E8A">
        <w:rPr>
          <w:rFonts w:ascii="Times New Roman" w:hAnsi="Times New Roman" w:cs="Times New Roman"/>
          <w:sz w:val="28"/>
          <w:szCs w:val="28"/>
          <w:lang w:val="ru-RU"/>
        </w:rPr>
        <w:t xml:space="preserve"> </w:t>
      </w:r>
      <w:r w:rsidR="00E063EA" w:rsidRPr="00A23E8A">
        <w:rPr>
          <w:rFonts w:ascii="Times New Roman" w:hAnsi="Times New Roman" w:cs="Times New Roman"/>
          <w:sz w:val="28"/>
          <w:szCs w:val="28"/>
          <w:lang w:val="ru-RU"/>
        </w:rPr>
        <w:lastRenderedPageBreak/>
        <w:t>наблюдается столкновение интересов нескольких сторон, которое привело к началу военной конфронтации.</w:t>
      </w:r>
    </w:p>
    <w:p w:rsidR="0059015A" w:rsidRPr="00A23E8A" w:rsidRDefault="00E76B20" w:rsidP="003F748E">
      <w:pPr>
        <w:spacing w:line="276" w:lineRule="auto"/>
        <w:ind w:firstLine="851"/>
        <w:jc w:val="both"/>
        <w:rPr>
          <w:rFonts w:ascii="Times New Roman" w:hAnsi="Times New Roman" w:cs="Times New Roman"/>
          <w:sz w:val="28"/>
          <w:szCs w:val="28"/>
          <w:lang w:val="ru-RU"/>
        </w:rPr>
      </w:pPr>
      <w:r w:rsidRPr="00A23E8A">
        <w:rPr>
          <w:rFonts w:ascii="Times New Roman" w:hAnsi="Times New Roman" w:cs="Times New Roman"/>
          <w:sz w:val="28"/>
          <w:szCs w:val="28"/>
          <w:lang w:val="ru-RU"/>
        </w:rPr>
        <w:t xml:space="preserve">У Евросоюза уже достаточно продолжительная история (хотя она, на данный момент, значительно уступает по времени СССР), проделан достаточно большой путь и есть итоги, которые необходимо учитывать при формировании и развитии подобных объединений. В частности, ЕАЭС нужно обязательно учитывать все проблемы, возникавшие на пути </w:t>
      </w:r>
      <w:proofErr w:type="spellStart"/>
      <w:r w:rsidRPr="00A23E8A">
        <w:rPr>
          <w:rFonts w:ascii="Times New Roman" w:hAnsi="Times New Roman" w:cs="Times New Roman"/>
          <w:sz w:val="28"/>
          <w:szCs w:val="28"/>
          <w:lang w:val="ru-RU"/>
        </w:rPr>
        <w:t>евроинтеграции</w:t>
      </w:r>
      <w:proofErr w:type="spellEnd"/>
      <w:r w:rsidRPr="00A23E8A">
        <w:rPr>
          <w:rFonts w:ascii="Times New Roman" w:hAnsi="Times New Roman" w:cs="Times New Roman"/>
          <w:sz w:val="28"/>
          <w:szCs w:val="28"/>
          <w:lang w:val="ru-RU"/>
        </w:rPr>
        <w:t xml:space="preserve">. </w:t>
      </w:r>
      <w:r w:rsidR="00F64620" w:rsidRPr="00A23E8A">
        <w:rPr>
          <w:rFonts w:ascii="Times New Roman" w:hAnsi="Times New Roman" w:cs="Times New Roman"/>
          <w:sz w:val="28"/>
          <w:szCs w:val="28"/>
          <w:lang w:val="ru-RU"/>
        </w:rPr>
        <w:t xml:space="preserve">Амбиции и планы государств, их экономические показатели, их готовность к вступлению в объединение – три ключевых элемента, учитывая развитие </w:t>
      </w:r>
      <w:proofErr w:type="spellStart"/>
      <w:r w:rsidR="00F64620" w:rsidRPr="00A23E8A">
        <w:rPr>
          <w:rFonts w:ascii="Times New Roman" w:hAnsi="Times New Roman" w:cs="Times New Roman"/>
          <w:sz w:val="28"/>
          <w:szCs w:val="28"/>
          <w:lang w:val="ru-RU"/>
        </w:rPr>
        <w:t>евроинтеграции</w:t>
      </w:r>
      <w:proofErr w:type="spellEnd"/>
      <w:r w:rsidR="00F64620" w:rsidRPr="00A23E8A">
        <w:rPr>
          <w:rFonts w:ascii="Times New Roman" w:hAnsi="Times New Roman" w:cs="Times New Roman"/>
          <w:sz w:val="28"/>
          <w:szCs w:val="28"/>
          <w:lang w:val="ru-RU"/>
        </w:rPr>
        <w:t xml:space="preserve">, на которые нужно обратить особое внимание. </w:t>
      </w:r>
      <w:r w:rsidR="00DA5B11" w:rsidRPr="00A23E8A">
        <w:rPr>
          <w:rFonts w:ascii="Times New Roman" w:hAnsi="Times New Roman" w:cs="Times New Roman"/>
          <w:sz w:val="28"/>
          <w:szCs w:val="28"/>
          <w:lang w:val="ru-RU"/>
        </w:rPr>
        <w:t xml:space="preserve">Необходимо также учитывать историю развития государств, их специфику и особенности. </w:t>
      </w:r>
      <w:r w:rsidR="00E063EA" w:rsidRPr="00A23E8A">
        <w:rPr>
          <w:rFonts w:ascii="Times New Roman" w:hAnsi="Times New Roman" w:cs="Times New Roman"/>
          <w:sz w:val="28"/>
          <w:szCs w:val="28"/>
          <w:lang w:val="ru-RU"/>
        </w:rPr>
        <w:t xml:space="preserve">Также необходимо учитывать возможное столкновение интересов различных государств в процессе интеграции, оценивать риски и последствия и выстраивать политику в соответствии </w:t>
      </w:r>
      <w:r w:rsidR="009759A2" w:rsidRPr="00A23E8A">
        <w:rPr>
          <w:rFonts w:ascii="Times New Roman" w:hAnsi="Times New Roman" w:cs="Times New Roman"/>
          <w:sz w:val="28"/>
          <w:szCs w:val="28"/>
          <w:lang w:val="ru-RU"/>
        </w:rPr>
        <w:t xml:space="preserve">с результатами анализа. </w:t>
      </w:r>
    </w:p>
    <w:p w:rsidR="00E76B20" w:rsidRPr="00A23E8A" w:rsidRDefault="00E76B20" w:rsidP="003F748E">
      <w:pPr>
        <w:spacing w:line="276" w:lineRule="auto"/>
        <w:ind w:firstLine="851"/>
        <w:jc w:val="both"/>
        <w:rPr>
          <w:rFonts w:ascii="Times New Roman" w:hAnsi="Times New Roman" w:cs="Times New Roman"/>
          <w:sz w:val="28"/>
          <w:szCs w:val="28"/>
          <w:lang w:val="ru-RU"/>
        </w:rPr>
      </w:pPr>
    </w:p>
    <w:p w:rsidR="006644F1" w:rsidRPr="00A23E8A" w:rsidRDefault="006644F1" w:rsidP="008F71F3">
      <w:pPr>
        <w:spacing w:line="276" w:lineRule="auto"/>
        <w:jc w:val="both"/>
        <w:rPr>
          <w:rFonts w:ascii="Times New Roman" w:hAnsi="Times New Roman" w:cs="Times New Roman"/>
          <w:sz w:val="28"/>
          <w:szCs w:val="28"/>
          <w:lang w:val="ru-RU"/>
        </w:rPr>
      </w:pPr>
    </w:p>
    <w:p w:rsidR="0039264C" w:rsidRPr="00A23E8A" w:rsidRDefault="0039264C" w:rsidP="008F71F3">
      <w:pPr>
        <w:spacing w:line="276" w:lineRule="auto"/>
        <w:jc w:val="both"/>
        <w:rPr>
          <w:rFonts w:ascii="Times New Roman" w:hAnsi="Times New Roman" w:cs="Times New Roman"/>
          <w:sz w:val="28"/>
          <w:szCs w:val="28"/>
          <w:lang w:val="ru-RU"/>
        </w:rPr>
      </w:pPr>
    </w:p>
    <w:p w:rsidR="00203BCC" w:rsidRPr="00A23E8A" w:rsidRDefault="00203BCC" w:rsidP="008F71F3">
      <w:pPr>
        <w:spacing w:line="276" w:lineRule="auto"/>
        <w:jc w:val="both"/>
        <w:rPr>
          <w:rFonts w:ascii="Times New Roman" w:hAnsi="Times New Roman" w:cs="Times New Roman"/>
          <w:sz w:val="28"/>
          <w:szCs w:val="28"/>
          <w:lang w:val="ru-RU"/>
        </w:rPr>
      </w:pPr>
    </w:p>
    <w:sectPr w:rsidR="00203BCC" w:rsidRPr="00A23E8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A6"/>
    <w:rsid w:val="00022F50"/>
    <w:rsid w:val="0003145A"/>
    <w:rsid w:val="0006170A"/>
    <w:rsid w:val="0010301A"/>
    <w:rsid w:val="0016653D"/>
    <w:rsid w:val="00173DBF"/>
    <w:rsid w:val="001B5863"/>
    <w:rsid w:val="00203BCC"/>
    <w:rsid w:val="002121C7"/>
    <w:rsid w:val="00325341"/>
    <w:rsid w:val="003704F3"/>
    <w:rsid w:val="00375229"/>
    <w:rsid w:val="0039264C"/>
    <w:rsid w:val="003D03F3"/>
    <w:rsid w:val="003F748E"/>
    <w:rsid w:val="0041034F"/>
    <w:rsid w:val="00443BF4"/>
    <w:rsid w:val="00451885"/>
    <w:rsid w:val="0059015A"/>
    <w:rsid w:val="005C108A"/>
    <w:rsid w:val="00603F07"/>
    <w:rsid w:val="00605F30"/>
    <w:rsid w:val="006644F1"/>
    <w:rsid w:val="006F1070"/>
    <w:rsid w:val="006F4665"/>
    <w:rsid w:val="00811965"/>
    <w:rsid w:val="00837772"/>
    <w:rsid w:val="00864643"/>
    <w:rsid w:val="00864A64"/>
    <w:rsid w:val="008B3CA6"/>
    <w:rsid w:val="008B72F2"/>
    <w:rsid w:val="008E4BC8"/>
    <w:rsid w:val="008F37A8"/>
    <w:rsid w:val="008F71F3"/>
    <w:rsid w:val="0091702D"/>
    <w:rsid w:val="009759A2"/>
    <w:rsid w:val="009B10D3"/>
    <w:rsid w:val="009C5A10"/>
    <w:rsid w:val="00A23218"/>
    <w:rsid w:val="00A23E8A"/>
    <w:rsid w:val="00A867DE"/>
    <w:rsid w:val="00AA14A7"/>
    <w:rsid w:val="00B14ACD"/>
    <w:rsid w:val="00B36C97"/>
    <w:rsid w:val="00B53AB6"/>
    <w:rsid w:val="00BD160D"/>
    <w:rsid w:val="00C43E47"/>
    <w:rsid w:val="00CA14FE"/>
    <w:rsid w:val="00CE7163"/>
    <w:rsid w:val="00DA5B11"/>
    <w:rsid w:val="00DF480B"/>
    <w:rsid w:val="00E063EA"/>
    <w:rsid w:val="00E76B20"/>
    <w:rsid w:val="00E836C9"/>
    <w:rsid w:val="00EE66CA"/>
    <w:rsid w:val="00F223D6"/>
    <w:rsid w:val="00F53BE4"/>
    <w:rsid w:val="00F6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AAFE"/>
  <w15:chartTrackingRefBased/>
  <w15:docId w15:val="{DE1DC484-6345-419D-A78C-B80EC6CE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Lexter</dc:creator>
  <cp:keywords/>
  <dc:description/>
  <cp:lastModifiedBy>Lexter</cp:lastModifiedBy>
  <cp:revision>54</cp:revision>
  <dcterms:created xsi:type="dcterms:W3CDTF">2022-06-19T06:15:00Z</dcterms:created>
  <dcterms:modified xsi:type="dcterms:W3CDTF">2022-06-19T10:48:00Z</dcterms:modified>
</cp:coreProperties>
</file>